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diagrams/drawing3.xml" ContentType="application/vnd.ms-office.drawingml.diagramDraw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205" w:rsidRDefault="00B25205" w:rsidP="00EE30D3">
      <w:pPr>
        <w:ind w:right="-330"/>
        <w:jc w:val="thaiDistribute"/>
        <w:rPr>
          <w:rFonts w:ascii="TH SarabunIT๙" w:hAnsi="TH SarabunIT๙" w:cs="TH SarabunIT๙"/>
          <w:sz w:val="40"/>
          <w:szCs w:val="40"/>
        </w:rPr>
      </w:pPr>
    </w:p>
    <w:p w:rsidR="005E3ABF" w:rsidRPr="0034209E" w:rsidRDefault="005E3ABF" w:rsidP="00EE30D3">
      <w:pPr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  <w:r w:rsidRPr="0034209E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บทที่ </w:t>
      </w:r>
      <w:r w:rsidR="0023163E" w:rsidRPr="0034209E">
        <w:rPr>
          <w:rFonts w:ascii="TH SarabunIT๙" w:hAnsi="TH SarabunIT๙" w:cs="TH SarabunIT๙"/>
          <w:b/>
          <w:bCs/>
          <w:sz w:val="40"/>
          <w:szCs w:val="40"/>
          <w:cs/>
        </w:rPr>
        <w:t>1</w:t>
      </w:r>
    </w:p>
    <w:p w:rsidR="005E3ABF" w:rsidRPr="0034209E" w:rsidRDefault="005E3ABF" w:rsidP="00EE30D3">
      <w:pPr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  <w:r w:rsidRPr="0034209E">
        <w:rPr>
          <w:rFonts w:ascii="TH SarabunIT๙" w:hAnsi="TH SarabunIT๙" w:cs="TH SarabunIT๙"/>
          <w:b/>
          <w:bCs/>
          <w:sz w:val="40"/>
          <w:szCs w:val="40"/>
          <w:cs/>
        </w:rPr>
        <w:t>ความรู้</w:t>
      </w:r>
      <w:r w:rsidR="00041851" w:rsidRPr="0034209E">
        <w:rPr>
          <w:rFonts w:ascii="TH SarabunIT๙" w:hAnsi="TH SarabunIT๙" w:cs="TH SarabunIT๙"/>
          <w:b/>
          <w:bCs/>
          <w:sz w:val="40"/>
          <w:szCs w:val="40"/>
          <w:cs/>
        </w:rPr>
        <w:t>เบื้องต้นเกี่ยวกับ</w:t>
      </w:r>
      <w:r w:rsidRPr="0034209E">
        <w:rPr>
          <w:rFonts w:ascii="TH SarabunIT๙" w:hAnsi="TH SarabunIT๙" w:cs="TH SarabunIT๙"/>
          <w:b/>
          <w:bCs/>
          <w:sz w:val="40"/>
          <w:szCs w:val="40"/>
          <w:cs/>
        </w:rPr>
        <w:t>ยาเสพติด</w:t>
      </w:r>
    </w:p>
    <w:p w:rsidR="005E3ABF" w:rsidRPr="007B5106" w:rsidRDefault="005E3ABF" w:rsidP="002A3C27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="00EE30D3">
        <w:rPr>
          <w:rFonts w:ascii="TH SarabunIT๙" w:hAnsi="TH SarabunIT๙" w:cs="TH SarabunIT๙" w:hint="cs"/>
          <w:cs/>
        </w:rPr>
        <w:t xml:space="preserve">    </w:t>
      </w:r>
      <w:r w:rsidR="00176D2C">
        <w:rPr>
          <w:rFonts w:ascii="TH SarabunIT๙" w:hAnsi="TH SarabunIT๙" w:cs="TH SarabunIT๙" w:hint="cs"/>
          <w:cs/>
        </w:rPr>
        <w:t xml:space="preserve">  </w:t>
      </w:r>
      <w:r w:rsidRPr="007B5106">
        <w:rPr>
          <w:rFonts w:ascii="TH SarabunIT๙" w:hAnsi="TH SarabunIT๙" w:cs="TH SarabunIT๙"/>
          <w:b/>
          <w:bCs/>
          <w:cs/>
        </w:rPr>
        <w:t xml:space="preserve">ยาเสพติด </w:t>
      </w:r>
      <w:r w:rsidRPr="007B5106">
        <w:rPr>
          <w:rFonts w:ascii="TH SarabunIT๙" w:hAnsi="TH SarabunIT๙" w:cs="TH SarabunIT๙"/>
          <w:cs/>
        </w:rPr>
        <w:t>หมายถึง สารเคมีหรือวัตถุใดๆ ที่มีผลต่อร่างกาย และระบบประสาทส่วนกลาง ทำให้เกิดการเปลี่ยนแปลงทางอารมณ์ พฤติกรรม</w:t>
      </w:r>
      <w:r w:rsidR="008F57A4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และทำให้เกิดการเสพติด ตามพระราชบัญญัติป้องกันและปราบปราม</w:t>
      </w:r>
      <w:r w:rsidR="008F57A4">
        <w:rPr>
          <w:rFonts w:ascii="TH SarabunIT๙" w:hAnsi="TH SarabunIT๙" w:cs="TH SarabunIT๙" w:hint="cs"/>
          <w:cs/>
        </w:rPr>
        <w:t xml:space="preserve">         </w:t>
      </w:r>
      <w:r w:rsidRPr="007B5106">
        <w:rPr>
          <w:rFonts w:ascii="TH SarabunIT๙" w:hAnsi="TH SarabunIT๙" w:cs="TH SarabunIT๙"/>
          <w:cs/>
        </w:rPr>
        <w:t xml:space="preserve">ยาเสพติด พ.ศ. </w:t>
      </w:r>
      <w:r w:rsidR="0023163E" w:rsidRPr="007B5106">
        <w:rPr>
          <w:rFonts w:ascii="TH SarabunIT๙" w:hAnsi="TH SarabunIT๙" w:cs="TH SarabunIT๙"/>
          <w:cs/>
        </w:rPr>
        <w:t>2519</w:t>
      </w:r>
      <w:r w:rsidRPr="007B5106">
        <w:rPr>
          <w:rFonts w:ascii="TH SarabunIT๙" w:hAnsi="TH SarabunIT๙" w:cs="TH SarabunIT๙"/>
          <w:cs/>
        </w:rPr>
        <w:t xml:space="preserve"> สามารถจำแนกยาเสพติดไว้เป็น </w:t>
      </w:r>
      <w:r w:rsidR="0023163E" w:rsidRPr="007B5106">
        <w:rPr>
          <w:rFonts w:ascii="TH SarabunIT๙" w:hAnsi="TH SarabunIT๙" w:cs="TH SarabunIT๙"/>
          <w:cs/>
        </w:rPr>
        <w:t>3</w:t>
      </w:r>
      <w:r w:rsidRPr="007B5106">
        <w:rPr>
          <w:rFonts w:ascii="TH SarabunIT๙" w:hAnsi="TH SarabunIT๙" w:cs="TH SarabunIT๙"/>
          <w:cs/>
        </w:rPr>
        <w:t xml:space="preserve"> กลุ่ม คือ</w:t>
      </w:r>
    </w:p>
    <w:p w:rsidR="005E3ABF" w:rsidRPr="007B5106" w:rsidRDefault="005E3ABF" w:rsidP="002A3C27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="002A3C27">
        <w:rPr>
          <w:rFonts w:ascii="TH SarabunIT๙" w:hAnsi="TH SarabunIT๙" w:cs="TH SarabunIT๙" w:hint="cs"/>
          <w:cs/>
        </w:rPr>
        <w:t xml:space="preserve">    </w:t>
      </w:r>
      <w:r w:rsidR="00176D2C">
        <w:rPr>
          <w:rFonts w:ascii="TH SarabunIT๙" w:hAnsi="TH SarabunIT๙" w:cs="TH SarabunIT๙" w:hint="cs"/>
          <w:cs/>
        </w:rPr>
        <w:t xml:space="preserve">  </w:t>
      </w:r>
      <w:r w:rsidR="0023163E" w:rsidRPr="007B5106">
        <w:rPr>
          <w:rFonts w:ascii="TH SarabunIT๙" w:hAnsi="TH SarabunIT๙" w:cs="TH SarabunIT๙"/>
          <w:cs/>
        </w:rPr>
        <w:t>1</w:t>
      </w:r>
      <w:r w:rsidRPr="007B5106">
        <w:rPr>
          <w:rFonts w:ascii="TH SarabunIT๙" w:hAnsi="TH SarabunIT๙" w:cs="TH SarabunIT๙"/>
          <w:cs/>
        </w:rPr>
        <w:t>.</w:t>
      </w:r>
      <w:r w:rsidR="00F62456" w:rsidRPr="007B5106">
        <w:rPr>
          <w:rFonts w:ascii="TH SarabunIT๙" w:hAnsi="TH SarabunIT๙" w:cs="TH SarabunIT๙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>ยาเสพติดให้โทษ หมายถึง สารเคมีหรือวัตถุใดๆ เมื่อรับเข้าสู่ร่างกายแล้วทำให้เกิดผลเสีย</w:t>
      </w:r>
      <w:r w:rsidR="00387D00">
        <w:rPr>
          <w:rFonts w:ascii="TH SarabunIT๙" w:hAnsi="TH SarabunIT๙" w:cs="TH SarabunIT๙" w:hint="cs"/>
          <w:cs/>
        </w:rPr>
        <w:t xml:space="preserve">       </w:t>
      </w:r>
      <w:r w:rsidRPr="007B5106">
        <w:rPr>
          <w:rFonts w:ascii="TH SarabunIT๙" w:hAnsi="TH SarabunIT๙" w:cs="TH SarabunIT๙"/>
          <w:cs/>
        </w:rPr>
        <w:t>ต่อร่างกายและจิตใจ เช่น ต้องเพิ่มขนาด</w:t>
      </w:r>
      <w:r w:rsidR="00387D00">
        <w:rPr>
          <w:rFonts w:ascii="TH SarabunIT๙" w:hAnsi="TH SarabunIT๙" w:cs="TH SarabunIT๙" w:hint="cs"/>
          <w:cs/>
        </w:rPr>
        <w:t>หรือปริมาณ</w:t>
      </w:r>
      <w:r w:rsidRPr="007B5106">
        <w:rPr>
          <w:rFonts w:ascii="TH SarabunIT๙" w:hAnsi="TH SarabunIT๙" w:cs="TH SarabunIT๙"/>
          <w:cs/>
        </w:rPr>
        <w:t>การเสพขึ้นเ</w:t>
      </w:r>
      <w:r w:rsidR="008F57A4">
        <w:rPr>
          <w:rFonts w:ascii="TH SarabunIT๙" w:hAnsi="TH SarabunIT๙" w:cs="TH SarabunIT๙"/>
          <w:cs/>
        </w:rPr>
        <w:t>รื่อยๆ และ</w:t>
      </w:r>
      <w:r w:rsidR="00387D00">
        <w:rPr>
          <w:rFonts w:ascii="TH SarabunIT๙" w:hAnsi="TH SarabunIT๙" w:cs="TH SarabunIT๙" w:hint="cs"/>
          <w:cs/>
        </w:rPr>
        <w:t>เมื่อหยุดเสพจะเกิดอา</w:t>
      </w:r>
      <w:r w:rsidR="008F57A4">
        <w:rPr>
          <w:rFonts w:ascii="TH SarabunIT๙" w:hAnsi="TH SarabunIT๙" w:cs="TH SarabunIT๙"/>
          <w:cs/>
        </w:rPr>
        <w:t xml:space="preserve">การถอนยา </w:t>
      </w:r>
      <w:r w:rsidR="00387D00">
        <w:rPr>
          <w:rFonts w:ascii="TH SarabunIT๙" w:hAnsi="TH SarabunIT๙" w:cs="TH SarabunIT๙" w:hint="cs"/>
          <w:cs/>
        </w:rPr>
        <w:t xml:space="preserve">           เมื่อ</w:t>
      </w:r>
      <w:r w:rsidR="008F57A4">
        <w:rPr>
          <w:rFonts w:ascii="TH SarabunIT๙" w:hAnsi="TH SarabunIT๙" w:cs="TH SarabunIT๙"/>
          <w:cs/>
        </w:rPr>
        <w:t>ขาดยา</w:t>
      </w:r>
      <w:r w:rsidR="00306F74">
        <w:rPr>
          <w:rFonts w:ascii="TH SarabunIT๙" w:hAnsi="TH SarabunIT๙" w:cs="TH SarabunIT๙" w:hint="cs"/>
          <w:cs/>
        </w:rPr>
        <w:t>จะ</w:t>
      </w:r>
      <w:r w:rsidRPr="007B5106">
        <w:rPr>
          <w:rFonts w:ascii="TH SarabunIT๙" w:hAnsi="TH SarabunIT๙" w:cs="TH SarabunIT๙"/>
          <w:cs/>
        </w:rPr>
        <w:t>มีความต้องการเสพ</w:t>
      </w:r>
      <w:r w:rsidR="00B200C6">
        <w:rPr>
          <w:rFonts w:ascii="TH SarabunIT๙" w:hAnsi="TH SarabunIT๙" w:cs="TH SarabunIT๙" w:hint="cs"/>
          <w:cs/>
        </w:rPr>
        <w:t>สารนั้น</w:t>
      </w:r>
      <w:r w:rsidR="00387D00">
        <w:rPr>
          <w:rFonts w:ascii="TH SarabunIT๙" w:hAnsi="TH SarabunIT๙" w:cs="TH SarabunIT๙" w:hint="cs"/>
          <w:cs/>
        </w:rPr>
        <w:t xml:space="preserve">อย่างรุนแรง </w:t>
      </w:r>
      <w:r w:rsidRPr="007B5106">
        <w:rPr>
          <w:rFonts w:ascii="TH SarabunIT๙" w:hAnsi="TH SarabunIT๙" w:cs="TH SarabunIT๙"/>
          <w:cs/>
        </w:rPr>
        <w:t>ทั้ง</w:t>
      </w:r>
      <w:r w:rsidR="00306F74">
        <w:rPr>
          <w:rFonts w:ascii="TH SarabunIT๙" w:hAnsi="TH SarabunIT๙" w:cs="TH SarabunIT๙" w:hint="cs"/>
          <w:cs/>
        </w:rPr>
        <w:t>ทาง</w:t>
      </w:r>
      <w:r w:rsidRPr="007B5106">
        <w:rPr>
          <w:rFonts w:ascii="TH SarabunIT๙" w:hAnsi="TH SarabunIT๙" w:cs="TH SarabunIT๙"/>
          <w:cs/>
        </w:rPr>
        <w:t>ร่างกายและจิตใจ และสุขภาพทั่วไปจะทรุดโทรม ตัวอย่างเช่น ยาบ้า เฮโรอีน โคเคน</w:t>
      </w:r>
      <w:r w:rsidR="008F57A4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และกัญชา เป็นต้น</w:t>
      </w:r>
    </w:p>
    <w:p w:rsidR="005E3ABF" w:rsidRPr="007B5106" w:rsidRDefault="005E3ABF" w:rsidP="002A3C27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="002A3C27">
        <w:rPr>
          <w:rFonts w:ascii="TH SarabunIT๙" w:hAnsi="TH SarabunIT๙" w:cs="TH SarabunIT๙" w:hint="cs"/>
          <w:cs/>
        </w:rPr>
        <w:t xml:space="preserve">    </w:t>
      </w:r>
      <w:r w:rsidR="00176D2C">
        <w:rPr>
          <w:rFonts w:ascii="TH SarabunIT๙" w:hAnsi="TH SarabunIT๙" w:cs="TH SarabunIT๙" w:hint="cs"/>
          <w:cs/>
        </w:rPr>
        <w:t xml:space="preserve">  </w:t>
      </w:r>
      <w:r w:rsidR="0023163E" w:rsidRPr="007B5106">
        <w:rPr>
          <w:rFonts w:ascii="TH SarabunIT๙" w:hAnsi="TH SarabunIT๙" w:cs="TH SarabunIT๙"/>
          <w:cs/>
        </w:rPr>
        <w:t>2</w:t>
      </w:r>
      <w:r w:rsidRPr="007B5106">
        <w:rPr>
          <w:rFonts w:ascii="TH SarabunIT๙" w:hAnsi="TH SarabunIT๙" w:cs="TH SarabunIT๙"/>
          <w:cs/>
        </w:rPr>
        <w:t>.</w:t>
      </w:r>
      <w:r w:rsidR="00F62456" w:rsidRPr="007B5106">
        <w:rPr>
          <w:rFonts w:ascii="TH SarabunIT๙" w:hAnsi="TH SarabunIT๙" w:cs="TH SarabunIT๙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>วัตถุออกฤทธิ์ หมายถึง สารเคมีหรือวัตถุใดๆ ซึ่งมีผลต่อระบบประสาทส่วนกลาง และเก</w:t>
      </w:r>
      <w:r w:rsidR="00EE30D3">
        <w:rPr>
          <w:rFonts w:ascii="TH SarabunIT๙" w:hAnsi="TH SarabunIT๙" w:cs="TH SarabunIT๙" w:hint="cs"/>
          <w:cs/>
        </w:rPr>
        <w:t>ิ</w:t>
      </w:r>
      <w:r w:rsidRPr="007B5106">
        <w:rPr>
          <w:rFonts w:ascii="TH SarabunIT๙" w:hAnsi="TH SarabunIT๙" w:cs="TH SarabunIT๙"/>
          <w:cs/>
        </w:rPr>
        <w:t xml:space="preserve">ดการเปลี่ยนแปลงสภาพจิตใจของผู้ที่ได้รับสารเหล่านี้ ตัวอย่างเช่น </w:t>
      </w:r>
      <w:proofErr w:type="spellStart"/>
      <w:r w:rsidRPr="007B5106">
        <w:rPr>
          <w:rFonts w:ascii="TH SarabunIT๙" w:hAnsi="TH SarabunIT๙" w:cs="TH SarabunIT๙"/>
          <w:cs/>
        </w:rPr>
        <w:t>เค</w:t>
      </w:r>
      <w:proofErr w:type="spellEnd"/>
      <w:r w:rsidRPr="007B5106">
        <w:rPr>
          <w:rFonts w:ascii="TH SarabunIT๙" w:hAnsi="TH SarabunIT๙" w:cs="TH SarabunIT๙"/>
          <w:cs/>
        </w:rPr>
        <w:t>ตามีน(</w:t>
      </w:r>
      <w:proofErr w:type="spellStart"/>
      <w:r w:rsidRPr="007B5106">
        <w:rPr>
          <w:rFonts w:ascii="TH SarabunIT๙" w:hAnsi="TH SarabunIT๙" w:cs="TH SarabunIT๙"/>
          <w:cs/>
        </w:rPr>
        <w:t>ยาเค</w:t>
      </w:r>
      <w:proofErr w:type="spellEnd"/>
      <w:r w:rsidRPr="007B5106">
        <w:rPr>
          <w:rFonts w:ascii="TH SarabunIT๙" w:hAnsi="TH SarabunIT๙" w:cs="TH SarabunIT๙"/>
          <w:cs/>
        </w:rPr>
        <w:t xml:space="preserve">) </w:t>
      </w:r>
      <w:proofErr w:type="spellStart"/>
      <w:r w:rsidRPr="007B5106">
        <w:rPr>
          <w:rFonts w:ascii="TH SarabunIT๙" w:hAnsi="TH SarabunIT๙" w:cs="TH SarabunIT๙"/>
          <w:cs/>
        </w:rPr>
        <w:t>อัลปรา</w:t>
      </w:r>
      <w:proofErr w:type="spellEnd"/>
      <w:r w:rsidRPr="007B5106">
        <w:rPr>
          <w:rFonts w:ascii="TH SarabunIT๙" w:hAnsi="TH SarabunIT๙" w:cs="TH SarabunIT๙"/>
          <w:cs/>
        </w:rPr>
        <w:t>โซ</w:t>
      </w:r>
      <w:proofErr w:type="spellStart"/>
      <w:r w:rsidRPr="007B5106">
        <w:rPr>
          <w:rFonts w:ascii="TH SarabunIT๙" w:hAnsi="TH SarabunIT๙" w:cs="TH SarabunIT๙"/>
          <w:cs/>
        </w:rPr>
        <w:t>แลม</w:t>
      </w:r>
      <w:proofErr w:type="spellEnd"/>
      <w:r w:rsidRPr="007B5106">
        <w:rPr>
          <w:rFonts w:ascii="TH SarabunIT๙" w:hAnsi="TH SarabunIT๙" w:cs="TH SarabunIT๙"/>
          <w:cs/>
        </w:rPr>
        <w:t xml:space="preserve"> และไดอาซี</w:t>
      </w:r>
      <w:proofErr w:type="spellStart"/>
      <w:r w:rsidRPr="007B5106">
        <w:rPr>
          <w:rFonts w:ascii="TH SarabunIT๙" w:hAnsi="TH SarabunIT๙" w:cs="TH SarabunIT๙"/>
          <w:cs/>
        </w:rPr>
        <w:t>แพม</w:t>
      </w:r>
      <w:proofErr w:type="spellEnd"/>
      <w:r w:rsidRPr="007B5106">
        <w:rPr>
          <w:rFonts w:ascii="TH SarabunIT๙" w:hAnsi="TH SarabunIT๙" w:cs="TH SarabunIT๙"/>
          <w:cs/>
        </w:rPr>
        <w:t xml:space="preserve"> </w:t>
      </w:r>
      <w:r w:rsidR="008F57A4">
        <w:rPr>
          <w:rFonts w:ascii="TH SarabunIT๙" w:hAnsi="TH SarabunIT๙" w:cs="TH SarabunIT๙" w:hint="cs"/>
          <w:cs/>
        </w:rPr>
        <w:t xml:space="preserve">   </w:t>
      </w:r>
      <w:r w:rsidRPr="007B5106">
        <w:rPr>
          <w:rFonts w:ascii="TH SarabunIT๙" w:hAnsi="TH SarabunIT๙" w:cs="TH SarabunIT๙"/>
          <w:cs/>
        </w:rPr>
        <w:t>เป็นต้น</w:t>
      </w:r>
    </w:p>
    <w:p w:rsidR="005E3ABF" w:rsidRPr="007B5106" w:rsidRDefault="005E3ABF" w:rsidP="002A3C27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="002A3C27">
        <w:rPr>
          <w:rFonts w:ascii="TH SarabunIT๙" w:hAnsi="TH SarabunIT๙" w:cs="TH SarabunIT๙" w:hint="cs"/>
          <w:cs/>
        </w:rPr>
        <w:t xml:space="preserve">    </w:t>
      </w:r>
      <w:r w:rsidR="00176D2C">
        <w:rPr>
          <w:rFonts w:ascii="TH SarabunIT๙" w:hAnsi="TH SarabunIT๙" w:cs="TH SarabunIT๙" w:hint="cs"/>
          <w:cs/>
        </w:rPr>
        <w:t xml:space="preserve">  </w:t>
      </w:r>
      <w:r w:rsidR="0023163E" w:rsidRPr="007B5106">
        <w:rPr>
          <w:rFonts w:ascii="TH SarabunIT๙" w:hAnsi="TH SarabunIT๙" w:cs="TH SarabunIT๙"/>
          <w:cs/>
        </w:rPr>
        <w:t>3</w:t>
      </w:r>
      <w:r w:rsidRPr="007B5106">
        <w:rPr>
          <w:rFonts w:ascii="TH SarabunIT๙" w:hAnsi="TH SarabunIT๙" w:cs="TH SarabunIT๙"/>
          <w:cs/>
        </w:rPr>
        <w:t>.</w:t>
      </w:r>
      <w:r w:rsidR="00F62456" w:rsidRPr="007B5106">
        <w:rPr>
          <w:rFonts w:ascii="TH SarabunIT๙" w:hAnsi="TH SarabunIT๙" w:cs="TH SarabunIT๙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>สารระเหย หมายถึง สารประกอบอินทรีย์เคมี</w:t>
      </w:r>
      <w:r w:rsidR="008F57A4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ประเภท ไฮโดรคาร์บอน ที่ได้จากน้ำมัน</w:t>
      </w:r>
      <w:r w:rsidR="00176D2C">
        <w:rPr>
          <w:rFonts w:ascii="TH SarabunIT๙" w:hAnsi="TH SarabunIT๙" w:cs="TH SarabunIT๙" w:hint="cs"/>
          <w:cs/>
        </w:rPr>
        <w:t xml:space="preserve"> </w:t>
      </w:r>
      <w:proofErr w:type="spellStart"/>
      <w:r w:rsidRPr="007B5106">
        <w:rPr>
          <w:rFonts w:ascii="TH SarabunIT๙" w:hAnsi="TH SarabunIT๙" w:cs="TH SarabunIT๙"/>
          <w:cs/>
        </w:rPr>
        <w:t>ปิโตร</w:t>
      </w:r>
      <w:proofErr w:type="spellEnd"/>
      <w:r w:rsidRPr="007B5106">
        <w:rPr>
          <w:rFonts w:ascii="TH SarabunIT๙" w:hAnsi="TH SarabunIT๙" w:cs="TH SarabunIT๙"/>
          <w:cs/>
        </w:rPr>
        <w:t>เลี่ยมและก๊าซธรรมชาติ มีคุณสมบัติสามารถระเหยได้ง่ายที่</w:t>
      </w:r>
      <w:proofErr w:type="spellStart"/>
      <w:r w:rsidRPr="007B5106">
        <w:rPr>
          <w:rFonts w:ascii="TH SarabunIT๙" w:hAnsi="TH SarabunIT๙" w:cs="TH SarabunIT๙"/>
          <w:cs/>
        </w:rPr>
        <w:t>อุณ</w:t>
      </w:r>
      <w:proofErr w:type="spellEnd"/>
      <w:r w:rsidRPr="007B5106">
        <w:rPr>
          <w:rFonts w:ascii="TH SarabunIT๙" w:hAnsi="TH SarabunIT๙" w:cs="TH SarabunIT๙"/>
          <w:cs/>
        </w:rPr>
        <w:t>ภูมิห้อง</w:t>
      </w:r>
      <w:r w:rsidR="008F57A4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 xml:space="preserve">สารระเหยที่เป็นสารเคมี เช่น </w:t>
      </w:r>
      <w:proofErr w:type="spellStart"/>
      <w:r w:rsidRPr="007B5106">
        <w:rPr>
          <w:rFonts w:ascii="TH SarabunIT๙" w:hAnsi="TH SarabunIT๙" w:cs="TH SarabunIT๙"/>
          <w:cs/>
        </w:rPr>
        <w:t>โทลูอีน</w:t>
      </w:r>
      <w:proofErr w:type="spellEnd"/>
      <w:r w:rsidRPr="007B5106">
        <w:rPr>
          <w:rFonts w:ascii="TH SarabunIT๙" w:hAnsi="TH SarabunIT๙" w:cs="TH SarabunIT๙"/>
          <w:cs/>
        </w:rPr>
        <w:t xml:space="preserve"> </w:t>
      </w:r>
      <w:r w:rsidR="00176D2C">
        <w:rPr>
          <w:rFonts w:ascii="TH SarabunIT๙" w:hAnsi="TH SarabunIT๙" w:cs="TH SarabunIT๙" w:hint="cs"/>
          <w:cs/>
        </w:rPr>
        <w:t xml:space="preserve">           </w:t>
      </w:r>
      <w:r w:rsidRPr="007B5106">
        <w:rPr>
          <w:rFonts w:ascii="TH SarabunIT๙" w:hAnsi="TH SarabunIT๙" w:cs="TH SarabunIT๙"/>
          <w:cs/>
        </w:rPr>
        <w:t xml:space="preserve">อาซิโตน </w:t>
      </w:r>
      <w:proofErr w:type="spellStart"/>
      <w:r w:rsidRPr="007B5106">
        <w:rPr>
          <w:rFonts w:ascii="TH SarabunIT๙" w:hAnsi="TH SarabunIT๙" w:cs="TH SarabunIT๙"/>
          <w:cs/>
        </w:rPr>
        <w:t>เอทิลอะ</w:t>
      </w:r>
      <w:proofErr w:type="spellEnd"/>
      <w:r w:rsidRPr="007B5106">
        <w:rPr>
          <w:rFonts w:ascii="TH SarabunIT๙" w:hAnsi="TH SarabunIT๙" w:cs="TH SarabunIT๙"/>
          <w:cs/>
        </w:rPr>
        <w:t>ซิ</w:t>
      </w:r>
      <w:proofErr w:type="spellStart"/>
      <w:r w:rsidRPr="007B5106">
        <w:rPr>
          <w:rFonts w:ascii="TH SarabunIT๙" w:hAnsi="TH SarabunIT๙" w:cs="TH SarabunIT๙"/>
          <w:cs/>
        </w:rPr>
        <w:t>เตต</w:t>
      </w:r>
      <w:proofErr w:type="spellEnd"/>
      <w:r w:rsidRPr="007B5106">
        <w:rPr>
          <w:rFonts w:ascii="TH SarabunIT๙" w:hAnsi="TH SarabunIT๙" w:cs="TH SarabunIT๙"/>
          <w:cs/>
        </w:rPr>
        <w:t xml:space="preserve"> เป็นต้น และ</w:t>
      </w:r>
      <w:r w:rsidR="008F57A4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ผลิตภัณฑ์ที่มีสารระเหยเป็นส่วนประกอบ</w:t>
      </w:r>
      <w:r w:rsidR="00233E3B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ได้แก่ ทิน</w:t>
      </w:r>
      <w:proofErr w:type="spellStart"/>
      <w:r w:rsidRPr="007B5106">
        <w:rPr>
          <w:rFonts w:ascii="TH SarabunIT๙" w:hAnsi="TH SarabunIT๙" w:cs="TH SarabunIT๙"/>
          <w:cs/>
        </w:rPr>
        <w:t>เนอร์</w:t>
      </w:r>
      <w:proofErr w:type="spellEnd"/>
      <w:r w:rsidRPr="007B5106">
        <w:rPr>
          <w:rFonts w:ascii="TH SarabunIT๙" w:hAnsi="TH SarabunIT๙" w:cs="TH SarabunIT๙"/>
          <w:cs/>
        </w:rPr>
        <w:t xml:space="preserve"> </w:t>
      </w:r>
      <w:proofErr w:type="spellStart"/>
      <w:r w:rsidRPr="007B5106">
        <w:rPr>
          <w:rFonts w:ascii="TH SarabunIT๙" w:hAnsi="TH SarabunIT๙" w:cs="TH SarabunIT๙"/>
          <w:cs/>
        </w:rPr>
        <w:t>แลคเกอร์</w:t>
      </w:r>
      <w:proofErr w:type="spellEnd"/>
      <w:r w:rsidRPr="007B5106">
        <w:rPr>
          <w:rFonts w:ascii="TH SarabunIT๙" w:hAnsi="TH SarabunIT๙" w:cs="TH SarabunIT๙"/>
          <w:cs/>
        </w:rPr>
        <w:t xml:space="preserve"> </w:t>
      </w:r>
      <w:r w:rsidR="00176D2C">
        <w:rPr>
          <w:rFonts w:ascii="TH SarabunIT๙" w:hAnsi="TH SarabunIT๙" w:cs="TH SarabunIT๙" w:hint="cs"/>
          <w:cs/>
        </w:rPr>
        <w:t xml:space="preserve">             </w:t>
      </w:r>
      <w:r w:rsidRPr="007B5106">
        <w:rPr>
          <w:rFonts w:ascii="TH SarabunIT๙" w:hAnsi="TH SarabunIT๙" w:cs="TH SarabunIT๙"/>
          <w:cs/>
        </w:rPr>
        <w:t>กาวอินทรีย์ธรรมชาติ กาวอินทรีย์สังเคราะห์ และลูกโป่งวิทยาศาสตร์ เป็นต้น</w:t>
      </w:r>
    </w:p>
    <w:p w:rsidR="005E3ABF" w:rsidRDefault="005E3ABF" w:rsidP="002A3C27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="002A3C27">
        <w:rPr>
          <w:rFonts w:ascii="TH SarabunIT๙" w:hAnsi="TH SarabunIT๙" w:cs="TH SarabunIT๙" w:hint="cs"/>
          <w:cs/>
        </w:rPr>
        <w:t xml:space="preserve">   </w:t>
      </w:r>
      <w:r w:rsidR="00176D2C">
        <w:rPr>
          <w:rFonts w:ascii="TH SarabunIT๙" w:hAnsi="TH SarabunIT๙" w:cs="TH SarabunIT๙" w:hint="cs"/>
          <w:cs/>
        </w:rPr>
        <w:t xml:space="preserve">  </w:t>
      </w:r>
      <w:r w:rsidR="002A3C27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ในที่นี้จะขอกล่าวถึงยาเสพติดให้โทษ และวัตถุออกฤทธิ์</w:t>
      </w:r>
      <w:r w:rsidR="008F57A4">
        <w:rPr>
          <w:rFonts w:ascii="TH SarabunIT๙" w:hAnsi="TH SarabunIT๙" w:cs="TH SarabunIT๙" w:hint="cs"/>
          <w:cs/>
        </w:rPr>
        <w:t>เฉพาะ</w:t>
      </w:r>
      <w:r w:rsidRPr="007B5106">
        <w:rPr>
          <w:rFonts w:ascii="TH SarabunIT๙" w:hAnsi="TH SarabunIT๙" w:cs="TH SarabunIT๙"/>
          <w:cs/>
        </w:rPr>
        <w:t>ที่ใช้ตรวจโดย</w:t>
      </w:r>
      <w:r w:rsidR="008F57A4">
        <w:rPr>
          <w:rFonts w:ascii="TH SarabunIT๙" w:hAnsi="TH SarabunIT๙" w:cs="TH SarabunIT๙" w:hint="cs"/>
          <w:cs/>
        </w:rPr>
        <w:t>ใช้</w:t>
      </w:r>
      <w:r w:rsidRPr="007B5106">
        <w:rPr>
          <w:rFonts w:ascii="TH SarabunIT๙" w:hAnsi="TH SarabunIT๙" w:cs="TH SarabunIT๙"/>
          <w:cs/>
        </w:rPr>
        <w:t xml:space="preserve">ชุดทดสอบเบื้องต้น ได้แก่ ยาบ้า </w:t>
      </w:r>
      <w:proofErr w:type="spellStart"/>
      <w:r w:rsidRPr="007B5106">
        <w:rPr>
          <w:rFonts w:ascii="TH SarabunIT๙" w:hAnsi="TH SarabunIT๙" w:cs="TH SarabunIT๙"/>
          <w:cs/>
        </w:rPr>
        <w:t>ไอซ์</w:t>
      </w:r>
      <w:proofErr w:type="spellEnd"/>
      <w:r w:rsidRPr="007B5106">
        <w:rPr>
          <w:rFonts w:ascii="TH SarabunIT๙" w:hAnsi="TH SarabunIT๙" w:cs="TH SarabunIT๙"/>
          <w:cs/>
        </w:rPr>
        <w:t xml:space="preserve"> ยาอี มอร์ฟีน/เฮโรอีน/ฝิ่น กัญชา โคเคน และ</w:t>
      </w:r>
      <w:r w:rsidR="008F57A4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ยากลุ่มเบนโซไดอาซี</w:t>
      </w:r>
      <w:proofErr w:type="spellStart"/>
      <w:r w:rsidRPr="007B5106">
        <w:rPr>
          <w:rFonts w:ascii="TH SarabunIT๙" w:hAnsi="TH SarabunIT๙" w:cs="TH SarabunIT๙"/>
          <w:cs/>
        </w:rPr>
        <w:t>ปีนส์</w:t>
      </w:r>
      <w:proofErr w:type="spellEnd"/>
      <w:r w:rsidRPr="007B5106">
        <w:rPr>
          <w:rFonts w:ascii="TH SarabunIT๙" w:hAnsi="TH SarabunIT๙" w:cs="TH SarabunIT๙"/>
          <w:cs/>
        </w:rPr>
        <w:t xml:space="preserve"> ดังนี้</w:t>
      </w:r>
    </w:p>
    <w:p w:rsidR="004A167A" w:rsidRPr="007B5106" w:rsidRDefault="004A167A" w:rsidP="002A3C27">
      <w:pPr>
        <w:spacing w:after="0"/>
        <w:ind w:right="-330"/>
        <w:jc w:val="thaiDistribute"/>
        <w:rPr>
          <w:rFonts w:ascii="TH SarabunIT๙" w:hAnsi="TH SarabunIT๙" w:cs="TH SarabunIT๙"/>
        </w:rPr>
      </w:pPr>
    </w:p>
    <w:p w:rsidR="005E3ABF" w:rsidRPr="007B5106" w:rsidRDefault="005E3ABF" w:rsidP="00EE30D3">
      <w:pPr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  <w:r w:rsidRPr="007B5106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ยาบ้า </w:t>
      </w:r>
    </w:p>
    <w:p w:rsidR="00665DEC" w:rsidRDefault="004A167A" w:rsidP="002A3C27">
      <w:pPr>
        <w:spacing w:after="0"/>
        <w:ind w:right="-33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42368" behindDoc="1" locked="0" layoutInCell="1" allowOverlap="1">
            <wp:simplePos x="0" y="0"/>
            <wp:positionH relativeFrom="margin">
              <wp:posOffset>3785870</wp:posOffset>
            </wp:positionH>
            <wp:positionV relativeFrom="paragraph">
              <wp:posOffset>34925</wp:posOffset>
            </wp:positionV>
            <wp:extent cx="2252345" cy="1153160"/>
            <wp:effectExtent l="19050" t="0" r="0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ดาวน์โหลด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2345" cy="1153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E3ABF" w:rsidRPr="007B5106">
        <w:rPr>
          <w:rFonts w:ascii="TH SarabunIT๙" w:hAnsi="TH SarabunIT๙" w:cs="TH SarabunIT๙"/>
          <w:cs/>
        </w:rPr>
        <w:tab/>
      </w:r>
      <w:r w:rsidR="00665DEC">
        <w:rPr>
          <w:rFonts w:ascii="TH SarabunIT๙" w:hAnsi="TH SarabunIT๙" w:cs="TH SarabunIT๙" w:hint="cs"/>
          <w:cs/>
        </w:rPr>
        <w:t xml:space="preserve">   </w:t>
      </w:r>
      <w:r w:rsidR="00176D2C">
        <w:rPr>
          <w:rFonts w:ascii="TH SarabunIT๙" w:hAnsi="TH SarabunIT๙" w:cs="TH SarabunIT๙" w:hint="cs"/>
          <w:cs/>
        </w:rPr>
        <w:t xml:space="preserve">  </w:t>
      </w:r>
      <w:r w:rsidR="00665DEC">
        <w:rPr>
          <w:rFonts w:ascii="TH SarabunIT๙" w:hAnsi="TH SarabunIT๙" w:cs="TH SarabunIT๙" w:hint="cs"/>
          <w:cs/>
        </w:rPr>
        <w:t xml:space="preserve"> </w:t>
      </w:r>
      <w:r w:rsidR="005E3ABF" w:rsidRPr="007B5106">
        <w:rPr>
          <w:rFonts w:ascii="TH SarabunIT๙" w:hAnsi="TH SarabunIT๙" w:cs="TH SarabunIT๙"/>
          <w:cs/>
        </w:rPr>
        <w:t>ยาบ้ามีลักษณะเป็นเม็ดกลม</w:t>
      </w:r>
      <w:r w:rsidR="00176D2C">
        <w:rPr>
          <w:rFonts w:ascii="TH SarabunIT๙" w:hAnsi="TH SarabunIT๙" w:cs="TH SarabunIT๙" w:hint="cs"/>
          <w:cs/>
        </w:rPr>
        <w:t xml:space="preserve"> </w:t>
      </w:r>
      <w:r w:rsidR="005E3ABF" w:rsidRPr="007B5106">
        <w:rPr>
          <w:rFonts w:ascii="TH SarabunIT๙" w:hAnsi="TH SarabunIT๙" w:cs="TH SarabunIT๙"/>
          <w:cs/>
        </w:rPr>
        <w:t>นูนเล็กน้อย</w:t>
      </w:r>
      <w:r w:rsidR="00176D2C">
        <w:rPr>
          <w:rFonts w:ascii="TH SarabunIT๙" w:hAnsi="TH SarabunIT๙" w:cs="TH SarabunIT๙" w:hint="cs"/>
          <w:cs/>
        </w:rPr>
        <w:t xml:space="preserve"> </w:t>
      </w:r>
      <w:r w:rsidR="005E3ABF" w:rsidRPr="007B5106">
        <w:rPr>
          <w:rFonts w:ascii="TH SarabunIT๙" w:hAnsi="TH SarabunIT๙" w:cs="TH SarabunIT๙"/>
          <w:cs/>
        </w:rPr>
        <w:t>ด้านหนึ่งเรียบ</w:t>
      </w:r>
    </w:p>
    <w:p w:rsidR="00665DEC" w:rsidRDefault="005E3ABF" w:rsidP="002A3C27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 xml:space="preserve">อีกด้านหนึ่งมีตัวอักษร </w:t>
      </w:r>
      <w:r w:rsidRPr="007B5106">
        <w:rPr>
          <w:rFonts w:ascii="TH SarabunIT๙" w:hAnsi="TH SarabunIT๙" w:cs="TH SarabunIT๙"/>
        </w:rPr>
        <w:t>“</w:t>
      </w:r>
      <w:proofErr w:type="spellStart"/>
      <w:r w:rsidRPr="007B5106">
        <w:rPr>
          <w:rFonts w:ascii="TH SarabunIT๙" w:hAnsi="TH SarabunIT๙" w:cs="TH SarabunIT๙"/>
        </w:rPr>
        <w:t>wy</w:t>
      </w:r>
      <w:proofErr w:type="spellEnd"/>
      <w:r w:rsidRPr="007B5106">
        <w:rPr>
          <w:rFonts w:ascii="TH SarabunIT๙" w:hAnsi="TH SarabunIT๙" w:cs="TH SarabunIT๙"/>
        </w:rPr>
        <w:t>”</w:t>
      </w:r>
      <w:r w:rsidR="00665DEC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ส่วนใหญ่มีสีส้มแดง บางครั้งจะพบ</w:t>
      </w:r>
      <w:r w:rsidR="004A167A">
        <w:rPr>
          <w:rFonts w:ascii="TH SarabunIT๙" w:hAnsi="TH SarabunIT๙" w:cs="TH SarabunIT๙" w:hint="cs"/>
          <w:cs/>
        </w:rPr>
        <w:t xml:space="preserve">                                                </w:t>
      </w:r>
    </w:p>
    <w:p w:rsidR="00665DEC" w:rsidRDefault="004A167A" w:rsidP="002A3C27">
      <w:pPr>
        <w:spacing w:after="0"/>
        <w:ind w:right="-33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ยาบ้า</w:t>
      </w:r>
      <w:r w:rsidR="005E3ABF" w:rsidRPr="007B5106">
        <w:rPr>
          <w:rFonts w:ascii="TH SarabunIT๙" w:hAnsi="TH SarabunIT๙" w:cs="TH SarabunIT๙"/>
          <w:cs/>
        </w:rPr>
        <w:t>สีส้ม สีน้ำตาล</w:t>
      </w:r>
      <w:r w:rsidR="00665DEC">
        <w:rPr>
          <w:rFonts w:ascii="TH SarabunIT๙" w:hAnsi="TH SarabunIT๙" w:cs="TH SarabunIT๙" w:hint="cs"/>
          <w:cs/>
        </w:rPr>
        <w:t xml:space="preserve"> </w:t>
      </w:r>
      <w:r w:rsidR="005E3ABF" w:rsidRPr="007B5106">
        <w:rPr>
          <w:rFonts w:ascii="TH SarabunIT๙" w:hAnsi="TH SarabunIT๙" w:cs="TH SarabunIT๙"/>
          <w:cs/>
        </w:rPr>
        <w:t xml:space="preserve">และสีเขียว </w:t>
      </w:r>
      <w:r w:rsidR="00665DEC">
        <w:rPr>
          <w:rFonts w:ascii="TH SarabunIT๙" w:hAnsi="TH SarabunIT๙" w:cs="TH SarabunIT๙" w:hint="cs"/>
          <w:cs/>
        </w:rPr>
        <w:t xml:space="preserve"> </w:t>
      </w:r>
      <w:r w:rsidR="005E3ABF" w:rsidRPr="007B5106">
        <w:rPr>
          <w:rFonts w:ascii="TH SarabunIT๙" w:hAnsi="TH SarabunIT๙" w:cs="TH SarabunIT๙"/>
          <w:cs/>
        </w:rPr>
        <w:t xml:space="preserve">โดยทั่วไปยาบ้ามีเส้นผ่าศูนย์กลาง </w:t>
      </w:r>
      <w:r>
        <w:rPr>
          <w:rFonts w:ascii="TH SarabunIT๙" w:hAnsi="TH SarabunIT๙" w:cs="TH SarabunIT๙" w:hint="cs"/>
          <w:cs/>
        </w:rPr>
        <w:t xml:space="preserve">                                                 </w:t>
      </w:r>
    </w:p>
    <w:p w:rsidR="004A167A" w:rsidRDefault="004A167A" w:rsidP="002A3C27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>0.6</w:t>
      </w:r>
      <w:r>
        <w:rPr>
          <w:rFonts w:ascii="TH SarabunIT๙" w:hAnsi="TH SarabunIT๙" w:cs="TH SarabunIT๙" w:hint="cs"/>
          <w:cs/>
        </w:rPr>
        <w:t xml:space="preserve"> </w:t>
      </w:r>
      <w:r w:rsidR="005E3ABF" w:rsidRPr="007B5106">
        <w:rPr>
          <w:rFonts w:ascii="TH SarabunIT๙" w:hAnsi="TH SarabunIT๙" w:cs="TH SarabunIT๙"/>
          <w:cs/>
        </w:rPr>
        <w:t>มิลลิเมตร</w:t>
      </w:r>
      <w:r w:rsidR="00176D2C">
        <w:rPr>
          <w:rFonts w:ascii="TH SarabunIT๙" w:hAnsi="TH SarabunIT๙" w:cs="TH SarabunIT๙" w:hint="cs"/>
          <w:cs/>
        </w:rPr>
        <w:t xml:space="preserve"> </w:t>
      </w:r>
      <w:r w:rsidR="005E3ABF" w:rsidRPr="007B5106">
        <w:rPr>
          <w:rFonts w:ascii="TH SarabunIT๙" w:hAnsi="TH SarabunIT๙" w:cs="TH SarabunIT๙"/>
          <w:cs/>
        </w:rPr>
        <w:t xml:space="preserve">มีความหนา </w:t>
      </w:r>
      <w:r w:rsidR="0023163E" w:rsidRPr="007B5106">
        <w:rPr>
          <w:rFonts w:ascii="TH SarabunIT๙" w:hAnsi="TH SarabunIT๙" w:cs="TH SarabunIT๙"/>
          <w:cs/>
        </w:rPr>
        <w:t>2</w:t>
      </w:r>
      <w:r w:rsidR="005E3ABF" w:rsidRPr="007B5106">
        <w:rPr>
          <w:rFonts w:ascii="TH SarabunIT๙" w:hAnsi="TH SarabunIT๙" w:cs="TH SarabunIT๙"/>
          <w:cs/>
        </w:rPr>
        <w:t>.</w:t>
      </w:r>
      <w:r w:rsidR="0023163E" w:rsidRPr="007B5106">
        <w:rPr>
          <w:rFonts w:ascii="TH SarabunIT๙" w:hAnsi="TH SarabunIT๙" w:cs="TH SarabunIT๙"/>
          <w:cs/>
        </w:rPr>
        <w:t>5</w:t>
      </w:r>
      <w:r w:rsidR="005E3ABF" w:rsidRPr="007B5106">
        <w:rPr>
          <w:rFonts w:ascii="TH SarabunIT๙" w:hAnsi="TH SarabunIT๙" w:cs="TH SarabunIT๙"/>
          <w:cs/>
        </w:rPr>
        <w:t>-</w:t>
      </w:r>
      <w:r w:rsidR="0023163E" w:rsidRPr="007B5106">
        <w:rPr>
          <w:rFonts w:ascii="TH SarabunIT๙" w:hAnsi="TH SarabunIT๙" w:cs="TH SarabunIT๙"/>
          <w:cs/>
        </w:rPr>
        <w:t>3</w:t>
      </w:r>
      <w:r w:rsidR="005E3ABF" w:rsidRPr="007B5106">
        <w:rPr>
          <w:rFonts w:ascii="TH SarabunIT๙" w:hAnsi="TH SarabunIT๙" w:cs="TH SarabunIT๙"/>
          <w:cs/>
        </w:rPr>
        <w:t>.</w:t>
      </w:r>
      <w:r w:rsidR="0023163E" w:rsidRPr="007B5106">
        <w:rPr>
          <w:rFonts w:ascii="TH SarabunIT๙" w:hAnsi="TH SarabunIT๙" w:cs="TH SarabunIT๙"/>
          <w:cs/>
        </w:rPr>
        <w:t>0</w:t>
      </w:r>
      <w:r w:rsidR="005E3ABF" w:rsidRPr="007B5106">
        <w:rPr>
          <w:rFonts w:ascii="TH SarabunIT๙" w:hAnsi="TH SarabunIT๙" w:cs="TH SarabunIT๙"/>
          <w:cs/>
        </w:rPr>
        <w:t xml:space="preserve"> มิลลิเมตร น้ำหนักเม็ดละ </w:t>
      </w:r>
    </w:p>
    <w:p w:rsidR="005E3ABF" w:rsidRPr="007B5106" w:rsidRDefault="0023163E" w:rsidP="002A3C27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>90</w:t>
      </w:r>
      <w:r w:rsidR="005E3ABF" w:rsidRPr="007B5106">
        <w:rPr>
          <w:rFonts w:ascii="TH SarabunIT๙" w:hAnsi="TH SarabunIT๙" w:cs="TH SarabunIT๙"/>
          <w:cs/>
        </w:rPr>
        <w:t xml:space="preserve"> มิลลิกรัม</w:t>
      </w:r>
    </w:p>
    <w:p w:rsidR="007D610F" w:rsidRPr="007B5106" w:rsidRDefault="005E3ABF" w:rsidP="00665DEC">
      <w:pPr>
        <w:tabs>
          <w:tab w:val="left" w:pos="993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="00176D2C">
        <w:rPr>
          <w:rFonts w:ascii="TH SarabunIT๙" w:hAnsi="TH SarabunIT๙" w:cs="TH SarabunIT๙" w:hint="cs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>ปัจจุบัน</w:t>
      </w:r>
      <w:r w:rsidR="00176D2C">
        <w:rPr>
          <w:rFonts w:ascii="TH SarabunIT๙" w:hAnsi="TH SarabunIT๙" w:cs="TH SarabunIT๙" w:hint="cs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>ยาบ้าส่วนใหญ่ประกอบด้วยสารเมท</w:t>
      </w:r>
      <w:proofErr w:type="spellStart"/>
      <w:r w:rsidRPr="007B5106">
        <w:rPr>
          <w:rFonts w:ascii="TH SarabunIT๙" w:hAnsi="TH SarabunIT๙" w:cs="TH SarabunIT๙"/>
          <w:cs/>
        </w:rPr>
        <w:t>แอมเฟ</w:t>
      </w:r>
      <w:proofErr w:type="spellEnd"/>
      <w:r w:rsidRPr="007B5106">
        <w:rPr>
          <w:rFonts w:ascii="TH SarabunIT๙" w:hAnsi="TH SarabunIT๙" w:cs="TH SarabunIT๙"/>
          <w:cs/>
        </w:rPr>
        <w:t>ตามีน</w:t>
      </w:r>
      <w:r w:rsidR="00665DEC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 xml:space="preserve"> (</w:t>
      </w:r>
      <w:r w:rsidRPr="007B5106">
        <w:rPr>
          <w:rFonts w:ascii="TH SarabunIT๙" w:hAnsi="TH SarabunIT๙" w:cs="TH SarabunIT๙"/>
        </w:rPr>
        <w:t>Methamphetamine)</w:t>
      </w:r>
      <w:r w:rsidRPr="007B5106">
        <w:rPr>
          <w:rFonts w:ascii="TH SarabunIT๙" w:hAnsi="TH SarabunIT๙" w:cs="TH SarabunIT๙"/>
          <w:cs/>
        </w:rPr>
        <w:t xml:space="preserve"> </w:t>
      </w:r>
      <w:r w:rsidR="00665DEC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ประมาณ</w:t>
      </w:r>
      <w:r w:rsidR="00F62456" w:rsidRPr="007B5106">
        <w:rPr>
          <w:rFonts w:ascii="TH SarabunIT๙" w:hAnsi="TH SarabunIT๙" w:cs="TH SarabunIT๙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 xml:space="preserve"> </w:t>
      </w:r>
      <w:r w:rsidR="0023163E" w:rsidRPr="007B5106">
        <w:rPr>
          <w:rFonts w:ascii="TH SarabunIT๙" w:hAnsi="TH SarabunIT๙" w:cs="TH SarabunIT๙"/>
          <w:cs/>
        </w:rPr>
        <w:t>15</w:t>
      </w:r>
      <w:r w:rsidRPr="007B5106">
        <w:rPr>
          <w:rFonts w:ascii="TH SarabunIT๙" w:hAnsi="TH SarabunIT๙" w:cs="TH SarabunIT๙"/>
          <w:cs/>
        </w:rPr>
        <w:t>-</w:t>
      </w:r>
      <w:r w:rsidR="0023163E" w:rsidRPr="007B5106">
        <w:rPr>
          <w:rFonts w:ascii="TH SarabunIT๙" w:hAnsi="TH SarabunIT๙" w:cs="TH SarabunIT๙"/>
          <w:cs/>
        </w:rPr>
        <w:t>25</w:t>
      </w:r>
      <w:r w:rsidR="00233E3B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% โดยน้ำหนัก ผสมกับคาเฟอีน (</w:t>
      </w:r>
      <w:r w:rsidRPr="007B5106">
        <w:rPr>
          <w:rFonts w:ascii="TH SarabunIT๙" w:hAnsi="TH SarabunIT๙" w:cs="TH SarabunIT๙"/>
        </w:rPr>
        <w:t xml:space="preserve">Caffeine) </w:t>
      </w:r>
      <w:r w:rsidRPr="007B5106">
        <w:rPr>
          <w:rFonts w:ascii="TH SarabunIT๙" w:hAnsi="TH SarabunIT๙" w:cs="TH SarabunIT๙"/>
          <w:cs/>
        </w:rPr>
        <w:t>ปริมาณเมท</w:t>
      </w:r>
      <w:proofErr w:type="spellStart"/>
      <w:r w:rsidRPr="007B5106">
        <w:rPr>
          <w:rFonts w:ascii="TH SarabunIT๙" w:hAnsi="TH SarabunIT๙" w:cs="TH SarabunIT๙"/>
          <w:cs/>
        </w:rPr>
        <w:t>แอมเฟ</w:t>
      </w:r>
      <w:proofErr w:type="spellEnd"/>
      <w:r w:rsidRPr="007B5106">
        <w:rPr>
          <w:rFonts w:ascii="TH SarabunIT๙" w:hAnsi="TH SarabunIT๙" w:cs="TH SarabunIT๙"/>
          <w:cs/>
        </w:rPr>
        <w:t xml:space="preserve">ตามีนรวมกับคาเฟอีนโดยรวมประมาณ </w:t>
      </w:r>
      <w:r w:rsidR="0023163E" w:rsidRPr="007B5106">
        <w:rPr>
          <w:rFonts w:ascii="TH SarabunIT๙" w:hAnsi="TH SarabunIT๙" w:cs="TH SarabunIT๙"/>
          <w:cs/>
        </w:rPr>
        <w:t>85</w:t>
      </w:r>
      <w:r w:rsidRPr="007B5106">
        <w:rPr>
          <w:rFonts w:ascii="TH SarabunIT๙" w:hAnsi="TH SarabunIT๙" w:cs="TH SarabunIT๙"/>
          <w:cs/>
        </w:rPr>
        <w:t>-</w:t>
      </w:r>
      <w:r w:rsidR="0023163E" w:rsidRPr="007B5106">
        <w:rPr>
          <w:rFonts w:ascii="TH SarabunIT๙" w:hAnsi="TH SarabunIT๙" w:cs="TH SarabunIT๙"/>
          <w:cs/>
        </w:rPr>
        <w:t>95</w:t>
      </w:r>
      <w:r w:rsidR="00233E3B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%</w:t>
      </w:r>
      <w:r w:rsidR="00F62456" w:rsidRPr="007B5106">
        <w:rPr>
          <w:rFonts w:ascii="TH SarabunIT๙" w:hAnsi="TH SarabunIT๙" w:cs="TH SarabunIT๙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โดยน้ำหนัก บางครั้งจะพบยาเสพติด หรือวัตถุออกฤทธิ์อื่นผสมปนด้วย เช่น ยาอี (</w:t>
      </w:r>
      <w:r w:rsidRPr="007B5106">
        <w:rPr>
          <w:rFonts w:ascii="TH SarabunIT๙" w:hAnsi="TH SarabunIT๙" w:cs="TH SarabunIT๙"/>
        </w:rPr>
        <w:t>Ecstasy)</w:t>
      </w:r>
      <w:r w:rsidRPr="007B5106">
        <w:rPr>
          <w:rFonts w:ascii="TH SarabunIT๙" w:hAnsi="TH SarabunIT๙" w:cs="TH SarabunIT๙"/>
          <w:cs/>
        </w:rPr>
        <w:t xml:space="preserve">, </w:t>
      </w:r>
      <w:proofErr w:type="spellStart"/>
      <w:r w:rsidRPr="007B5106">
        <w:rPr>
          <w:rFonts w:ascii="TH SarabunIT๙" w:hAnsi="TH SarabunIT๙" w:cs="TH SarabunIT๙"/>
          <w:cs/>
        </w:rPr>
        <w:t>อีเฟดรีน</w:t>
      </w:r>
      <w:proofErr w:type="spellEnd"/>
      <w:r w:rsidRPr="007B5106">
        <w:rPr>
          <w:rFonts w:ascii="TH SarabunIT๙" w:hAnsi="TH SarabunIT๙" w:cs="TH SarabunIT๙"/>
          <w:cs/>
        </w:rPr>
        <w:t xml:space="preserve"> (</w:t>
      </w:r>
      <w:r w:rsidRPr="007B5106">
        <w:rPr>
          <w:rFonts w:ascii="TH SarabunIT๙" w:hAnsi="TH SarabunIT๙" w:cs="TH SarabunIT๙"/>
        </w:rPr>
        <w:t>Ephedrine)</w:t>
      </w:r>
      <w:r w:rsidRPr="007B5106">
        <w:rPr>
          <w:rFonts w:ascii="TH SarabunIT๙" w:hAnsi="TH SarabunIT๙" w:cs="TH SarabunIT๙"/>
          <w:cs/>
        </w:rPr>
        <w:t>, เอ็น-เอ็น ได</w:t>
      </w:r>
      <w:proofErr w:type="spellStart"/>
      <w:r w:rsidRPr="007B5106">
        <w:rPr>
          <w:rFonts w:ascii="TH SarabunIT๙" w:hAnsi="TH SarabunIT๙" w:cs="TH SarabunIT๙"/>
          <w:cs/>
        </w:rPr>
        <w:t>เมทิลแอมเฟ</w:t>
      </w:r>
      <w:proofErr w:type="spellEnd"/>
      <w:r w:rsidRPr="007B5106">
        <w:rPr>
          <w:rFonts w:ascii="TH SarabunIT๙" w:hAnsi="TH SarabunIT๙" w:cs="TH SarabunIT๙"/>
          <w:cs/>
        </w:rPr>
        <w:t>ตามีน (</w:t>
      </w:r>
      <w:r w:rsidRPr="007B5106">
        <w:rPr>
          <w:rFonts w:ascii="TH SarabunIT๙" w:hAnsi="TH SarabunIT๙" w:cs="TH SarabunIT๙"/>
        </w:rPr>
        <w:t>N</w:t>
      </w:r>
      <w:r w:rsidRPr="007B5106">
        <w:rPr>
          <w:rFonts w:ascii="TH SarabunIT๙" w:hAnsi="TH SarabunIT๙" w:cs="TH SarabunIT๙"/>
          <w:cs/>
        </w:rPr>
        <w:t>,</w:t>
      </w:r>
      <w:r w:rsidRPr="007B5106">
        <w:rPr>
          <w:rFonts w:ascii="TH SarabunIT๙" w:hAnsi="TH SarabunIT๙" w:cs="TH SarabunIT๙"/>
        </w:rPr>
        <w:t>N-</w:t>
      </w:r>
      <w:proofErr w:type="spellStart"/>
      <w:r w:rsidRPr="007B5106">
        <w:rPr>
          <w:rFonts w:ascii="TH SarabunIT๙" w:hAnsi="TH SarabunIT๙" w:cs="TH SarabunIT๙"/>
        </w:rPr>
        <w:t>Dimethylamphetamine</w:t>
      </w:r>
      <w:proofErr w:type="spellEnd"/>
      <w:r w:rsidRPr="007B5106">
        <w:rPr>
          <w:rFonts w:ascii="TH SarabunIT๙" w:hAnsi="TH SarabunIT๙" w:cs="TH SarabunIT๙"/>
        </w:rPr>
        <w:t xml:space="preserve">) </w:t>
      </w:r>
      <w:r w:rsidRPr="007B5106">
        <w:rPr>
          <w:rFonts w:ascii="TH SarabunIT๙" w:hAnsi="TH SarabunIT๙" w:cs="TH SarabunIT๙"/>
          <w:cs/>
        </w:rPr>
        <w:t xml:space="preserve">หรือ </w:t>
      </w:r>
      <w:proofErr w:type="spellStart"/>
      <w:r w:rsidRPr="007B5106">
        <w:rPr>
          <w:rFonts w:ascii="TH SarabunIT๙" w:hAnsi="TH SarabunIT๙" w:cs="TH SarabunIT๙"/>
          <w:cs/>
        </w:rPr>
        <w:t>เค</w:t>
      </w:r>
      <w:proofErr w:type="spellEnd"/>
      <w:r w:rsidRPr="007B5106">
        <w:rPr>
          <w:rFonts w:ascii="TH SarabunIT๙" w:hAnsi="TH SarabunIT๙" w:cs="TH SarabunIT๙"/>
          <w:cs/>
        </w:rPr>
        <w:t>ตามีน (</w:t>
      </w:r>
      <w:r w:rsidRPr="007B5106">
        <w:rPr>
          <w:rFonts w:ascii="TH SarabunIT๙" w:hAnsi="TH SarabunIT๙" w:cs="TH SarabunIT๙"/>
        </w:rPr>
        <w:t>Ketamine)</w:t>
      </w:r>
      <w:r w:rsidR="00F62456" w:rsidRPr="007B5106">
        <w:rPr>
          <w:rFonts w:ascii="TH SarabunIT๙" w:hAnsi="TH SarabunIT๙" w:cs="TH SarabunIT๙"/>
        </w:rPr>
        <w:t xml:space="preserve"> </w:t>
      </w:r>
      <w:r w:rsidR="00176D2C">
        <w:rPr>
          <w:rFonts w:ascii="TH SarabunIT๙" w:hAnsi="TH SarabunIT๙" w:cs="TH SarabunIT๙"/>
        </w:rPr>
        <w:t xml:space="preserve">         </w:t>
      </w:r>
      <w:r w:rsidRPr="007B5106">
        <w:rPr>
          <w:rFonts w:ascii="TH SarabunIT๙" w:hAnsi="TH SarabunIT๙" w:cs="TH SarabunIT๙"/>
          <w:cs/>
        </w:rPr>
        <w:t>เป็นต้น</w:t>
      </w:r>
      <w:r w:rsidR="007D610F" w:rsidRPr="007B5106">
        <w:rPr>
          <w:rFonts w:ascii="TH SarabunIT๙" w:hAnsi="TH SarabunIT๙" w:cs="TH SarabunIT๙"/>
          <w:cs/>
        </w:rPr>
        <w:t xml:space="preserve"> เมท</w:t>
      </w:r>
      <w:proofErr w:type="spellStart"/>
      <w:r w:rsidR="007D610F" w:rsidRPr="007B5106">
        <w:rPr>
          <w:rFonts w:ascii="TH SarabunIT๙" w:hAnsi="TH SarabunIT๙" w:cs="TH SarabunIT๙"/>
          <w:cs/>
        </w:rPr>
        <w:t>แอมเฟ</w:t>
      </w:r>
      <w:proofErr w:type="spellEnd"/>
      <w:r w:rsidR="007D610F" w:rsidRPr="007B5106">
        <w:rPr>
          <w:rFonts w:ascii="TH SarabunIT๙" w:hAnsi="TH SarabunIT๙" w:cs="TH SarabunIT๙"/>
          <w:cs/>
        </w:rPr>
        <w:t>ตามีน จัดเป็นยาเสพติดให้โทษประเภท 1 ตามพระราชบั</w:t>
      </w:r>
      <w:r w:rsidR="00665DEC">
        <w:rPr>
          <w:rFonts w:ascii="TH SarabunIT๙" w:hAnsi="TH SarabunIT๙" w:cs="TH SarabunIT๙"/>
          <w:cs/>
        </w:rPr>
        <w:t xml:space="preserve">ญญัติยาเสพติด </w:t>
      </w:r>
      <w:r w:rsidR="007D610F" w:rsidRPr="007B5106">
        <w:rPr>
          <w:rFonts w:ascii="TH SarabunIT๙" w:hAnsi="TH SarabunIT๙" w:cs="TH SarabunIT๙"/>
          <w:cs/>
        </w:rPr>
        <w:t>ให้โทษ พ.ศ. 2522</w:t>
      </w:r>
    </w:p>
    <w:p w:rsidR="00B25205" w:rsidRDefault="005E3ABF" w:rsidP="00EE30D3">
      <w:pPr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  <w:r w:rsidRPr="007B5106">
        <w:rPr>
          <w:rFonts w:ascii="TH SarabunIT๙" w:hAnsi="TH SarabunIT๙" w:cs="TH SarabunIT๙"/>
          <w:cs/>
        </w:rPr>
        <w:tab/>
      </w:r>
    </w:p>
    <w:p w:rsidR="005E3ABF" w:rsidRPr="007B5106" w:rsidRDefault="005E3ABF" w:rsidP="00EE30D3">
      <w:pPr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noProof/>
        </w:rPr>
        <w:lastRenderedPageBreak/>
        <w:drawing>
          <wp:anchor distT="0" distB="0" distL="114300" distR="114300" simplePos="0" relativeHeight="251644416" behindDoc="1" locked="0" layoutInCell="1" allowOverlap="1">
            <wp:simplePos x="0" y="0"/>
            <wp:positionH relativeFrom="margin">
              <wp:posOffset>3967162</wp:posOffset>
            </wp:positionH>
            <wp:positionV relativeFrom="paragraph">
              <wp:posOffset>217488</wp:posOffset>
            </wp:positionV>
            <wp:extent cx="2052320" cy="1652588"/>
            <wp:effectExtent l="19050" t="0" r="5080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ดาวน์โหลด (1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2320" cy="16525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Pr="007B5106">
        <w:rPr>
          <w:rFonts w:ascii="TH SarabunIT๙" w:hAnsi="TH SarabunIT๙" w:cs="TH SarabunIT๙"/>
          <w:b/>
          <w:bCs/>
          <w:sz w:val="40"/>
          <w:szCs w:val="40"/>
          <w:cs/>
        </w:rPr>
        <w:t>ไอซ์</w:t>
      </w:r>
      <w:proofErr w:type="spellEnd"/>
      <w:r w:rsidRPr="007B5106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 </w:t>
      </w:r>
    </w:p>
    <w:p w:rsidR="005E3ABF" w:rsidRPr="007B5106" w:rsidRDefault="005E3ABF" w:rsidP="00665DEC">
      <w:pPr>
        <w:tabs>
          <w:tab w:val="left" w:pos="993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</w:rPr>
        <w:tab/>
      </w:r>
      <w:proofErr w:type="spellStart"/>
      <w:r w:rsidRPr="007B5106">
        <w:rPr>
          <w:rFonts w:ascii="TH SarabunIT๙" w:hAnsi="TH SarabunIT๙" w:cs="TH SarabunIT๙"/>
          <w:cs/>
        </w:rPr>
        <w:t>ไอซ์</w:t>
      </w:r>
      <w:proofErr w:type="spellEnd"/>
      <w:r w:rsidRPr="007B5106">
        <w:rPr>
          <w:rFonts w:ascii="TH SarabunIT๙" w:hAnsi="TH SarabunIT๙" w:cs="TH SarabunIT๙"/>
          <w:cs/>
        </w:rPr>
        <w:t xml:space="preserve"> มีลักษณะเป็นผลึกใสสีขาว</w:t>
      </w:r>
      <w:r w:rsidR="00E84D1A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ประกอบด้วย</w:t>
      </w:r>
      <w:r w:rsidR="00E84D1A" w:rsidRPr="007B5106">
        <w:rPr>
          <w:rFonts w:ascii="TH SarabunIT๙" w:hAnsi="TH SarabunIT๙" w:cs="TH SarabunIT๙"/>
          <w:cs/>
        </w:rPr>
        <w:t>เมท</w:t>
      </w:r>
      <w:proofErr w:type="spellStart"/>
      <w:r w:rsidR="00E84D1A" w:rsidRPr="007B5106">
        <w:rPr>
          <w:rFonts w:ascii="TH SarabunIT๙" w:hAnsi="TH SarabunIT๙" w:cs="TH SarabunIT๙"/>
          <w:cs/>
        </w:rPr>
        <w:t>แอมเฟ</w:t>
      </w:r>
      <w:proofErr w:type="spellEnd"/>
      <w:r w:rsidR="00E84D1A" w:rsidRPr="007B5106">
        <w:rPr>
          <w:rFonts w:ascii="TH SarabunIT๙" w:hAnsi="TH SarabunIT๙" w:cs="TH SarabunIT๙"/>
          <w:cs/>
        </w:rPr>
        <w:t>ตามีน</w:t>
      </w:r>
      <w:r w:rsidRPr="007B5106">
        <w:rPr>
          <w:rFonts w:ascii="TH SarabunIT๙" w:hAnsi="TH SarabunIT๙" w:cs="TH SarabunIT๙"/>
          <w:cs/>
        </w:rPr>
        <w:t xml:space="preserve"> </w:t>
      </w:r>
    </w:p>
    <w:p w:rsidR="005E3ABF" w:rsidRPr="007B5106" w:rsidRDefault="005E3ABF" w:rsidP="00665DEC">
      <w:pPr>
        <w:spacing w:after="0"/>
        <w:ind w:right="-330"/>
        <w:jc w:val="thaiDistribute"/>
        <w:rPr>
          <w:rFonts w:ascii="TH SarabunIT๙" w:hAnsi="TH SarabunIT๙" w:cs="TH SarabunIT๙"/>
          <w:cs/>
        </w:rPr>
      </w:pPr>
      <w:r w:rsidRPr="007B5106">
        <w:rPr>
          <w:rFonts w:ascii="TH SarabunIT๙" w:hAnsi="TH SarabunIT๙" w:cs="TH SarabunIT๙"/>
          <w:cs/>
        </w:rPr>
        <w:t>ที่มีความบริสุทธิ์สูง</w:t>
      </w:r>
      <w:r w:rsidR="000B78E6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 xml:space="preserve">คือมากกว่า </w:t>
      </w:r>
      <w:r w:rsidR="0023163E" w:rsidRPr="007B5106">
        <w:rPr>
          <w:rFonts w:ascii="TH SarabunIT๙" w:hAnsi="TH SarabunIT๙" w:cs="TH SarabunIT๙"/>
          <w:cs/>
        </w:rPr>
        <w:t>85</w:t>
      </w:r>
      <w:r w:rsidRPr="007B5106">
        <w:rPr>
          <w:rFonts w:ascii="TH SarabunIT๙" w:hAnsi="TH SarabunIT๙" w:cs="TH SarabunIT๙"/>
          <w:cs/>
        </w:rPr>
        <w:t>% ขึ้นไป</w:t>
      </w:r>
      <w:r w:rsidR="000B78E6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นิยมเสพโดย</w:t>
      </w:r>
      <w:r w:rsidR="00E84D1A">
        <w:rPr>
          <w:rFonts w:ascii="TH SarabunIT๙" w:hAnsi="TH SarabunIT๙" w:cs="TH SarabunIT๙" w:hint="cs"/>
          <w:cs/>
        </w:rPr>
        <w:t xml:space="preserve">การสูบ </w:t>
      </w:r>
      <w:r w:rsidR="00E84D1A" w:rsidRPr="007B5106">
        <w:rPr>
          <w:rFonts w:ascii="TH SarabunIT๙" w:hAnsi="TH SarabunIT๙" w:cs="TH SarabunIT๙"/>
          <w:cs/>
        </w:rPr>
        <w:t>มีการ</w:t>
      </w:r>
    </w:p>
    <w:p w:rsidR="005E3ABF" w:rsidRPr="007B5106" w:rsidRDefault="005E3ABF" w:rsidP="00665DEC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>ออกฤทธิ์และการขับออกจากร่างกายเช่นเดียวกันกับยาบ้า</w:t>
      </w:r>
    </w:p>
    <w:p w:rsidR="005E3ABF" w:rsidRPr="007B5106" w:rsidRDefault="005E3ABF" w:rsidP="00665DEC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="00665DEC">
        <w:rPr>
          <w:rFonts w:ascii="TH SarabunIT๙" w:hAnsi="TH SarabunIT๙" w:cs="TH SarabunIT๙" w:hint="cs"/>
          <w:cs/>
        </w:rPr>
        <w:t xml:space="preserve">  </w:t>
      </w:r>
      <w:r w:rsidR="00E84D1A">
        <w:rPr>
          <w:rFonts w:ascii="TH SarabunIT๙" w:hAnsi="TH SarabunIT๙" w:cs="TH SarabunIT๙" w:hint="cs"/>
          <w:cs/>
        </w:rPr>
        <w:t xml:space="preserve"> </w:t>
      </w:r>
      <w:r w:rsidR="00665DEC">
        <w:rPr>
          <w:rFonts w:ascii="TH SarabunIT๙" w:hAnsi="TH SarabunIT๙" w:cs="TH SarabunIT๙" w:hint="cs"/>
          <w:cs/>
        </w:rPr>
        <w:t xml:space="preserve"> </w:t>
      </w:r>
      <w:proofErr w:type="spellStart"/>
      <w:r w:rsidRPr="007B5106">
        <w:rPr>
          <w:rFonts w:ascii="TH SarabunIT๙" w:hAnsi="TH SarabunIT๙" w:cs="TH SarabunIT๙"/>
          <w:cs/>
        </w:rPr>
        <w:t>ไอซ์</w:t>
      </w:r>
      <w:proofErr w:type="spellEnd"/>
      <w:r w:rsidRPr="007B5106">
        <w:rPr>
          <w:rFonts w:ascii="TH SarabunIT๙" w:hAnsi="TH SarabunIT๙" w:cs="TH SarabunIT๙"/>
          <w:cs/>
        </w:rPr>
        <w:t xml:space="preserve"> คือ</w:t>
      </w:r>
      <w:r w:rsidR="007D610F" w:rsidRPr="007B5106">
        <w:rPr>
          <w:rFonts w:ascii="TH SarabunIT๙" w:hAnsi="TH SarabunIT๙" w:cs="TH SarabunIT๙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เมท</w:t>
      </w:r>
      <w:proofErr w:type="spellStart"/>
      <w:r w:rsidRPr="007B5106">
        <w:rPr>
          <w:rFonts w:ascii="TH SarabunIT๙" w:hAnsi="TH SarabunIT๙" w:cs="TH SarabunIT๙"/>
          <w:cs/>
        </w:rPr>
        <w:t>แอมเฟ</w:t>
      </w:r>
      <w:proofErr w:type="spellEnd"/>
      <w:r w:rsidRPr="007B5106">
        <w:rPr>
          <w:rFonts w:ascii="TH SarabunIT๙" w:hAnsi="TH SarabunIT๙" w:cs="TH SarabunIT๙"/>
          <w:cs/>
        </w:rPr>
        <w:t>ตามีน</w:t>
      </w:r>
      <w:r w:rsidR="00665DEC">
        <w:rPr>
          <w:rFonts w:ascii="TH SarabunIT๙" w:hAnsi="TH SarabunIT๙" w:cs="TH SarabunIT๙"/>
          <w:cs/>
        </w:rPr>
        <w:t xml:space="preserve"> จัดเป็นยาเสพติดให้โทษประเภทที่</w:t>
      </w:r>
      <w:r w:rsidR="00665DEC">
        <w:rPr>
          <w:rFonts w:ascii="TH SarabunIT๙" w:hAnsi="TH SarabunIT๙" w:cs="TH SarabunIT๙" w:hint="cs"/>
          <w:cs/>
        </w:rPr>
        <w:t xml:space="preserve"> </w:t>
      </w:r>
      <w:r w:rsidR="0023163E" w:rsidRPr="007B5106">
        <w:rPr>
          <w:rFonts w:ascii="TH SarabunIT๙" w:hAnsi="TH SarabunIT๙" w:cs="TH SarabunIT๙"/>
          <w:cs/>
        </w:rPr>
        <w:t>1</w:t>
      </w:r>
    </w:p>
    <w:p w:rsidR="005E3ABF" w:rsidRDefault="005E3ABF" w:rsidP="00665DEC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>ตามพระราชบัญญัติยาเสพติดให้โทษ</w:t>
      </w:r>
      <w:r w:rsidR="00E84D1A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 xml:space="preserve">พ.ศ. </w:t>
      </w:r>
      <w:r w:rsidR="0023163E" w:rsidRPr="007B5106">
        <w:rPr>
          <w:rFonts w:ascii="TH SarabunIT๙" w:hAnsi="TH SarabunIT๙" w:cs="TH SarabunIT๙"/>
          <w:cs/>
        </w:rPr>
        <w:t>2522</w:t>
      </w:r>
    </w:p>
    <w:p w:rsidR="00665DEC" w:rsidRPr="00B25205" w:rsidRDefault="00665DEC" w:rsidP="00665DEC">
      <w:pPr>
        <w:spacing w:after="0"/>
        <w:ind w:right="-330"/>
        <w:jc w:val="thaiDistribute"/>
        <w:rPr>
          <w:rFonts w:ascii="TH SarabunIT๙" w:hAnsi="TH SarabunIT๙" w:cs="TH SarabunIT๙"/>
          <w:sz w:val="24"/>
          <w:szCs w:val="24"/>
        </w:rPr>
      </w:pPr>
    </w:p>
    <w:p w:rsidR="005E3ABF" w:rsidRPr="007B5106" w:rsidRDefault="005E3ABF" w:rsidP="00665DEC">
      <w:pPr>
        <w:spacing w:after="0"/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  <w:r w:rsidRPr="007B5106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ยาอี </w:t>
      </w:r>
    </w:p>
    <w:p w:rsidR="005E3ABF" w:rsidRPr="007B5106" w:rsidRDefault="005E3ABF" w:rsidP="00EE30D3">
      <w:pPr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</w:rPr>
        <w:tab/>
      </w:r>
      <w:r w:rsidR="00665DEC">
        <w:rPr>
          <w:rFonts w:ascii="TH SarabunIT๙" w:hAnsi="TH SarabunIT๙" w:cs="TH SarabunIT๙"/>
        </w:rPr>
        <w:t xml:space="preserve">    </w:t>
      </w:r>
      <w:r w:rsidRPr="007B5106">
        <w:rPr>
          <w:rFonts w:ascii="TH SarabunIT๙" w:hAnsi="TH SarabunIT๙" w:cs="TH SarabunIT๙"/>
          <w:cs/>
        </w:rPr>
        <w:t>ยาอี</w:t>
      </w:r>
      <w:r w:rsidR="00665DEC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เป็นชื่อใช้เรียกยาเสพติดที่ใช้ในสถานบันเทิง ส่วนใหญ่ที่พบ</w:t>
      </w:r>
      <w:r w:rsidR="00665DEC">
        <w:rPr>
          <w:rFonts w:ascii="TH SarabunIT๙" w:hAnsi="TH SarabunIT๙" w:cs="TH SarabunIT๙" w:hint="cs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 xml:space="preserve">คือ </w:t>
      </w:r>
      <w:r w:rsidR="0023163E" w:rsidRPr="007B5106">
        <w:rPr>
          <w:rFonts w:ascii="TH SarabunIT๙" w:hAnsi="TH SarabunIT๙" w:cs="TH SarabunIT๙"/>
          <w:cs/>
        </w:rPr>
        <w:t>3</w:t>
      </w:r>
      <w:r w:rsidRPr="007B5106">
        <w:rPr>
          <w:rFonts w:ascii="TH SarabunIT๙" w:hAnsi="TH SarabunIT๙" w:cs="TH SarabunIT๙"/>
          <w:cs/>
        </w:rPr>
        <w:t>,</w:t>
      </w:r>
      <w:r w:rsidR="0023163E" w:rsidRPr="007B5106">
        <w:rPr>
          <w:rFonts w:ascii="TH SarabunIT๙" w:hAnsi="TH SarabunIT๙" w:cs="TH SarabunIT๙"/>
          <w:cs/>
        </w:rPr>
        <w:t>4</w:t>
      </w:r>
      <w:r w:rsidRPr="007B5106">
        <w:rPr>
          <w:rFonts w:ascii="TH SarabunIT๙" w:hAnsi="TH SarabunIT๙" w:cs="TH SarabunIT๙"/>
          <w:cs/>
        </w:rPr>
        <w:t>-</w:t>
      </w:r>
      <w:proofErr w:type="spellStart"/>
      <w:r w:rsidRPr="007B5106">
        <w:rPr>
          <w:rFonts w:ascii="TH SarabunIT๙" w:hAnsi="TH SarabunIT๙" w:cs="TH SarabunIT๙"/>
          <w:cs/>
        </w:rPr>
        <w:t>เมทิลลีน</w:t>
      </w:r>
      <w:proofErr w:type="spellEnd"/>
      <w:r w:rsidRPr="007B5106">
        <w:rPr>
          <w:rFonts w:ascii="TH SarabunIT๙" w:hAnsi="TH SarabunIT๙" w:cs="TH SarabunIT๙"/>
          <w:cs/>
        </w:rPr>
        <w:t>ไดออกซี</w:t>
      </w:r>
      <w:r w:rsidR="00665DEC">
        <w:rPr>
          <w:rFonts w:ascii="TH SarabunIT๙" w:hAnsi="TH SarabunIT๙" w:cs="TH SarabunIT๙" w:hint="cs"/>
          <w:cs/>
        </w:rPr>
        <w:t xml:space="preserve">              </w:t>
      </w:r>
      <w:r w:rsidRPr="007B5106">
        <w:rPr>
          <w:rFonts w:ascii="TH SarabunIT๙" w:hAnsi="TH SarabunIT๙" w:cs="TH SarabunIT๙"/>
          <w:cs/>
        </w:rPr>
        <w:t>เมท</w:t>
      </w:r>
      <w:proofErr w:type="spellStart"/>
      <w:r w:rsidRPr="007B5106">
        <w:rPr>
          <w:rFonts w:ascii="TH SarabunIT๙" w:hAnsi="TH SarabunIT๙" w:cs="TH SarabunIT๙"/>
          <w:cs/>
        </w:rPr>
        <w:t>แอมเฟ</w:t>
      </w:r>
      <w:proofErr w:type="spellEnd"/>
      <w:r w:rsidRPr="007B5106">
        <w:rPr>
          <w:rFonts w:ascii="TH SarabunIT๙" w:hAnsi="TH SarabunIT๙" w:cs="TH SarabunIT๙"/>
          <w:cs/>
        </w:rPr>
        <w:t xml:space="preserve">ตามีน มีชื่อเรียกอื่น เช่น </w:t>
      </w:r>
      <w:r w:rsidR="008F3233">
        <w:rPr>
          <w:rFonts w:ascii="TH SarabunIT๙" w:hAnsi="TH SarabunIT๙" w:cs="TH SarabunIT๙" w:hint="cs"/>
          <w:cs/>
        </w:rPr>
        <w:t xml:space="preserve"> </w:t>
      </w:r>
      <w:proofErr w:type="spellStart"/>
      <w:r w:rsidRPr="007B5106">
        <w:rPr>
          <w:rFonts w:ascii="TH SarabunIT๙" w:hAnsi="TH SarabunIT๙" w:cs="TH SarabunIT๙"/>
          <w:cs/>
        </w:rPr>
        <w:t>เอ็ม</w:t>
      </w:r>
      <w:proofErr w:type="spellEnd"/>
      <w:r w:rsidRPr="007B5106">
        <w:rPr>
          <w:rFonts w:ascii="TH SarabunIT๙" w:hAnsi="TH SarabunIT๙" w:cs="TH SarabunIT๙"/>
          <w:cs/>
        </w:rPr>
        <w:t>ดี</w:t>
      </w:r>
      <w:proofErr w:type="spellStart"/>
      <w:r w:rsidRPr="007B5106">
        <w:rPr>
          <w:rFonts w:ascii="TH SarabunIT๙" w:hAnsi="TH SarabunIT๙" w:cs="TH SarabunIT๙"/>
          <w:cs/>
        </w:rPr>
        <w:t>เอ็ม</w:t>
      </w:r>
      <w:proofErr w:type="spellEnd"/>
      <w:r w:rsidRPr="007B5106">
        <w:rPr>
          <w:rFonts w:ascii="TH SarabunIT๙" w:hAnsi="TH SarabunIT๙" w:cs="TH SarabunIT๙"/>
          <w:cs/>
        </w:rPr>
        <w:t>เอ (</w:t>
      </w:r>
      <w:r w:rsidRPr="007B5106">
        <w:rPr>
          <w:rFonts w:ascii="TH SarabunIT๙" w:hAnsi="TH SarabunIT๙" w:cs="TH SarabunIT๙"/>
        </w:rPr>
        <w:t>MDMA)</w:t>
      </w:r>
      <w:r w:rsidRPr="007B5106">
        <w:rPr>
          <w:rFonts w:ascii="TH SarabunIT๙" w:hAnsi="TH SarabunIT๙" w:cs="TH SarabunIT๙"/>
          <w:cs/>
        </w:rPr>
        <w:t>,</w:t>
      </w:r>
      <w:r w:rsidR="00665DEC">
        <w:rPr>
          <w:rFonts w:ascii="TH SarabunIT๙" w:hAnsi="TH SarabunIT๙" w:cs="TH SarabunIT๙" w:hint="cs"/>
          <w:cs/>
        </w:rPr>
        <w:t xml:space="preserve"> </w:t>
      </w:r>
      <w:proofErr w:type="spellStart"/>
      <w:r w:rsidRPr="007B5106">
        <w:rPr>
          <w:rFonts w:ascii="TH SarabunIT๙" w:hAnsi="TH SarabunIT๙" w:cs="TH SarabunIT๙"/>
          <w:cs/>
        </w:rPr>
        <w:t>อาดัม</w:t>
      </w:r>
      <w:proofErr w:type="spellEnd"/>
      <w:r w:rsidRPr="007B5106">
        <w:rPr>
          <w:rFonts w:ascii="TH SarabunIT๙" w:hAnsi="TH SarabunIT๙" w:cs="TH SarabunIT๙"/>
          <w:cs/>
        </w:rPr>
        <w:t xml:space="preserve"> (</w:t>
      </w:r>
      <w:r w:rsidRPr="007B5106">
        <w:rPr>
          <w:rFonts w:ascii="TH SarabunIT๙" w:hAnsi="TH SarabunIT๙" w:cs="TH SarabunIT๙"/>
        </w:rPr>
        <w:t>ADAM)</w:t>
      </w:r>
      <w:r w:rsidRPr="007B5106">
        <w:rPr>
          <w:rFonts w:ascii="TH SarabunIT๙" w:hAnsi="TH SarabunIT๙" w:cs="TH SarabunIT๙"/>
          <w:cs/>
        </w:rPr>
        <w:t xml:space="preserve">, </w:t>
      </w:r>
      <w:r w:rsidR="00665DEC">
        <w:rPr>
          <w:rFonts w:ascii="TH SarabunIT๙" w:hAnsi="TH SarabunIT๙" w:cs="TH SarabunIT๙" w:hint="cs"/>
          <w:cs/>
        </w:rPr>
        <w:t xml:space="preserve"> </w:t>
      </w:r>
      <w:proofErr w:type="spellStart"/>
      <w:r w:rsidRPr="007B5106">
        <w:rPr>
          <w:rFonts w:ascii="TH SarabunIT๙" w:hAnsi="TH SarabunIT๙" w:cs="TH SarabunIT๙"/>
          <w:cs/>
        </w:rPr>
        <w:t>เอ็ก</w:t>
      </w:r>
      <w:proofErr w:type="spellEnd"/>
      <w:r w:rsidRPr="007B5106">
        <w:rPr>
          <w:rFonts w:ascii="TH SarabunIT๙" w:hAnsi="TH SarabunIT๙" w:cs="TH SarabunIT๙"/>
          <w:cs/>
        </w:rPr>
        <w:t>ตาซี่ (</w:t>
      </w:r>
      <w:r w:rsidRPr="007B5106">
        <w:rPr>
          <w:rFonts w:ascii="TH SarabunIT๙" w:hAnsi="TH SarabunIT๙" w:cs="TH SarabunIT๙"/>
        </w:rPr>
        <w:t xml:space="preserve">Ecstasy </w:t>
      </w:r>
      <w:r w:rsidRPr="007B5106">
        <w:rPr>
          <w:rFonts w:ascii="TH SarabunIT๙" w:hAnsi="TH SarabunIT๙" w:cs="TH SarabunIT๙"/>
          <w:cs/>
        </w:rPr>
        <w:t xml:space="preserve">หรือ </w:t>
      </w:r>
      <w:r w:rsidRPr="007B5106">
        <w:rPr>
          <w:rFonts w:ascii="TH SarabunIT๙" w:hAnsi="TH SarabunIT๙" w:cs="TH SarabunIT๙"/>
        </w:rPr>
        <w:t xml:space="preserve">XTC) </w:t>
      </w:r>
      <w:r w:rsidR="008F3233">
        <w:rPr>
          <w:rFonts w:ascii="TH SarabunIT๙" w:hAnsi="TH SarabunIT๙" w:cs="TH SarabunIT๙"/>
        </w:rPr>
        <w:t xml:space="preserve">          </w:t>
      </w:r>
      <w:r w:rsidRPr="007B5106">
        <w:rPr>
          <w:rFonts w:ascii="TH SarabunIT๙" w:hAnsi="TH SarabunIT๙" w:cs="TH SarabunIT๙"/>
          <w:cs/>
        </w:rPr>
        <w:t xml:space="preserve">เป็นต้น รองลงมาคือ </w:t>
      </w:r>
      <w:proofErr w:type="spellStart"/>
      <w:r w:rsidRPr="007B5106">
        <w:rPr>
          <w:rFonts w:ascii="TH SarabunIT๙" w:hAnsi="TH SarabunIT๙" w:cs="TH SarabunIT๙"/>
          <w:cs/>
        </w:rPr>
        <w:t>เมทิลลีน</w:t>
      </w:r>
      <w:proofErr w:type="spellEnd"/>
      <w:r w:rsidRPr="007B5106">
        <w:rPr>
          <w:rFonts w:ascii="TH SarabunIT๙" w:hAnsi="TH SarabunIT๙" w:cs="TH SarabunIT๙"/>
          <w:cs/>
        </w:rPr>
        <w:t>ไดออกซี</w:t>
      </w:r>
      <w:proofErr w:type="spellStart"/>
      <w:r w:rsidRPr="007B5106">
        <w:rPr>
          <w:rFonts w:ascii="TH SarabunIT๙" w:hAnsi="TH SarabunIT๙" w:cs="TH SarabunIT๙"/>
          <w:cs/>
        </w:rPr>
        <w:t>แอมเฟ</w:t>
      </w:r>
      <w:proofErr w:type="spellEnd"/>
      <w:r w:rsidRPr="007B5106">
        <w:rPr>
          <w:rFonts w:ascii="TH SarabunIT๙" w:hAnsi="TH SarabunIT๙" w:cs="TH SarabunIT๙"/>
          <w:cs/>
        </w:rPr>
        <w:t>ตามีน</w:t>
      </w:r>
      <w:r w:rsidR="008F3233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 xml:space="preserve"> (</w:t>
      </w:r>
      <w:proofErr w:type="spellStart"/>
      <w:r w:rsidRPr="007B5106">
        <w:rPr>
          <w:rFonts w:ascii="TH SarabunIT๙" w:hAnsi="TH SarabunIT๙" w:cs="TH SarabunIT๙"/>
        </w:rPr>
        <w:t>Methylenedioxyetamine</w:t>
      </w:r>
      <w:proofErr w:type="spellEnd"/>
      <w:r w:rsidRPr="007B5106">
        <w:rPr>
          <w:rFonts w:ascii="TH SarabunIT๙" w:hAnsi="TH SarabunIT๙" w:cs="TH SarabunIT๙"/>
        </w:rPr>
        <w:t xml:space="preserve">: MDA) </w:t>
      </w:r>
      <w:r w:rsidRPr="007B5106">
        <w:rPr>
          <w:rFonts w:ascii="TH SarabunIT๙" w:hAnsi="TH SarabunIT๙" w:cs="TH SarabunIT๙"/>
          <w:cs/>
        </w:rPr>
        <w:t xml:space="preserve">มีชื่อเรียกอื่น เช่น </w:t>
      </w:r>
      <w:r w:rsidR="008F3233">
        <w:rPr>
          <w:rFonts w:ascii="TH SarabunIT๙" w:hAnsi="TH SarabunIT๙" w:cs="TH SarabunIT๙" w:hint="cs"/>
          <w:cs/>
        </w:rPr>
        <w:t xml:space="preserve">          </w:t>
      </w:r>
      <w:proofErr w:type="spellStart"/>
      <w:r w:rsidRPr="007B5106">
        <w:rPr>
          <w:rFonts w:ascii="TH SarabunIT๙" w:hAnsi="TH SarabunIT๙" w:cs="TH SarabunIT๙"/>
          <w:cs/>
        </w:rPr>
        <w:t>เอ็ม</w:t>
      </w:r>
      <w:proofErr w:type="spellEnd"/>
      <w:r w:rsidRPr="007B5106">
        <w:rPr>
          <w:rFonts w:ascii="TH SarabunIT๙" w:hAnsi="TH SarabunIT๙" w:cs="TH SarabunIT๙"/>
          <w:cs/>
        </w:rPr>
        <w:t>ดีเอ (</w:t>
      </w:r>
      <w:r w:rsidRPr="007B5106">
        <w:rPr>
          <w:rFonts w:ascii="TH SarabunIT๙" w:hAnsi="TH SarabunIT๙" w:cs="TH SarabunIT๙"/>
        </w:rPr>
        <w:t>MDA)</w:t>
      </w:r>
      <w:r w:rsidRPr="007B5106">
        <w:rPr>
          <w:rFonts w:ascii="TH SarabunIT๙" w:hAnsi="TH SarabunIT๙" w:cs="TH SarabunIT๙"/>
          <w:cs/>
        </w:rPr>
        <w:t>, ยาเลิฟ (</w:t>
      </w:r>
      <w:r w:rsidRPr="007B5106">
        <w:rPr>
          <w:rFonts w:ascii="TH SarabunIT๙" w:hAnsi="TH SarabunIT๙" w:cs="TH SarabunIT๙"/>
        </w:rPr>
        <w:t xml:space="preserve">Love drugs </w:t>
      </w:r>
      <w:r w:rsidRPr="007B5106">
        <w:rPr>
          <w:rFonts w:ascii="TH SarabunIT๙" w:hAnsi="TH SarabunIT๙" w:cs="TH SarabunIT๙"/>
          <w:cs/>
        </w:rPr>
        <w:t xml:space="preserve">หรือ </w:t>
      </w:r>
      <w:r w:rsidRPr="007B5106">
        <w:rPr>
          <w:rFonts w:ascii="TH SarabunIT๙" w:hAnsi="TH SarabunIT๙" w:cs="TH SarabunIT๙"/>
        </w:rPr>
        <w:t xml:space="preserve">Love pills) </w:t>
      </w:r>
      <w:r w:rsidRPr="007B5106">
        <w:rPr>
          <w:rFonts w:ascii="TH SarabunIT๙" w:hAnsi="TH SarabunIT๙" w:cs="TH SarabunIT๙"/>
          <w:cs/>
        </w:rPr>
        <w:t>เป็นต้น และ</w:t>
      </w:r>
      <w:proofErr w:type="spellStart"/>
      <w:r w:rsidRPr="007B5106">
        <w:rPr>
          <w:rFonts w:ascii="TH SarabunIT๙" w:hAnsi="TH SarabunIT๙" w:cs="TH SarabunIT๙"/>
          <w:cs/>
        </w:rPr>
        <w:t>เมทิลลีน</w:t>
      </w:r>
      <w:proofErr w:type="spellEnd"/>
      <w:r w:rsidRPr="007B5106">
        <w:rPr>
          <w:rFonts w:ascii="TH SarabunIT๙" w:hAnsi="TH SarabunIT๙" w:cs="TH SarabunIT๙"/>
          <w:cs/>
        </w:rPr>
        <w:t>ไดออกซีเอทิล</w:t>
      </w:r>
      <w:proofErr w:type="spellStart"/>
      <w:r w:rsidRPr="007B5106">
        <w:rPr>
          <w:rFonts w:ascii="TH SarabunIT๙" w:hAnsi="TH SarabunIT๙" w:cs="TH SarabunIT๙"/>
          <w:cs/>
        </w:rPr>
        <w:t>แอมเฟ</w:t>
      </w:r>
      <w:proofErr w:type="spellEnd"/>
      <w:r w:rsidRPr="007B5106">
        <w:rPr>
          <w:rFonts w:ascii="TH SarabunIT๙" w:hAnsi="TH SarabunIT๙" w:cs="TH SarabunIT๙"/>
          <w:cs/>
        </w:rPr>
        <w:t>ตามีน(</w:t>
      </w:r>
      <w:proofErr w:type="spellStart"/>
      <w:r w:rsidRPr="007B5106">
        <w:rPr>
          <w:rFonts w:ascii="TH SarabunIT๙" w:hAnsi="TH SarabunIT๙" w:cs="TH SarabunIT๙"/>
        </w:rPr>
        <w:t>Methylnedioxyethylamphetamine</w:t>
      </w:r>
      <w:proofErr w:type="spellEnd"/>
      <w:r w:rsidRPr="007B5106">
        <w:rPr>
          <w:rFonts w:ascii="TH SarabunIT๙" w:hAnsi="TH SarabunIT๙" w:cs="TH SarabunIT๙"/>
        </w:rPr>
        <w:t xml:space="preserve">) </w:t>
      </w:r>
      <w:r w:rsidRPr="007B5106">
        <w:rPr>
          <w:rFonts w:ascii="TH SarabunIT๙" w:hAnsi="TH SarabunIT๙" w:cs="TH SarabunIT๙"/>
          <w:cs/>
        </w:rPr>
        <w:t xml:space="preserve">หรือ </w:t>
      </w:r>
      <w:proofErr w:type="spellStart"/>
      <w:r w:rsidRPr="007B5106">
        <w:rPr>
          <w:rFonts w:ascii="TH SarabunIT๙" w:hAnsi="TH SarabunIT๙" w:cs="TH SarabunIT๙"/>
          <w:cs/>
        </w:rPr>
        <w:t>เอ็ม</w:t>
      </w:r>
      <w:proofErr w:type="spellEnd"/>
      <w:r w:rsidRPr="007B5106">
        <w:rPr>
          <w:rFonts w:ascii="TH SarabunIT๙" w:hAnsi="TH SarabunIT๙" w:cs="TH SarabunIT๙"/>
          <w:cs/>
        </w:rPr>
        <w:t>ดีอี (</w:t>
      </w:r>
      <w:r w:rsidRPr="007B5106">
        <w:rPr>
          <w:rFonts w:ascii="TH SarabunIT๙" w:hAnsi="TH SarabunIT๙" w:cs="TH SarabunIT๙"/>
        </w:rPr>
        <w:t xml:space="preserve">MDE </w:t>
      </w:r>
      <w:r w:rsidRPr="007B5106">
        <w:rPr>
          <w:rFonts w:ascii="TH SarabunIT๙" w:hAnsi="TH SarabunIT๙" w:cs="TH SarabunIT๙"/>
          <w:cs/>
        </w:rPr>
        <w:t xml:space="preserve">หรือ </w:t>
      </w:r>
      <w:r w:rsidRPr="007B5106">
        <w:rPr>
          <w:rFonts w:ascii="TH SarabunIT๙" w:hAnsi="TH SarabunIT๙" w:cs="TH SarabunIT๙"/>
        </w:rPr>
        <w:t xml:space="preserve">MDEA) </w:t>
      </w:r>
      <w:r w:rsidRPr="007B5106">
        <w:rPr>
          <w:rFonts w:ascii="TH SarabunIT๙" w:hAnsi="TH SarabunIT๙" w:cs="TH SarabunIT๙"/>
          <w:cs/>
        </w:rPr>
        <w:t>สำหรับประเทศไทยส่วนใหญ่จะพบ</w:t>
      </w:r>
      <w:r w:rsidR="008F3233">
        <w:rPr>
          <w:rFonts w:ascii="TH SarabunIT๙" w:hAnsi="TH SarabunIT๙" w:cs="TH SarabunIT๙" w:hint="cs"/>
          <w:cs/>
        </w:rPr>
        <w:t xml:space="preserve">          </w:t>
      </w:r>
      <w:r w:rsidRPr="007B5106">
        <w:rPr>
          <w:rFonts w:ascii="TH SarabunIT๙" w:hAnsi="TH SarabunIT๙" w:cs="TH SarabunIT๙"/>
          <w:cs/>
        </w:rPr>
        <w:t>ยาอี ชนิด</w:t>
      </w:r>
      <w:proofErr w:type="spellStart"/>
      <w:r w:rsidRPr="007B5106">
        <w:rPr>
          <w:rFonts w:ascii="TH SarabunIT๙" w:hAnsi="TH SarabunIT๙" w:cs="TH SarabunIT๙"/>
          <w:cs/>
        </w:rPr>
        <w:t>เอ็ม</w:t>
      </w:r>
      <w:proofErr w:type="spellEnd"/>
      <w:r w:rsidRPr="007B5106">
        <w:rPr>
          <w:rFonts w:ascii="TH SarabunIT๙" w:hAnsi="TH SarabunIT๙" w:cs="TH SarabunIT๙"/>
          <w:cs/>
        </w:rPr>
        <w:t>ดี</w:t>
      </w:r>
      <w:proofErr w:type="spellStart"/>
      <w:r w:rsidRPr="007B5106">
        <w:rPr>
          <w:rFonts w:ascii="TH SarabunIT๙" w:hAnsi="TH SarabunIT๙" w:cs="TH SarabunIT๙"/>
          <w:cs/>
        </w:rPr>
        <w:t>เอ็ม</w:t>
      </w:r>
      <w:proofErr w:type="spellEnd"/>
      <w:r w:rsidRPr="007B5106">
        <w:rPr>
          <w:rFonts w:ascii="TH SarabunIT๙" w:hAnsi="TH SarabunIT๙" w:cs="TH SarabunIT๙"/>
          <w:cs/>
        </w:rPr>
        <w:t>เอ (</w:t>
      </w:r>
      <w:r w:rsidRPr="007B5106">
        <w:rPr>
          <w:rFonts w:ascii="TH SarabunIT๙" w:hAnsi="TH SarabunIT๙" w:cs="TH SarabunIT๙"/>
        </w:rPr>
        <w:t>MDMA)</w:t>
      </w:r>
    </w:p>
    <w:p w:rsidR="005E3ABF" w:rsidRPr="007B5106" w:rsidRDefault="005E3ABF" w:rsidP="00665DEC">
      <w:pPr>
        <w:tabs>
          <w:tab w:val="left" w:pos="993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45440" behindDoc="1" locked="0" layoutInCell="1" allowOverlap="1">
            <wp:simplePos x="0" y="0"/>
            <wp:positionH relativeFrom="margin">
              <wp:posOffset>4257993</wp:posOffset>
            </wp:positionH>
            <wp:positionV relativeFrom="paragraph">
              <wp:posOffset>37465</wp:posOffset>
            </wp:positionV>
            <wp:extent cx="1700213" cy="1662113"/>
            <wp:effectExtent l="19050" t="0" r="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cstasy20pills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0213" cy="16621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5106">
        <w:rPr>
          <w:rFonts w:ascii="TH SarabunIT๙" w:hAnsi="TH SarabunIT๙" w:cs="TH SarabunIT๙"/>
        </w:rPr>
        <w:tab/>
      </w:r>
      <w:r w:rsidRPr="007B5106">
        <w:rPr>
          <w:rFonts w:ascii="TH SarabunIT๙" w:hAnsi="TH SarabunIT๙" w:cs="TH SarabunIT๙"/>
          <w:cs/>
        </w:rPr>
        <w:t>ยาอี</w:t>
      </w:r>
      <w:r w:rsidR="00E84D1A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มีลักษณะเป็นแคปซูลหรือเม็ด</w:t>
      </w:r>
      <w:r w:rsidR="000B78E6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ส่วนใหญ่จะเป็นยาเม็ดกลมแบน</w:t>
      </w:r>
    </w:p>
    <w:p w:rsidR="005E3ABF" w:rsidRPr="007B5106" w:rsidRDefault="005E3ABF" w:rsidP="00665DEC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>สีต่างๆ บนเม็ดยาพิมพ์สัญลัก</w:t>
      </w:r>
      <w:r w:rsidR="00507B5B">
        <w:rPr>
          <w:rFonts w:ascii="TH SarabunIT๙" w:hAnsi="TH SarabunIT๙" w:cs="TH SarabunIT๙" w:hint="cs"/>
          <w:cs/>
        </w:rPr>
        <w:t>ษณ์</w:t>
      </w:r>
      <w:r w:rsidRPr="007B5106">
        <w:rPr>
          <w:rFonts w:ascii="TH SarabunIT๙" w:hAnsi="TH SarabunIT๙" w:cs="TH SarabunIT๙"/>
          <w:cs/>
        </w:rPr>
        <w:t>รูปต่างๆ เช่น</w:t>
      </w:r>
      <w:r w:rsidR="000B78E6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กระต่าย ค้างคาว</w:t>
      </w:r>
      <w:r w:rsidR="000B78E6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 xml:space="preserve">นก ดวงอาทิตย์ </w:t>
      </w:r>
    </w:p>
    <w:p w:rsidR="00665DEC" w:rsidRDefault="005E3ABF" w:rsidP="00665DEC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>เป็นต้น มีเส้นผ่าศูนย์กลาง</w:t>
      </w:r>
      <w:r w:rsidR="00665DEC">
        <w:rPr>
          <w:rFonts w:ascii="TH SarabunIT๙" w:hAnsi="TH SarabunIT๙" w:cs="TH SarabunIT๙" w:hint="cs"/>
          <w:cs/>
        </w:rPr>
        <w:t xml:space="preserve"> </w:t>
      </w:r>
      <w:r w:rsidR="0023163E" w:rsidRPr="007B5106">
        <w:rPr>
          <w:rFonts w:ascii="TH SarabunIT๙" w:hAnsi="TH SarabunIT๙" w:cs="TH SarabunIT๙"/>
          <w:cs/>
        </w:rPr>
        <w:t>8</w:t>
      </w:r>
      <w:r w:rsidRPr="007B5106">
        <w:rPr>
          <w:rFonts w:ascii="TH SarabunIT๙" w:hAnsi="TH SarabunIT๙" w:cs="TH SarabunIT๙"/>
          <w:cs/>
        </w:rPr>
        <w:t>-</w:t>
      </w:r>
      <w:r w:rsidR="0023163E" w:rsidRPr="007B5106">
        <w:rPr>
          <w:rFonts w:ascii="TH SarabunIT๙" w:hAnsi="TH SarabunIT๙" w:cs="TH SarabunIT๙"/>
          <w:cs/>
        </w:rPr>
        <w:t>12</w:t>
      </w:r>
      <w:r w:rsidRPr="007B5106">
        <w:rPr>
          <w:rFonts w:ascii="TH SarabunIT๙" w:hAnsi="TH SarabunIT๙" w:cs="TH SarabunIT๙"/>
          <w:cs/>
        </w:rPr>
        <w:t xml:space="preserve"> มิลลิเมตร ความหนา </w:t>
      </w:r>
      <w:r w:rsidR="0023163E" w:rsidRPr="007B5106">
        <w:rPr>
          <w:rFonts w:ascii="TH SarabunIT๙" w:hAnsi="TH SarabunIT๙" w:cs="TH SarabunIT๙"/>
          <w:cs/>
        </w:rPr>
        <w:t>3</w:t>
      </w:r>
      <w:r w:rsidRPr="007B5106">
        <w:rPr>
          <w:rFonts w:ascii="TH SarabunIT๙" w:hAnsi="TH SarabunIT๙" w:cs="TH SarabunIT๙"/>
          <w:cs/>
        </w:rPr>
        <w:t>-</w:t>
      </w:r>
      <w:r w:rsidR="0023163E" w:rsidRPr="007B5106">
        <w:rPr>
          <w:rFonts w:ascii="TH SarabunIT๙" w:hAnsi="TH SarabunIT๙" w:cs="TH SarabunIT๙"/>
          <w:cs/>
        </w:rPr>
        <w:t>4</w:t>
      </w:r>
      <w:r w:rsidRPr="007B5106">
        <w:rPr>
          <w:rFonts w:ascii="TH SarabunIT๙" w:hAnsi="TH SarabunIT๙" w:cs="TH SarabunIT๙"/>
          <w:cs/>
        </w:rPr>
        <w:t xml:space="preserve"> มิลลิเมตร</w:t>
      </w:r>
    </w:p>
    <w:p w:rsidR="005E3ABF" w:rsidRPr="007B5106" w:rsidRDefault="005E3ABF" w:rsidP="00665DEC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 xml:space="preserve">น้ำหนัก เม็ดละ </w:t>
      </w:r>
      <w:r w:rsidR="0023163E" w:rsidRPr="007B5106">
        <w:rPr>
          <w:rFonts w:ascii="TH SarabunIT๙" w:hAnsi="TH SarabunIT๙" w:cs="TH SarabunIT๙"/>
          <w:cs/>
        </w:rPr>
        <w:t>200</w:t>
      </w:r>
      <w:r w:rsidRPr="007B5106">
        <w:rPr>
          <w:rFonts w:ascii="TH SarabunIT๙" w:hAnsi="TH SarabunIT๙" w:cs="TH SarabunIT๙"/>
          <w:cs/>
        </w:rPr>
        <w:t>-</w:t>
      </w:r>
      <w:r w:rsidR="0023163E" w:rsidRPr="007B5106">
        <w:rPr>
          <w:rFonts w:ascii="TH SarabunIT๙" w:hAnsi="TH SarabunIT๙" w:cs="TH SarabunIT๙"/>
          <w:cs/>
        </w:rPr>
        <w:t>300</w:t>
      </w:r>
      <w:r w:rsidRPr="007B5106">
        <w:rPr>
          <w:rFonts w:ascii="TH SarabunIT๙" w:hAnsi="TH SarabunIT๙" w:cs="TH SarabunIT๙"/>
          <w:cs/>
        </w:rPr>
        <w:t xml:space="preserve"> มิลลิกรัมโดยประมาณ</w:t>
      </w:r>
    </w:p>
    <w:p w:rsidR="008F3233" w:rsidRDefault="005E3ABF" w:rsidP="00665DEC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</w:rPr>
        <w:tab/>
      </w:r>
      <w:r w:rsidR="009674BF">
        <w:rPr>
          <w:rFonts w:ascii="TH SarabunIT๙" w:hAnsi="TH SarabunIT๙" w:cs="TH SarabunIT๙"/>
        </w:rPr>
        <w:t xml:space="preserve">    </w:t>
      </w:r>
      <w:r w:rsidRPr="007B5106">
        <w:rPr>
          <w:rFonts w:ascii="TH SarabunIT๙" w:hAnsi="TH SarabunIT๙" w:cs="TH SarabunIT๙"/>
          <w:cs/>
        </w:rPr>
        <w:t>การเสพยาอี</w:t>
      </w:r>
      <w:r w:rsidR="009674BF">
        <w:rPr>
          <w:rFonts w:ascii="TH SarabunIT๙" w:hAnsi="TH SarabunIT๙" w:cs="TH SarabunIT๙" w:hint="cs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>โดยการรับประทาน ยาอีจะออกฤทธิ์ภายในเวลา</w:t>
      </w:r>
    </w:p>
    <w:p w:rsidR="008F3233" w:rsidRDefault="005E3ABF" w:rsidP="00665DEC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 xml:space="preserve"> </w:t>
      </w:r>
      <w:r w:rsidR="0023163E" w:rsidRPr="007B5106">
        <w:rPr>
          <w:rFonts w:ascii="TH SarabunIT๙" w:hAnsi="TH SarabunIT๙" w:cs="TH SarabunIT๙"/>
          <w:cs/>
        </w:rPr>
        <w:t>30</w:t>
      </w:r>
      <w:r w:rsidRPr="007B5106">
        <w:rPr>
          <w:rFonts w:ascii="TH SarabunIT๙" w:hAnsi="TH SarabunIT๙" w:cs="TH SarabunIT๙"/>
          <w:cs/>
        </w:rPr>
        <w:t>-</w:t>
      </w:r>
      <w:r w:rsidR="0023163E" w:rsidRPr="007B5106">
        <w:rPr>
          <w:rFonts w:ascii="TH SarabunIT๙" w:hAnsi="TH SarabunIT๙" w:cs="TH SarabunIT๙"/>
          <w:cs/>
        </w:rPr>
        <w:t>60</w:t>
      </w:r>
      <w:r w:rsidRPr="007B5106">
        <w:rPr>
          <w:rFonts w:ascii="TH SarabunIT๙" w:hAnsi="TH SarabunIT๙" w:cs="TH SarabunIT๙"/>
          <w:cs/>
        </w:rPr>
        <w:t xml:space="preserve"> นาที และออกฤทธิ์นาน </w:t>
      </w:r>
      <w:r w:rsidR="0023163E" w:rsidRPr="007B5106">
        <w:rPr>
          <w:rFonts w:ascii="TH SarabunIT๙" w:hAnsi="TH SarabunIT๙" w:cs="TH SarabunIT๙"/>
          <w:cs/>
        </w:rPr>
        <w:t>6</w:t>
      </w:r>
      <w:r w:rsidRPr="007B5106">
        <w:rPr>
          <w:rFonts w:ascii="TH SarabunIT๙" w:hAnsi="TH SarabunIT๙" w:cs="TH SarabunIT๙"/>
          <w:cs/>
        </w:rPr>
        <w:t>-</w:t>
      </w:r>
      <w:r w:rsidR="0023163E" w:rsidRPr="007B5106">
        <w:rPr>
          <w:rFonts w:ascii="TH SarabunIT๙" w:hAnsi="TH SarabunIT๙" w:cs="TH SarabunIT๙"/>
          <w:cs/>
        </w:rPr>
        <w:t>8</w:t>
      </w:r>
      <w:r w:rsidRPr="007B5106">
        <w:rPr>
          <w:rFonts w:ascii="TH SarabunIT๙" w:hAnsi="TH SarabunIT๙" w:cs="TH SarabunIT๙"/>
          <w:cs/>
        </w:rPr>
        <w:t xml:space="preserve"> ชั่วโมง ผู้เสพจะมีความสุขระยะสั้น </w:t>
      </w:r>
    </w:p>
    <w:p w:rsidR="008F3233" w:rsidRDefault="005E3ABF" w:rsidP="00665DEC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>และจะมีอาการประสาทหลอนขั้นรุนแรง คือ รู้สึกร้อน หัวใจเต้นเร็ว ความดัน</w:t>
      </w:r>
    </w:p>
    <w:p w:rsidR="005E3ABF" w:rsidRPr="007B5106" w:rsidRDefault="005E3ABF" w:rsidP="00665DEC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 xml:space="preserve">โลหิตสูง ได้ยินเสียงและเห็นแสงผิดไปจากความจริง ไม่สามารถควบคุมอารมณ์ตนเองได้ การเสพเพียง </w:t>
      </w:r>
      <w:r w:rsidR="0023163E" w:rsidRPr="007B5106">
        <w:rPr>
          <w:rFonts w:ascii="TH SarabunIT๙" w:hAnsi="TH SarabunIT๙" w:cs="TH SarabunIT๙"/>
          <w:cs/>
        </w:rPr>
        <w:t>1</w:t>
      </w:r>
      <w:r w:rsidRPr="007B5106">
        <w:rPr>
          <w:rFonts w:ascii="TH SarabunIT๙" w:hAnsi="TH SarabunIT๙" w:cs="TH SarabunIT๙"/>
          <w:cs/>
        </w:rPr>
        <w:t>-</w:t>
      </w:r>
      <w:r w:rsidR="0023163E" w:rsidRPr="007B5106">
        <w:rPr>
          <w:rFonts w:ascii="TH SarabunIT๙" w:hAnsi="TH SarabunIT๙" w:cs="TH SarabunIT๙"/>
          <w:cs/>
        </w:rPr>
        <w:t>2</w:t>
      </w:r>
      <w:r w:rsidRPr="007B5106">
        <w:rPr>
          <w:rFonts w:ascii="TH SarabunIT๙" w:hAnsi="TH SarabunIT๙" w:cs="TH SarabunIT๙"/>
          <w:cs/>
        </w:rPr>
        <w:t xml:space="preserve"> ครั้ง สามารถทำลายระบบภูมิคุ้มกันของร่างกายและเซลล์สมอง ทำให้มีอารมณ์เศร้าหมองหดหู่อย่างมาก และ</w:t>
      </w:r>
      <w:r w:rsidR="00E84D1A">
        <w:rPr>
          <w:rFonts w:ascii="TH SarabunIT๙" w:hAnsi="TH SarabunIT๙" w:cs="TH SarabunIT๙" w:hint="cs"/>
          <w:cs/>
        </w:rPr>
        <w:t xml:space="preserve">                 </w:t>
      </w:r>
      <w:r w:rsidRPr="007B5106">
        <w:rPr>
          <w:rFonts w:ascii="TH SarabunIT๙" w:hAnsi="TH SarabunIT๙" w:cs="TH SarabunIT๙"/>
          <w:cs/>
        </w:rPr>
        <w:t>มีแนวโน้มการฆ่าตัวตายสูงกว่าคนปกติ</w:t>
      </w:r>
    </w:p>
    <w:p w:rsidR="005E3ABF" w:rsidRPr="007B5106" w:rsidRDefault="005E3ABF" w:rsidP="00665DEC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</w:rPr>
        <w:tab/>
      </w:r>
      <w:r w:rsidR="008F3233">
        <w:rPr>
          <w:rFonts w:ascii="TH SarabunIT๙" w:hAnsi="TH SarabunIT๙" w:cs="TH SarabunIT๙"/>
        </w:rPr>
        <w:t xml:space="preserve">    </w:t>
      </w:r>
      <w:r w:rsidRPr="007B5106">
        <w:rPr>
          <w:rFonts w:ascii="TH SarabunIT๙" w:hAnsi="TH SarabunIT๙" w:cs="TH SarabunIT๙"/>
        </w:rPr>
        <w:t>MDMA</w:t>
      </w:r>
      <w:r w:rsidRPr="007B5106">
        <w:rPr>
          <w:rFonts w:ascii="TH SarabunIT๙" w:hAnsi="TH SarabunIT๙" w:cs="TH SarabunIT๙"/>
          <w:cs/>
        </w:rPr>
        <w:t xml:space="preserve">, </w:t>
      </w:r>
      <w:r w:rsidRPr="007B5106">
        <w:rPr>
          <w:rFonts w:ascii="TH SarabunIT๙" w:hAnsi="TH SarabunIT๙" w:cs="TH SarabunIT๙"/>
        </w:rPr>
        <w:t xml:space="preserve">MDA </w:t>
      </w:r>
      <w:r w:rsidRPr="007B5106">
        <w:rPr>
          <w:rFonts w:ascii="TH SarabunIT๙" w:hAnsi="TH SarabunIT๙" w:cs="TH SarabunIT๙"/>
          <w:cs/>
        </w:rPr>
        <w:t>และ</w:t>
      </w:r>
      <w:r w:rsidRPr="007B5106">
        <w:rPr>
          <w:rFonts w:ascii="TH SarabunIT๙" w:hAnsi="TH SarabunIT๙" w:cs="TH SarabunIT๙"/>
        </w:rPr>
        <w:t xml:space="preserve"> MDE </w:t>
      </w:r>
      <w:r w:rsidRPr="007B5106">
        <w:rPr>
          <w:rFonts w:ascii="TH SarabunIT๙" w:hAnsi="TH SarabunIT๙" w:cs="TH SarabunIT๙"/>
          <w:cs/>
        </w:rPr>
        <w:t xml:space="preserve">จัดเป็นยาเสพติดให้โทษประเภทที่ </w:t>
      </w:r>
      <w:proofErr w:type="gramStart"/>
      <w:r w:rsidR="0023163E" w:rsidRPr="007B5106">
        <w:rPr>
          <w:rFonts w:ascii="TH SarabunIT๙" w:hAnsi="TH SarabunIT๙" w:cs="TH SarabunIT๙"/>
          <w:cs/>
        </w:rPr>
        <w:t>1</w:t>
      </w:r>
      <w:r w:rsidRPr="007B5106">
        <w:rPr>
          <w:rFonts w:ascii="TH SarabunIT๙" w:hAnsi="TH SarabunIT๙" w:cs="TH SarabunIT๙"/>
          <w:cs/>
        </w:rPr>
        <w:t xml:space="preserve"> </w:t>
      </w:r>
      <w:r w:rsidR="008F3233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ตามพระราชบัญญัติยาเสพติด</w:t>
      </w:r>
      <w:proofErr w:type="gramEnd"/>
      <w:r w:rsidR="008F3233">
        <w:rPr>
          <w:rFonts w:ascii="TH SarabunIT๙" w:hAnsi="TH SarabunIT๙" w:cs="TH SarabunIT๙" w:hint="cs"/>
          <w:cs/>
        </w:rPr>
        <w:t xml:space="preserve">      </w:t>
      </w:r>
      <w:r w:rsidRPr="007B5106">
        <w:rPr>
          <w:rFonts w:ascii="TH SarabunIT๙" w:hAnsi="TH SarabunIT๙" w:cs="TH SarabunIT๙"/>
          <w:cs/>
        </w:rPr>
        <w:t xml:space="preserve">ให้โทษ พ.ศ. </w:t>
      </w:r>
      <w:r w:rsidR="0023163E" w:rsidRPr="007B5106">
        <w:rPr>
          <w:rFonts w:ascii="TH SarabunIT๙" w:hAnsi="TH SarabunIT๙" w:cs="TH SarabunIT๙"/>
          <w:cs/>
        </w:rPr>
        <w:t>2522</w:t>
      </w:r>
    </w:p>
    <w:p w:rsidR="005E3ABF" w:rsidRPr="00E11D43" w:rsidRDefault="005E3ABF" w:rsidP="00665DEC">
      <w:pPr>
        <w:spacing w:after="0"/>
        <w:ind w:right="-33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5E3ABF" w:rsidRPr="007B5106" w:rsidRDefault="00B25205" w:rsidP="00665DEC">
      <w:pPr>
        <w:spacing w:after="0"/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/>
          <w:b/>
          <w:bCs/>
          <w:noProof/>
          <w:sz w:val="40"/>
          <w:szCs w:val="40"/>
        </w:rPr>
        <w:drawing>
          <wp:anchor distT="0" distB="0" distL="114300" distR="114300" simplePos="0" relativeHeight="251646464" behindDoc="1" locked="0" layoutInCell="1" allowOverlap="1">
            <wp:simplePos x="0" y="0"/>
            <wp:positionH relativeFrom="column">
              <wp:posOffset>4191473</wp:posOffset>
            </wp:positionH>
            <wp:positionV relativeFrom="paragraph">
              <wp:posOffset>233363</wp:posOffset>
            </wp:positionV>
            <wp:extent cx="1767205" cy="1281112"/>
            <wp:effectExtent l="19050" t="0" r="4445" b="0"/>
            <wp:wrapNone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ดาวน์โหลด (2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205" cy="1281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E3ABF" w:rsidRPr="007B5106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มอร์ฟีน/เฮโรอีน/ฝิ่น </w:t>
      </w:r>
    </w:p>
    <w:p w:rsidR="008F3233" w:rsidRDefault="005E3ABF" w:rsidP="008F3233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</w:rPr>
        <w:tab/>
      </w:r>
      <w:r w:rsidR="00E84D1A">
        <w:rPr>
          <w:rFonts w:ascii="TH SarabunIT๙" w:hAnsi="TH SarabunIT๙" w:cs="TH SarabunIT๙"/>
        </w:rPr>
        <w:t xml:space="preserve">    </w:t>
      </w:r>
      <w:r w:rsidRPr="007B5106">
        <w:rPr>
          <w:rFonts w:ascii="TH SarabunIT๙" w:hAnsi="TH SarabunIT๙" w:cs="TH SarabunIT๙"/>
          <w:cs/>
        </w:rPr>
        <w:t>มอร์ฟีน เฮโรอีน และฝิ่น</w:t>
      </w:r>
      <w:r w:rsidR="00E84D1A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เป็นยาเสพติดในกลุ่ม</w:t>
      </w:r>
      <w:proofErr w:type="spellStart"/>
      <w:r w:rsidRPr="007B5106">
        <w:rPr>
          <w:rFonts w:ascii="TH SarabunIT๙" w:hAnsi="TH SarabunIT๙" w:cs="TH SarabunIT๙"/>
          <w:cs/>
        </w:rPr>
        <w:t>โอปิเอตส์</w:t>
      </w:r>
      <w:proofErr w:type="spellEnd"/>
      <w:r w:rsidRPr="007B5106">
        <w:rPr>
          <w:rFonts w:ascii="TH SarabunIT๙" w:hAnsi="TH SarabunIT๙" w:cs="TH SarabunIT๙"/>
          <w:cs/>
        </w:rPr>
        <w:t xml:space="preserve"> (</w:t>
      </w:r>
      <w:r w:rsidRPr="007B5106">
        <w:rPr>
          <w:rFonts w:ascii="TH SarabunIT๙" w:hAnsi="TH SarabunIT๙" w:cs="TH SarabunIT๙"/>
        </w:rPr>
        <w:t xml:space="preserve">Opiates) </w:t>
      </w:r>
    </w:p>
    <w:p w:rsidR="005E3ABF" w:rsidRPr="007B5106" w:rsidRDefault="005E3ABF" w:rsidP="008F3233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>ที่ได้จากพืชฝิ่น (</w:t>
      </w:r>
      <w:r w:rsidRPr="007B5106">
        <w:rPr>
          <w:rFonts w:ascii="TH SarabunIT๙" w:hAnsi="TH SarabunIT๙" w:cs="TH SarabunIT๙"/>
        </w:rPr>
        <w:t>Opium)</w:t>
      </w:r>
    </w:p>
    <w:p w:rsidR="005E3ABF" w:rsidRPr="007B5106" w:rsidRDefault="005E3ABF" w:rsidP="008F3233">
      <w:pPr>
        <w:spacing w:after="0"/>
        <w:ind w:right="-330"/>
        <w:jc w:val="thaiDistribute"/>
        <w:rPr>
          <w:rFonts w:ascii="TH SarabunIT๙" w:hAnsi="TH SarabunIT๙" w:cs="TH SarabunIT๙"/>
          <w:b/>
          <w:bCs/>
        </w:rPr>
      </w:pPr>
      <w:r w:rsidRPr="007B5106">
        <w:rPr>
          <w:rFonts w:ascii="TH SarabunIT๙" w:hAnsi="TH SarabunIT๙" w:cs="TH SarabunIT๙"/>
          <w:cs/>
        </w:rPr>
        <w:tab/>
      </w:r>
      <w:r w:rsidR="008F3233">
        <w:rPr>
          <w:rFonts w:ascii="TH SarabunIT๙" w:hAnsi="TH SarabunIT๙" w:cs="TH SarabunIT๙" w:hint="cs"/>
          <w:cs/>
        </w:rPr>
        <w:t xml:space="preserve">    </w:t>
      </w:r>
      <w:r w:rsidRPr="007B5106">
        <w:rPr>
          <w:rFonts w:ascii="TH SarabunIT๙" w:hAnsi="TH SarabunIT๙" w:cs="TH SarabunIT๙"/>
          <w:b/>
          <w:bCs/>
          <w:cs/>
        </w:rPr>
        <w:t>มอร์ฟีน (</w:t>
      </w:r>
      <w:r w:rsidRPr="007B5106">
        <w:rPr>
          <w:rFonts w:ascii="TH SarabunIT๙" w:hAnsi="TH SarabunIT๙" w:cs="TH SarabunIT๙"/>
          <w:b/>
          <w:bCs/>
        </w:rPr>
        <w:t>Morphine)</w:t>
      </w:r>
    </w:p>
    <w:p w:rsidR="005E3ABF" w:rsidRPr="007B5106" w:rsidRDefault="005E3ABF" w:rsidP="008F3233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b/>
          <w:bCs/>
        </w:rPr>
        <w:tab/>
      </w:r>
      <w:r w:rsidR="008F3233">
        <w:rPr>
          <w:rFonts w:ascii="TH SarabunIT๙" w:hAnsi="TH SarabunIT๙" w:cs="TH SarabunIT๙"/>
          <w:b/>
          <w:bCs/>
        </w:rPr>
        <w:t xml:space="preserve">    </w:t>
      </w:r>
      <w:r w:rsidRPr="007B5106">
        <w:rPr>
          <w:rFonts w:ascii="TH SarabunIT๙" w:hAnsi="TH SarabunIT๙" w:cs="TH SarabunIT๙"/>
          <w:cs/>
        </w:rPr>
        <w:t>เป็น</w:t>
      </w:r>
      <w:proofErr w:type="spellStart"/>
      <w:r w:rsidRPr="007B5106">
        <w:rPr>
          <w:rFonts w:ascii="TH SarabunIT๙" w:hAnsi="TH SarabunIT๙" w:cs="TH SarabunIT๙"/>
          <w:cs/>
        </w:rPr>
        <w:t>สารอัล</w:t>
      </w:r>
      <w:proofErr w:type="spellEnd"/>
      <w:r w:rsidRPr="007B5106">
        <w:rPr>
          <w:rFonts w:ascii="TH SarabunIT๙" w:hAnsi="TH SarabunIT๙" w:cs="TH SarabunIT๙"/>
          <w:cs/>
        </w:rPr>
        <w:t xml:space="preserve">คาลอยด์สำคัญในพืชฝิ่น มีฤทธิ์แรงกว่าฝิ่น </w:t>
      </w:r>
      <w:r w:rsidR="0023163E" w:rsidRPr="007B5106">
        <w:rPr>
          <w:rFonts w:ascii="TH SarabunIT๙" w:hAnsi="TH SarabunIT๙" w:cs="TH SarabunIT๙"/>
          <w:cs/>
        </w:rPr>
        <w:t>8</w:t>
      </w:r>
      <w:r w:rsidRPr="007B5106">
        <w:rPr>
          <w:rFonts w:ascii="TH SarabunIT๙" w:hAnsi="TH SarabunIT๙" w:cs="TH SarabunIT๙"/>
          <w:cs/>
        </w:rPr>
        <w:t>-</w:t>
      </w:r>
      <w:r w:rsidR="0023163E" w:rsidRPr="007B5106">
        <w:rPr>
          <w:rFonts w:ascii="TH SarabunIT๙" w:hAnsi="TH SarabunIT๙" w:cs="TH SarabunIT๙"/>
          <w:cs/>
        </w:rPr>
        <w:t>10</w:t>
      </w:r>
      <w:r w:rsidRPr="007B5106">
        <w:rPr>
          <w:rFonts w:ascii="TH SarabunIT๙" w:hAnsi="TH SarabunIT๙" w:cs="TH SarabunIT๙"/>
          <w:cs/>
        </w:rPr>
        <w:t xml:space="preserve"> เท่า</w:t>
      </w:r>
    </w:p>
    <w:p w:rsidR="005E3ABF" w:rsidRDefault="005E3ABF" w:rsidP="008F3233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 xml:space="preserve"> มีลักษณะเป็นผงสีขาวหรือสีเทาเกือบขาว ไม่มีกลิ่น มีรสขม</w:t>
      </w:r>
    </w:p>
    <w:p w:rsidR="00573999" w:rsidRDefault="00573999" w:rsidP="00573999">
      <w:pPr>
        <w:spacing w:after="0"/>
        <w:ind w:right="-33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</w:t>
      </w:r>
      <w:r w:rsidRPr="007B5106">
        <w:rPr>
          <w:rFonts w:ascii="TH SarabunIT๙" w:hAnsi="TH SarabunIT๙" w:cs="TH SarabunIT๙"/>
          <w:cs/>
        </w:rPr>
        <w:t>มอร์ฟีนจัดเป็นยาเสพติดประเภท 2 ตามพระราชบัญญัติยาเสพติดให้โทษ พ.ศ. 2522</w:t>
      </w:r>
    </w:p>
    <w:p w:rsidR="00497772" w:rsidRDefault="00497772" w:rsidP="008F3233">
      <w:pPr>
        <w:tabs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  <w:b/>
          <w:bCs/>
        </w:rPr>
      </w:pPr>
    </w:p>
    <w:p w:rsidR="00E52FEA" w:rsidRDefault="00E52FEA" w:rsidP="008F3233">
      <w:pPr>
        <w:tabs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  <w:b/>
          <w:bCs/>
        </w:rPr>
      </w:pPr>
    </w:p>
    <w:p w:rsidR="008F3233" w:rsidRDefault="005E3ABF" w:rsidP="008F3233">
      <w:pPr>
        <w:tabs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  <w:b/>
          <w:bCs/>
        </w:rPr>
      </w:pPr>
      <w:r w:rsidRPr="007B5106">
        <w:rPr>
          <w:rFonts w:ascii="TH SarabunIT๙" w:hAnsi="TH SarabunIT๙" w:cs="TH SarabunIT๙"/>
          <w:b/>
          <w:bCs/>
          <w:cs/>
        </w:rPr>
        <w:t xml:space="preserve">เฮโรอีน </w:t>
      </w:r>
      <w:r w:rsidRPr="007B5106">
        <w:rPr>
          <w:rFonts w:ascii="TH SarabunIT๙" w:hAnsi="TH SarabunIT๙" w:cs="TH SarabunIT๙"/>
          <w:b/>
          <w:bCs/>
        </w:rPr>
        <w:t>(Heroin)</w:t>
      </w:r>
    </w:p>
    <w:p w:rsidR="00490ED5" w:rsidRPr="00490ED5" w:rsidRDefault="00573999" w:rsidP="008F3233">
      <w:pPr>
        <w:tabs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47488" behindDoc="1" locked="0" layoutInCell="1" allowOverlap="1">
            <wp:simplePos x="0" y="0"/>
            <wp:positionH relativeFrom="column">
              <wp:posOffset>3724275</wp:posOffset>
            </wp:positionH>
            <wp:positionV relativeFrom="paragraph">
              <wp:posOffset>0</wp:posOffset>
            </wp:positionV>
            <wp:extent cx="2357755" cy="1385570"/>
            <wp:effectExtent l="19050" t="0" r="4445" b="0"/>
            <wp:wrapNone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her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7755" cy="138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F3233">
        <w:rPr>
          <w:rFonts w:ascii="TH SarabunIT๙" w:hAnsi="TH SarabunIT๙" w:cs="TH SarabunIT๙"/>
        </w:rPr>
        <w:t xml:space="preserve">              </w:t>
      </w:r>
    </w:p>
    <w:p w:rsidR="008F3233" w:rsidRDefault="00490ED5" w:rsidP="008F3233">
      <w:pPr>
        <w:tabs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 xml:space="preserve">               </w:t>
      </w:r>
      <w:r w:rsidR="008F3233">
        <w:rPr>
          <w:rFonts w:ascii="TH SarabunIT๙" w:hAnsi="TH SarabunIT๙" w:cs="TH SarabunIT๙"/>
        </w:rPr>
        <w:t xml:space="preserve"> </w:t>
      </w:r>
      <w:r w:rsidR="005E3ABF" w:rsidRPr="007B5106">
        <w:rPr>
          <w:rFonts w:ascii="TH SarabunIT๙" w:hAnsi="TH SarabunIT๙" w:cs="TH SarabunIT๙"/>
          <w:cs/>
        </w:rPr>
        <w:t>เป็นยาเสพติดที่สังเคราะห์ได้จากมอร์ฟีน มีฤทธิ์รุนแรง</w:t>
      </w:r>
    </w:p>
    <w:p w:rsidR="008F3233" w:rsidRDefault="005E3ABF" w:rsidP="008F3233">
      <w:pPr>
        <w:tabs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>กว่ามอร์ฟีนประมาณ</w:t>
      </w:r>
      <w:r w:rsidR="008F3233">
        <w:rPr>
          <w:rFonts w:ascii="TH SarabunIT๙" w:hAnsi="TH SarabunIT๙" w:cs="TH SarabunIT๙" w:hint="cs"/>
          <w:cs/>
        </w:rPr>
        <w:t xml:space="preserve"> </w:t>
      </w:r>
      <w:r w:rsidR="0023163E" w:rsidRPr="007B5106">
        <w:rPr>
          <w:rFonts w:ascii="TH SarabunIT๙" w:hAnsi="TH SarabunIT๙" w:cs="TH SarabunIT๙"/>
          <w:cs/>
        </w:rPr>
        <w:t>4</w:t>
      </w:r>
      <w:r w:rsidRPr="007B5106">
        <w:rPr>
          <w:rFonts w:ascii="TH SarabunIT๙" w:hAnsi="TH SarabunIT๙" w:cs="TH SarabunIT๙"/>
          <w:cs/>
        </w:rPr>
        <w:t>-</w:t>
      </w:r>
      <w:r w:rsidR="0023163E" w:rsidRPr="007B5106">
        <w:rPr>
          <w:rFonts w:ascii="TH SarabunIT๙" w:hAnsi="TH SarabunIT๙" w:cs="TH SarabunIT๙"/>
          <w:cs/>
        </w:rPr>
        <w:t>8</w:t>
      </w:r>
      <w:r w:rsidRPr="007B5106">
        <w:rPr>
          <w:rFonts w:ascii="TH SarabunIT๙" w:hAnsi="TH SarabunIT๙" w:cs="TH SarabunIT๙"/>
          <w:cs/>
        </w:rPr>
        <w:t xml:space="preserve"> เท่าและแรงกว่าฝิ่นประมาณ </w:t>
      </w:r>
      <w:r w:rsidR="0023163E" w:rsidRPr="007B5106">
        <w:rPr>
          <w:rFonts w:ascii="TH SarabunIT๙" w:hAnsi="TH SarabunIT๙" w:cs="TH SarabunIT๙"/>
          <w:cs/>
        </w:rPr>
        <w:t>30</w:t>
      </w:r>
      <w:r w:rsidRPr="007B5106">
        <w:rPr>
          <w:rFonts w:ascii="TH SarabunIT๙" w:hAnsi="TH SarabunIT๙" w:cs="TH SarabunIT๙"/>
          <w:cs/>
        </w:rPr>
        <w:t>-</w:t>
      </w:r>
      <w:r w:rsidR="0023163E" w:rsidRPr="007B5106">
        <w:rPr>
          <w:rFonts w:ascii="TH SarabunIT๙" w:hAnsi="TH SarabunIT๙" w:cs="TH SarabunIT๙"/>
          <w:cs/>
        </w:rPr>
        <w:t>90</w:t>
      </w:r>
      <w:r w:rsidRPr="007B5106">
        <w:rPr>
          <w:rFonts w:ascii="TH SarabunIT๙" w:hAnsi="TH SarabunIT๙" w:cs="TH SarabunIT๙"/>
          <w:cs/>
        </w:rPr>
        <w:t xml:space="preserve"> เท่า</w:t>
      </w:r>
    </w:p>
    <w:p w:rsidR="005E3ABF" w:rsidRPr="007B5106" w:rsidRDefault="005E3ABF" w:rsidP="008F3233">
      <w:pPr>
        <w:tabs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  <w:cs/>
        </w:rPr>
      </w:pPr>
      <w:r w:rsidRPr="007B5106">
        <w:rPr>
          <w:rFonts w:ascii="TH SarabunIT๙" w:hAnsi="TH SarabunIT๙" w:cs="TH SarabunIT๙"/>
          <w:cs/>
        </w:rPr>
        <w:t>โดยทั่วไปมีลักษณะเป็นผงสีขาว สีนวล หรือ สีครีม ไม่มีกลิ่น มีรสขม</w:t>
      </w:r>
    </w:p>
    <w:p w:rsidR="00573999" w:rsidRDefault="00573999" w:rsidP="00573999">
      <w:pPr>
        <w:spacing w:after="0"/>
        <w:ind w:right="-33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</w:t>
      </w:r>
      <w:r w:rsidRPr="007B5106">
        <w:rPr>
          <w:rFonts w:ascii="TH SarabunIT๙" w:hAnsi="TH SarabunIT๙" w:cs="TH SarabunIT๙"/>
          <w:cs/>
        </w:rPr>
        <w:t>เฮโรอีน จัดเป็นยาเสพติดประเภท 1</w:t>
      </w:r>
      <w:r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ตามพระราชบัญญัติ</w:t>
      </w:r>
    </w:p>
    <w:p w:rsidR="00573999" w:rsidRDefault="00573999" w:rsidP="00573999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>ยาเสพติดให้โทษ พ.ศ. 2522</w:t>
      </w:r>
    </w:p>
    <w:p w:rsidR="005E3ABF" w:rsidRDefault="005E3ABF" w:rsidP="00EE30D3">
      <w:pPr>
        <w:ind w:right="-33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B25205" w:rsidRPr="00B25205" w:rsidRDefault="00B25205" w:rsidP="00EE30D3">
      <w:pPr>
        <w:ind w:right="-330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:rsidR="008F3233" w:rsidRDefault="005E3ABF" w:rsidP="00EE30D3">
      <w:pPr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48512" behindDoc="1" locked="0" layoutInCell="1" allowOverlap="1">
            <wp:simplePos x="0" y="0"/>
            <wp:positionH relativeFrom="margin">
              <wp:posOffset>4238625</wp:posOffset>
            </wp:positionH>
            <wp:positionV relativeFrom="paragraph">
              <wp:posOffset>71438</wp:posOffset>
            </wp:positionV>
            <wp:extent cx="1719263" cy="1614488"/>
            <wp:effectExtent l="19050" t="0" r="0" b="0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ดาวน์โหลด (3)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9263" cy="1614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5106">
        <w:rPr>
          <w:rFonts w:ascii="TH SarabunIT๙" w:hAnsi="TH SarabunIT๙" w:cs="TH SarabunIT๙"/>
          <w:b/>
          <w:bCs/>
          <w:cs/>
        </w:rPr>
        <w:t>ฝิ่น (</w:t>
      </w:r>
      <w:r w:rsidRPr="007B5106">
        <w:rPr>
          <w:rFonts w:ascii="TH SarabunIT๙" w:hAnsi="TH SarabunIT๙" w:cs="TH SarabunIT๙"/>
          <w:b/>
          <w:bCs/>
        </w:rPr>
        <w:t xml:space="preserve">Opium) </w:t>
      </w:r>
    </w:p>
    <w:p w:rsidR="008F3233" w:rsidRDefault="008F3233" w:rsidP="00B64052">
      <w:pPr>
        <w:tabs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</w:t>
      </w:r>
      <w:r w:rsidR="005E3ABF" w:rsidRPr="007B5106">
        <w:rPr>
          <w:rFonts w:ascii="TH SarabunIT๙" w:hAnsi="TH SarabunIT๙" w:cs="TH SarabunIT๙"/>
          <w:cs/>
        </w:rPr>
        <w:t xml:space="preserve">มีลักษณะเป็นยางเหนียวสีขาว </w:t>
      </w:r>
      <w:r w:rsidR="005E3ABF" w:rsidRPr="007B5106">
        <w:rPr>
          <w:rFonts w:ascii="TH SarabunIT๙" w:hAnsi="TH SarabunIT๙" w:cs="TH SarabunIT๙"/>
        </w:rPr>
        <w:t xml:space="preserve">(Latex) </w:t>
      </w:r>
      <w:r w:rsidR="005E3ABF" w:rsidRPr="007B5106">
        <w:rPr>
          <w:rFonts w:ascii="TH SarabunIT๙" w:hAnsi="TH SarabunIT๙" w:cs="TH SarabunIT๙"/>
          <w:cs/>
        </w:rPr>
        <w:t>ได้จากการกรีด</w:t>
      </w:r>
      <w:r>
        <w:rPr>
          <w:rFonts w:ascii="TH SarabunIT๙" w:hAnsi="TH SarabunIT๙" w:cs="TH SarabunIT๙" w:hint="cs"/>
          <w:cs/>
        </w:rPr>
        <w:t xml:space="preserve"> </w:t>
      </w:r>
      <w:r w:rsidR="005E3ABF" w:rsidRPr="007B5106">
        <w:rPr>
          <w:rFonts w:ascii="TH SarabunIT๙" w:hAnsi="TH SarabunIT๙" w:cs="TH SarabunIT๙"/>
          <w:cs/>
        </w:rPr>
        <w:t>(</w:t>
      </w:r>
      <w:r w:rsidR="005E3ABF" w:rsidRPr="007B5106">
        <w:rPr>
          <w:rFonts w:ascii="TH SarabunIT๙" w:hAnsi="TH SarabunIT๙" w:cs="TH SarabunIT๙"/>
        </w:rPr>
        <w:t>scoring)</w:t>
      </w:r>
    </w:p>
    <w:p w:rsidR="00B64052" w:rsidRDefault="005E3ABF" w:rsidP="00B64052">
      <w:pPr>
        <w:tabs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>ผลฝิ่นสดที่ยังไม่โตเต็มที่ ทิ้งไว้แห้งจะเป็นสีดำ ประกอบด้วย</w:t>
      </w:r>
      <w:proofErr w:type="spellStart"/>
      <w:r w:rsidRPr="007B5106">
        <w:rPr>
          <w:rFonts w:ascii="TH SarabunIT๙" w:hAnsi="TH SarabunIT๙" w:cs="TH SarabunIT๙"/>
          <w:cs/>
        </w:rPr>
        <w:t>สารอัล</w:t>
      </w:r>
      <w:proofErr w:type="spellEnd"/>
      <w:r w:rsidRPr="007B5106">
        <w:rPr>
          <w:rFonts w:ascii="TH SarabunIT๙" w:hAnsi="TH SarabunIT๙" w:cs="TH SarabunIT๙"/>
          <w:cs/>
        </w:rPr>
        <w:t>คาลอยด์</w:t>
      </w:r>
    </w:p>
    <w:p w:rsidR="00B64052" w:rsidRDefault="005E3ABF" w:rsidP="00B64052">
      <w:pPr>
        <w:tabs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  <w:cs/>
        </w:rPr>
      </w:pPr>
      <w:r w:rsidRPr="007B5106">
        <w:rPr>
          <w:rFonts w:ascii="TH SarabunIT๙" w:hAnsi="TH SarabunIT๙" w:cs="TH SarabunIT๙"/>
          <w:cs/>
        </w:rPr>
        <w:t>หลายชนิด ที่สำคัญที่สุด คือ</w:t>
      </w:r>
      <w:r w:rsidR="00B64052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 xml:space="preserve">มอร์ฟีน ประมาณ </w:t>
      </w:r>
      <w:r w:rsidR="0023163E" w:rsidRPr="007B5106">
        <w:rPr>
          <w:rFonts w:ascii="TH SarabunIT๙" w:hAnsi="TH SarabunIT๙" w:cs="TH SarabunIT๙"/>
          <w:cs/>
        </w:rPr>
        <w:t>10</w:t>
      </w:r>
      <w:r w:rsidRPr="007B5106">
        <w:rPr>
          <w:rFonts w:ascii="TH SarabunIT๙" w:hAnsi="TH SarabunIT๙" w:cs="TH SarabunIT๙"/>
          <w:cs/>
        </w:rPr>
        <w:t>-</w:t>
      </w:r>
      <w:r w:rsidR="0023163E" w:rsidRPr="007B5106">
        <w:rPr>
          <w:rFonts w:ascii="TH SarabunIT๙" w:hAnsi="TH SarabunIT๙" w:cs="TH SarabunIT๙"/>
          <w:cs/>
        </w:rPr>
        <w:t>16</w:t>
      </w:r>
      <w:r w:rsidRPr="007B5106">
        <w:rPr>
          <w:rFonts w:ascii="TH SarabunIT๙" w:hAnsi="TH SarabunIT๙" w:cs="TH SarabunIT๙"/>
          <w:cs/>
        </w:rPr>
        <w:t>%</w:t>
      </w:r>
      <w:r w:rsidR="00B64052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นอกจากนี้</w:t>
      </w:r>
      <w:r w:rsidR="00B64052">
        <w:rPr>
          <w:rFonts w:ascii="TH SarabunIT๙" w:hAnsi="TH SarabunIT๙" w:cs="TH SarabunIT๙" w:hint="cs"/>
          <w:cs/>
        </w:rPr>
        <w:t xml:space="preserve"> ยังมี</w:t>
      </w:r>
    </w:p>
    <w:p w:rsidR="00B64052" w:rsidRDefault="005E3ABF" w:rsidP="00B64052">
      <w:pPr>
        <w:tabs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proofErr w:type="spellStart"/>
      <w:r w:rsidRPr="007B5106">
        <w:rPr>
          <w:rFonts w:ascii="TH SarabunIT๙" w:hAnsi="TH SarabunIT๙" w:cs="TH SarabunIT๙"/>
          <w:cs/>
        </w:rPr>
        <w:t>อัล</w:t>
      </w:r>
      <w:proofErr w:type="spellEnd"/>
      <w:r w:rsidRPr="007B5106">
        <w:rPr>
          <w:rFonts w:ascii="TH SarabunIT๙" w:hAnsi="TH SarabunIT๙" w:cs="TH SarabunIT๙"/>
          <w:cs/>
        </w:rPr>
        <w:t>คาลอยด์อื่นๆ เช่น โคเด</w:t>
      </w:r>
      <w:proofErr w:type="spellStart"/>
      <w:r w:rsidRPr="007B5106">
        <w:rPr>
          <w:rFonts w:ascii="TH SarabunIT๙" w:hAnsi="TH SarabunIT๙" w:cs="TH SarabunIT๙"/>
          <w:cs/>
        </w:rPr>
        <w:t>อีน</w:t>
      </w:r>
      <w:proofErr w:type="spellEnd"/>
      <w:r w:rsidRPr="007B5106">
        <w:rPr>
          <w:rFonts w:ascii="TH SarabunIT๙" w:hAnsi="TH SarabunIT๙" w:cs="TH SarabunIT๙"/>
          <w:cs/>
        </w:rPr>
        <w:t xml:space="preserve"> (</w:t>
      </w:r>
      <w:r w:rsidRPr="007B5106">
        <w:rPr>
          <w:rFonts w:ascii="TH SarabunIT๙" w:hAnsi="TH SarabunIT๙" w:cs="TH SarabunIT๙"/>
        </w:rPr>
        <w:t xml:space="preserve">Codeine) </w:t>
      </w:r>
      <w:r w:rsidRPr="007B5106">
        <w:rPr>
          <w:rFonts w:ascii="TH SarabunIT๙" w:hAnsi="TH SarabunIT๙" w:cs="TH SarabunIT๙"/>
          <w:cs/>
        </w:rPr>
        <w:t xml:space="preserve">ทีเบน </w:t>
      </w:r>
      <w:r w:rsidRPr="007B5106">
        <w:rPr>
          <w:rFonts w:ascii="TH SarabunIT๙" w:hAnsi="TH SarabunIT๙" w:cs="TH SarabunIT๙"/>
        </w:rPr>
        <w:t>(</w:t>
      </w:r>
      <w:proofErr w:type="spellStart"/>
      <w:r w:rsidRPr="007B5106">
        <w:rPr>
          <w:rFonts w:ascii="TH SarabunIT๙" w:hAnsi="TH SarabunIT๙" w:cs="TH SarabunIT๙"/>
        </w:rPr>
        <w:t>Thebaine</w:t>
      </w:r>
      <w:proofErr w:type="spellEnd"/>
      <w:r w:rsidRPr="007B5106">
        <w:rPr>
          <w:rFonts w:ascii="TH SarabunIT๙" w:hAnsi="TH SarabunIT๙" w:cs="TH SarabunIT๙"/>
        </w:rPr>
        <w:t>)</w:t>
      </w:r>
      <w:r w:rsidR="00B64052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ปาปา</w:t>
      </w:r>
      <w:proofErr w:type="spellStart"/>
      <w:r w:rsidRPr="007B5106">
        <w:rPr>
          <w:rFonts w:ascii="TH SarabunIT๙" w:hAnsi="TH SarabunIT๙" w:cs="TH SarabunIT๙"/>
          <w:cs/>
        </w:rPr>
        <w:t>เวอร์รีน</w:t>
      </w:r>
      <w:proofErr w:type="spellEnd"/>
    </w:p>
    <w:p w:rsidR="005E3ABF" w:rsidRPr="007B5106" w:rsidRDefault="005E3ABF" w:rsidP="00B64052">
      <w:pPr>
        <w:tabs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 xml:space="preserve"> (</w:t>
      </w:r>
      <w:proofErr w:type="spellStart"/>
      <w:r w:rsidRPr="007B5106">
        <w:rPr>
          <w:rFonts w:ascii="TH SarabunIT๙" w:hAnsi="TH SarabunIT๙" w:cs="TH SarabunIT๙"/>
        </w:rPr>
        <w:t>Papaverine</w:t>
      </w:r>
      <w:proofErr w:type="spellEnd"/>
      <w:r w:rsidRPr="007B5106">
        <w:rPr>
          <w:rFonts w:ascii="TH SarabunIT๙" w:hAnsi="TH SarabunIT๙" w:cs="TH SarabunIT๙"/>
        </w:rPr>
        <w:t xml:space="preserve">) </w:t>
      </w:r>
      <w:r w:rsidRPr="007B5106">
        <w:rPr>
          <w:rFonts w:ascii="TH SarabunIT๙" w:hAnsi="TH SarabunIT๙" w:cs="TH SarabunIT๙"/>
          <w:cs/>
        </w:rPr>
        <w:t>และ</w:t>
      </w:r>
      <w:proofErr w:type="spellStart"/>
      <w:r w:rsidRPr="007B5106">
        <w:rPr>
          <w:rFonts w:ascii="TH SarabunIT๙" w:hAnsi="TH SarabunIT๙" w:cs="TH SarabunIT๙"/>
          <w:cs/>
        </w:rPr>
        <w:t>นอส</w:t>
      </w:r>
      <w:proofErr w:type="spellEnd"/>
      <w:r w:rsidRPr="007B5106">
        <w:rPr>
          <w:rFonts w:ascii="TH SarabunIT๙" w:hAnsi="TH SarabunIT๙" w:cs="TH SarabunIT๙"/>
          <w:cs/>
        </w:rPr>
        <w:t>คาปีน (</w:t>
      </w:r>
      <w:proofErr w:type="spellStart"/>
      <w:r w:rsidRPr="007B5106">
        <w:rPr>
          <w:rFonts w:ascii="TH SarabunIT๙" w:hAnsi="TH SarabunIT๙" w:cs="TH SarabunIT๙"/>
        </w:rPr>
        <w:t>Noscapine</w:t>
      </w:r>
      <w:proofErr w:type="spellEnd"/>
      <w:r w:rsidRPr="007B5106">
        <w:rPr>
          <w:rFonts w:ascii="TH SarabunIT๙" w:hAnsi="TH SarabunIT๙" w:cs="TH SarabunIT๙"/>
        </w:rPr>
        <w:t xml:space="preserve">) </w:t>
      </w:r>
      <w:r w:rsidRPr="007B5106">
        <w:rPr>
          <w:rFonts w:ascii="TH SarabunIT๙" w:hAnsi="TH SarabunIT๙" w:cs="TH SarabunIT๙"/>
          <w:cs/>
        </w:rPr>
        <w:t>เป็นต้น</w:t>
      </w:r>
    </w:p>
    <w:p w:rsidR="00B64052" w:rsidRPr="00B64052" w:rsidRDefault="00B64052" w:rsidP="00B64052">
      <w:pPr>
        <w:tabs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  <w:sz w:val="20"/>
          <w:szCs w:val="20"/>
        </w:rPr>
      </w:pPr>
      <w:r>
        <w:rPr>
          <w:rFonts w:ascii="TH SarabunIT๙" w:hAnsi="TH SarabunIT๙" w:cs="TH SarabunIT๙" w:hint="cs"/>
          <w:cs/>
        </w:rPr>
        <w:t xml:space="preserve">               </w:t>
      </w:r>
    </w:p>
    <w:p w:rsidR="005E3ABF" w:rsidRPr="007B5106" w:rsidRDefault="00B64052" w:rsidP="00B64052">
      <w:pPr>
        <w:tabs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</w:t>
      </w:r>
      <w:r w:rsidR="005E3ABF" w:rsidRPr="007B5106">
        <w:rPr>
          <w:rFonts w:ascii="TH SarabunIT๙" w:hAnsi="TH SarabunIT๙" w:cs="TH SarabunIT๙"/>
          <w:cs/>
        </w:rPr>
        <w:t>ยาเสพติดกลุ่ม</w:t>
      </w:r>
      <w:proofErr w:type="spellStart"/>
      <w:r w:rsidR="005E3ABF" w:rsidRPr="007B5106">
        <w:rPr>
          <w:rFonts w:ascii="TH SarabunIT๙" w:hAnsi="TH SarabunIT๙" w:cs="TH SarabunIT๙"/>
          <w:cs/>
        </w:rPr>
        <w:t>โอปิเอตส์</w:t>
      </w:r>
      <w:proofErr w:type="spellEnd"/>
      <w:r w:rsidR="005E3ABF" w:rsidRPr="007B5106">
        <w:rPr>
          <w:rFonts w:ascii="TH SarabunIT๙" w:hAnsi="TH SarabunIT๙" w:cs="TH SarabunIT๙"/>
          <w:cs/>
        </w:rPr>
        <w:t xml:space="preserve"> ออกฤทธิ์กดระบบประสาทส่วนกลาง ทำให้กล้ามเนื้อคลายตัว ลดความรู้สึกเจ็บปวด </w:t>
      </w:r>
      <w:r>
        <w:rPr>
          <w:rFonts w:ascii="TH SarabunIT๙" w:hAnsi="TH SarabunIT๙" w:cs="TH SarabunIT๙" w:hint="cs"/>
          <w:cs/>
        </w:rPr>
        <w:t xml:space="preserve"> </w:t>
      </w:r>
      <w:r w:rsidR="005E3ABF" w:rsidRPr="007B5106">
        <w:rPr>
          <w:rFonts w:ascii="TH SarabunIT๙" w:hAnsi="TH SarabunIT๙" w:cs="TH SarabunIT๙"/>
          <w:cs/>
        </w:rPr>
        <w:t>ลดการทำงานของร่างกาย อาการข้างเคียง คือ ทำให้ท้องผูก คันตา ตาแดงหายใจลำบาก และมีโอกาสติดเชื้อโรคได้ง่าย มีอาการเสพติดทางร่างกายและจิตใจ มีอาการขาดยาอย่างรุนแรงในผู้เสพเฮโรอีน และ</w:t>
      </w:r>
      <w:r>
        <w:rPr>
          <w:rFonts w:ascii="TH SarabunIT๙" w:hAnsi="TH SarabunIT๙" w:cs="TH SarabunIT๙" w:hint="cs"/>
          <w:cs/>
        </w:rPr>
        <w:t xml:space="preserve">              </w:t>
      </w:r>
      <w:proofErr w:type="spellStart"/>
      <w:r w:rsidR="005E3ABF" w:rsidRPr="007B5106">
        <w:rPr>
          <w:rFonts w:ascii="TH SarabunIT๙" w:hAnsi="TH SarabunIT๙" w:cs="TH SarabunIT๙"/>
          <w:cs/>
        </w:rPr>
        <w:t>นอส</w:t>
      </w:r>
      <w:proofErr w:type="spellEnd"/>
      <w:r w:rsidR="005E3ABF" w:rsidRPr="007B5106">
        <w:rPr>
          <w:rFonts w:ascii="TH SarabunIT๙" w:hAnsi="TH SarabunIT๙" w:cs="TH SarabunIT๙"/>
          <w:cs/>
        </w:rPr>
        <w:t>คาปีน (</w:t>
      </w:r>
      <w:proofErr w:type="spellStart"/>
      <w:r w:rsidR="005E3ABF" w:rsidRPr="007B5106">
        <w:rPr>
          <w:rFonts w:ascii="TH SarabunIT๙" w:hAnsi="TH SarabunIT๙" w:cs="TH SarabunIT๙"/>
        </w:rPr>
        <w:t>Noscapine</w:t>
      </w:r>
      <w:proofErr w:type="spellEnd"/>
      <w:r w:rsidR="005E3ABF" w:rsidRPr="007B5106">
        <w:rPr>
          <w:rFonts w:ascii="TH SarabunIT๙" w:hAnsi="TH SarabunIT๙" w:cs="TH SarabunIT๙"/>
        </w:rPr>
        <w:t xml:space="preserve">) </w:t>
      </w:r>
      <w:r w:rsidR="005E3ABF" w:rsidRPr="007B5106">
        <w:rPr>
          <w:rFonts w:ascii="TH SarabunIT๙" w:hAnsi="TH SarabunIT๙" w:cs="TH SarabunIT๙"/>
          <w:cs/>
        </w:rPr>
        <w:t>เป็นต้น</w:t>
      </w:r>
    </w:p>
    <w:p w:rsidR="005E3ABF" w:rsidRDefault="005E3ABF" w:rsidP="00B64052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="00B64052">
        <w:rPr>
          <w:rFonts w:ascii="TH SarabunIT๙" w:hAnsi="TH SarabunIT๙" w:cs="TH SarabunIT๙" w:hint="cs"/>
          <w:cs/>
        </w:rPr>
        <w:t xml:space="preserve">    </w:t>
      </w:r>
      <w:r w:rsidRPr="007B5106">
        <w:rPr>
          <w:rFonts w:ascii="TH SarabunIT๙" w:hAnsi="TH SarabunIT๙" w:cs="TH SarabunIT๙"/>
          <w:cs/>
        </w:rPr>
        <w:t xml:space="preserve">ฝิ่นจัดเป็นยาเสพติดประเภท </w:t>
      </w:r>
      <w:r w:rsidR="0023163E" w:rsidRPr="007B5106">
        <w:rPr>
          <w:rFonts w:ascii="TH SarabunIT๙" w:hAnsi="TH SarabunIT๙" w:cs="TH SarabunIT๙"/>
          <w:cs/>
        </w:rPr>
        <w:t>2</w:t>
      </w:r>
      <w:r w:rsidRPr="007B5106">
        <w:rPr>
          <w:rFonts w:ascii="TH SarabunIT๙" w:hAnsi="TH SarabunIT๙" w:cs="TH SarabunIT๙"/>
          <w:cs/>
        </w:rPr>
        <w:t xml:space="preserve"> ตามพระราชบัญญัติยาเสพติดให้โทษ พ.ศ. </w:t>
      </w:r>
      <w:r w:rsidR="0023163E" w:rsidRPr="007B5106">
        <w:rPr>
          <w:rFonts w:ascii="TH SarabunIT๙" w:hAnsi="TH SarabunIT๙" w:cs="TH SarabunIT๙"/>
          <w:cs/>
        </w:rPr>
        <w:t>2522</w:t>
      </w:r>
    </w:p>
    <w:p w:rsidR="00D75226" w:rsidRPr="007B5106" w:rsidRDefault="00D75226" w:rsidP="00B64052">
      <w:pPr>
        <w:spacing w:after="0"/>
        <w:ind w:right="-330"/>
        <w:jc w:val="thaiDistribute"/>
        <w:rPr>
          <w:rFonts w:ascii="TH SarabunIT๙" w:hAnsi="TH SarabunIT๙" w:cs="TH SarabunIT๙"/>
        </w:rPr>
      </w:pPr>
    </w:p>
    <w:p w:rsidR="005E3ABF" w:rsidRPr="007B5106" w:rsidRDefault="005E3ABF" w:rsidP="00B64052">
      <w:pPr>
        <w:spacing w:after="0"/>
        <w:ind w:right="-330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 w:rsidRPr="007B5106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กัญชา </w:t>
      </w:r>
    </w:p>
    <w:p w:rsidR="005E3ABF" w:rsidRDefault="005E3ABF" w:rsidP="00573999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49536" behindDoc="1" locked="0" layoutInCell="1" allowOverlap="1">
            <wp:simplePos x="0" y="0"/>
            <wp:positionH relativeFrom="column">
              <wp:posOffset>1845945</wp:posOffset>
            </wp:positionH>
            <wp:positionV relativeFrom="paragraph">
              <wp:posOffset>311150</wp:posOffset>
            </wp:positionV>
            <wp:extent cx="2942664" cy="1191296"/>
            <wp:effectExtent l="0" t="0" r="0" b="8890"/>
            <wp:wrapNone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ดาวน์โหลด (4)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2664" cy="1191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5106">
        <w:rPr>
          <w:rFonts w:ascii="TH SarabunIT๙" w:hAnsi="TH SarabunIT๙" w:cs="TH SarabunIT๙"/>
          <w:b/>
          <w:bCs/>
        </w:rPr>
        <w:tab/>
      </w:r>
      <w:r w:rsidR="00D75226">
        <w:rPr>
          <w:rFonts w:ascii="TH SarabunIT๙" w:hAnsi="TH SarabunIT๙" w:cs="TH SarabunIT๙"/>
          <w:b/>
          <w:bCs/>
        </w:rPr>
        <w:t xml:space="preserve">    </w:t>
      </w:r>
      <w:r w:rsidRPr="007B5106">
        <w:rPr>
          <w:rFonts w:ascii="TH SarabunIT๙" w:hAnsi="TH SarabunIT๙" w:cs="TH SarabunIT๙"/>
          <w:cs/>
        </w:rPr>
        <w:t xml:space="preserve">กัญชาเป็นพืชที่มีสารออกฤทธิ์ที่สำคัญ คือ </w:t>
      </w:r>
      <w:proofErr w:type="spellStart"/>
      <w:r w:rsidRPr="007B5106">
        <w:rPr>
          <w:rFonts w:ascii="TH SarabunIT๙" w:hAnsi="TH SarabunIT๙" w:cs="TH SarabunIT๙"/>
        </w:rPr>
        <w:t>Tetrahydrocannabinol</w:t>
      </w:r>
      <w:proofErr w:type="spellEnd"/>
      <w:r w:rsidRPr="007B5106">
        <w:rPr>
          <w:rFonts w:ascii="TH SarabunIT๙" w:hAnsi="TH SarabunIT๙" w:cs="TH SarabunIT๙"/>
        </w:rPr>
        <w:t xml:space="preserve"> (THC) </w:t>
      </w:r>
      <w:r w:rsidRPr="007B5106">
        <w:rPr>
          <w:rFonts w:ascii="TH SarabunIT๙" w:hAnsi="TH SarabunIT๙" w:cs="TH SarabunIT๙"/>
          <w:cs/>
        </w:rPr>
        <w:t>ซึ่งพบมากในส่วนของ</w:t>
      </w:r>
      <w:r w:rsidR="00D75226">
        <w:rPr>
          <w:rFonts w:ascii="TH SarabunIT๙" w:hAnsi="TH SarabunIT๙" w:cs="TH SarabunIT๙" w:hint="cs"/>
          <w:cs/>
        </w:rPr>
        <w:t xml:space="preserve">          </w:t>
      </w:r>
      <w:r w:rsidRPr="007B5106">
        <w:rPr>
          <w:rFonts w:ascii="TH SarabunIT๙" w:hAnsi="TH SarabunIT๙" w:cs="TH SarabunIT๙"/>
          <w:cs/>
        </w:rPr>
        <w:t>ช่อดอกกัญชา รองลงมา คือ ใบ</w:t>
      </w:r>
    </w:p>
    <w:p w:rsidR="00573999" w:rsidRPr="007B5106" w:rsidRDefault="00573999" w:rsidP="00573999">
      <w:pPr>
        <w:spacing w:after="0"/>
        <w:ind w:right="-330"/>
        <w:jc w:val="thaiDistribute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 xml:space="preserve">ก้าน </w:t>
      </w:r>
      <w:r w:rsidRPr="007B5106">
        <w:rPr>
          <w:rFonts w:ascii="TH SarabunIT๙" w:hAnsi="TH SarabunIT๙" w:cs="TH SarabunIT๙"/>
          <w:cs/>
        </w:rPr>
        <w:t>และกิ่งตามลำดับ</w:t>
      </w:r>
    </w:p>
    <w:p w:rsidR="005E3ABF" w:rsidRPr="007B5106" w:rsidRDefault="005E3ABF" w:rsidP="00573999">
      <w:pPr>
        <w:spacing w:after="0"/>
        <w:ind w:right="-330"/>
        <w:jc w:val="thaiDistribute"/>
        <w:rPr>
          <w:rFonts w:ascii="TH SarabunIT๙" w:hAnsi="TH SarabunIT๙" w:cs="TH SarabunIT๙"/>
        </w:rPr>
      </w:pPr>
    </w:p>
    <w:p w:rsidR="005E3ABF" w:rsidRPr="007B5106" w:rsidRDefault="005E3ABF" w:rsidP="00EE30D3">
      <w:pPr>
        <w:ind w:right="-330"/>
        <w:jc w:val="thaiDistribute"/>
        <w:rPr>
          <w:rFonts w:ascii="TH SarabunIT๙" w:hAnsi="TH SarabunIT๙" w:cs="TH SarabunIT๙"/>
        </w:rPr>
      </w:pPr>
    </w:p>
    <w:p w:rsidR="005E3ABF" w:rsidRPr="007B5106" w:rsidRDefault="005E3ABF" w:rsidP="00EE30D3">
      <w:pPr>
        <w:ind w:right="-330"/>
        <w:jc w:val="thaiDistribute"/>
        <w:rPr>
          <w:rFonts w:ascii="TH SarabunIT๙" w:hAnsi="TH SarabunIT๙" w:cs="TH SarabunIT๙"/>
        </w:rPr>
      </w:pPr>
    </w:p>
    <w:p w:rsidR="005E3ABF" w:rsidRPr="007B5106" w:rsidRDefault="00573999" w:rsidP="00573999">
      <w:pPr>
        <w:tabs>
          <w:tab w:val="left" w:pos="993"/>
        </w:tabs>
        <w:ind w:right="-33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</w:t>
      </w:r>
      <w:r w:rsidR="005E3ABF" w:rsidRPr="007B5106">
        <w:rPr>
          <w:rFonts w:ascii="TH SarabunIT๙" w:hAnsi="TH SarabunIT๙" w:cs="TH SarabunIT๙"/>
          <w:cs/>
        </w:rPr>
        <w:t xml:space="preserve">การสกัดกัญชาจะได้น้ำมันกัญชา </w:t>
      </w:r>
      <w:r w:rsidR="005E3ABF" w:rsidRPr="007B5106">
        <w:rPr>
          <w:rFonts w:ascii="TH SarabunIT๙" w:hAnsi="TH SarabunIT๙" w:cs="TH SarabunIT๙"/>
        </w:rPr>
        <w:t xml:space="preserve">(Hashish oil) </w:t>
      </w:r>
      <w:r w:rsidR="005E3ABF" w:rsidRPr="007B5106">
        <w:rPr>
          <w:rFonts w:ascii="TH SarabunIT๙" w:hAnsi="TH SarabunIT๙" w:cs="TH SarabunIT๙"/>
          <w:cs/>
        </w:rPr>
        <w:t xml:space="preserve">ซึ่งเป็นของเหลวสีน้ำตาลหรือสีดำ มีสารออกฤทธิ์ต่อจิตประสาทสูงถึง </w:t>
      </w:r>
      <w:r w:rsidR="0023163E" w:rsidRPr="007B5106">
        <w:rPr>
          <w:rFonts w:ascii="TH SarabunIT๙" w:hAnsi="TH SarabunIT๙" w:cs="TH SarabunIT๙"/>
          <w:cs/>
        </w:rPr>
        <w:t>20</w:t>
      </w:r>
      <w:r w:rsidR="005E3ABF" w:rsidRPr="007B5106">
        <w:rPr>
          <w:rFonts w:ascii="TH SarabunIT๙" w:hAnsi="TH SarabunIT๙" w:cs="TH SarabunIT๙"/>
          <w:cs/>
        </w:rPr>
        <w:t>-</w:t>
      </w:r>
      <w:r w:rsidR="0023163E" w:rsidRPr="007B5106">
        <w:rPr>
          <w:rFonts w:ascii="TH SarabunIT๙" w:hAnsi="TH SarabunIT๙" w:cs="TH SarabunIT๙"/>
          <w:cs/>
        </w:rPr>
        <w:t>60</w:t>
      </w:r>
      <w:r w:rsidR="005E3ABF" w:rsidRPr="007B5106">
        <w:rPr>
          <w:rFonts w:ascii="TH SarabunIT๙" w:hAnsi="TH SarabunIT๙" w:cs="TH SarabunIT๙"/>
          <w:cs/>
        </w:rPr>
        <w:t>% แต่ยางกัญชา (</w:t>
      </w:r>
      <w:r w:rsidR="005E3ABF" w:rsidRPr="007B5106">
        <w:rPr>
          <w:rFonts w:ascii="TH SarabunIT๙" w:hAnsi="TH SarabunIT๙" w:cs="TH SarabunIT๙"/>
        </w:rPr>
        <w:t>Hashish</w:t>
      </w:r>
      <w:r w:rsidR="005E3ABF" w:rsidRPr="007B5106">
        <w:rPr>
          <w:rFonts w:ascii="TH SarabunIT๙" w:hAnsi="TH SarabunIT๙" w:cs="TH SarabunIT๙"/>
          <w:cs/>
        </w:rPr>
        <w:t xml:space="preserve">) จะมีสารออกฤทธิ์ประมาณ </w:t>
      </w:r>
      <w:r w:rsidR="0023163E" w:rsidRPr="007B5106">
        <w:rPr>
          <w:rFonts w:ascii="TH SarabunIT๙" w:hAnsi="TH SarabunIT๙" w:cs="TH SarabunIT๙"/>
          <w:cs/>
        </w:rPr>
        <w:t>4</w:t>
      </w:r>
      <w:r w:rsidR="005E3ABF" w:rsidRPr="007B5106">
        <w:rPr>
          <w:rFonts w:ascii="TH SarabunIT๙" w:hAnsi="TH SarabunIT๙" w:cs="TH SarabunIT๙"/>
          <w:cs/>
        </w:rPr>
        <w:t>-</w:t>
      </w:r>
      <w:r w:rsidR="0023163E" w:rsidRPr="007B5106">
        <w:rPr>
          <w:rFonts w:ascii="TH SarabunIT๙" w:hAnsi="TH SarabunIT๙" w:cs="TH SarabunIT๙"/>
          <w:cs/>
        </w:rPr>
        <w:t>8</w:t>
      </w:r>
      <w:r w:rsidR="005E3ABF" w:rsidRPr="007B5106">
        <w:rPr>
          <w:rFonts w:ascii="TH SarabunIT๙" w:hAnsi="TH SarabunIT๙" w:cs="TH SarabunIT๙"/>
          <w:cs/>
        </w:rPr>
        <w:t>% สำหรับ</w:t>
      </w:r>
      <w:r w:rsidR="005E3ABF" w:rsidRPr="007B5106">
        <w:rPr>
          <w:rFonts w:ascii="TH SarabunIT๙" w:hAnsi="TH SarabunIT๙" w:cs="TH SarabunIT๙"/>
        </w:rPr>
        <w:t xml:space="preserve">THC </w:t>
      </w:r>
      <w:r w:rsidR="005E3ABF" w:rsidRPr="007B5106">
        <w:rPr>
          <w:rFonts w:ascii="TH SarabunIT๙" w:hAnsi="TH SarabunIT๙" w:cs="TH SarabunIT๙"/>
          <w:cs/>
        </w:rPr>
        <w:t>เป็นของแข็งใสคล้ายแก้ว มีกลิ่น</w:t>
      </w:r>
      <w:proofErr w:type="spellStart"/>
      <w:r w:rsidR="005E3ABF" w:rsidRPr="007B5106">
        <w:rPr>
          <w:rFonts w:ascii="TH SarabunIT๙" w:hAnsi="TH SarabunIT๙" w:cs="TH SarabunIT๙"/>
          <w:cs/>
        </w:rPr>
        <w:t>เทอร์</w:t>
      </w:r>
      <w:proofErr w:type="spellEnd"/>
      <w:r w:rsidR="005E3ABF" w:rsidRPr="007B5106">
        <w:rPr>
          <w:rFonts w:ascii="TH SarabunIT๙" w:hAnsi="TH SarabunIT๙" w:cs="TH SarabunIT๙"/>
          <w:cs/>
        </w:rPr>
        <w:t>พี</w:t>
      </w:r>
      <w:proofErr w:type="spellStart"/>
      <w:r w:rsidR="005E3ABF" w:rsidRPr="007B5106">
        <w:rPr>
          <w:rFonts w:ascii="TH SarabunIT๙" w:hAnsi="TH SarabunIT๙" w:cs="TH SarabunIT๙"/>
          <w:cs/>
        </w:rPr>
        <w:t>นอยส์</w:t>
      </w:r>
      <w:proofErr w:type="spellEnd"/>
      <w:r w:rsidR="005E3ABF" w:rsidRPr="007B5106">
        <w:rPr>
          <w:rFonts w:ascii="TH SarabunIT๙" w:hAnsi="TH SarabunIT๙" w:cs="TH SarabunIT๙"/>
          <w:cs/>
        </w:rPr>
        <w:t xml:space="preserve"> </w:t>
      </w:r>
      <w:r w:rsidR="005E3ABF" w:rsidRPr="007B5106">
        <w:rPr>
          <w:rFonts w:ascii="TH SarabunIT๙" w:hAnsi="TH SarabunIT๙" w:cs="TH SarabunIT๙"/>
        </w:rPr>
        <w:t>(</w:t>
      </w:r>
      <w:proofErr w:type="spellStart"/>
      <w:r w:rsidR="005E3ABF" w:rsidRPr="007B5106">
        <w:rPr>
          <w:rFonts w:ascii="TH SarabunIT๙" w:hAnsi="TH SarabunIT๙" w:cs="TH SarabunIT๙"/>
        </w:rPr>
        <w:t>Turpenois</w:t>
      </w:r>
      <w:proofErr w:type="spellEnd"/>
      <w:r w:rsidR="005E3ABF" w:rsidRPr="007B5106">
        <w:rPr>
          <w:rFonts w:ascii="TH SarabunIT๙" w:hAnsi="TH SarabunIT๙" w:cs="TH SarabunIT๙"/>
        </w:rPr>
        <w:t xml:space="preserve">) </w:t>
      </w:r>
      <w:r w:rsidR="005E3ABF" w:rsidRPr="007B5106">
        <w:rPr>
          <w:rFonts w:ascii="TH SarabunIT๙" w:hAnsi="TH SarabunIT๙" w:cs="TH SarabunIT๙"/>
          <w:cs/>
        </w:rPr>
        <w:t xml:space="preserve">เมื่อถูกความร้อน จะมีลักษณะข้นเหนียว ละลายน้ำได้น้อยมาก </w:t>
      </w:r>
      <w:r>
        <w:rPr>
          <w:rFonts w:ascii="TH SarabunIT๙" w:hAnsi="TH SarabunIT๙" w:cs="TH SarabunIT๙" w:hint="cs"/>
          <w:cs/>
        </w:rPr>
        <w:t xml:space="preserve">      </w:t>
      </w:r>
      <w:r w:rsidR="005E3ABF" w:rsidRPr="007B5106">
        <w:rPr>
          <w:rFonts w:ascii="TH SarabunIT๙" w:hAnsi="TH SarabunIT๙" w:cs="TH SarabunIT๙"/>
          <w:cs/>
        </w:rPr>
        <w:t>แต่ละลายได้ดีในสารอินทรีย์</w:t>
      </w:r>
    </w:p>
    <w:p w:rsidR="00C872BD" w:rsidRDefault="005E3ABF" w:rsidP="00D75226">
      <w:pPr>
        <w:spacing w:after="0"/>
        <w:ind w:right="-330"/>
        <w:jc w:val="thaiDistribute"/>
        <w:rPr>
          <w:rFonts w:ascii="TH SarabunIT๙" w:hAnsi="TH SarabunIT๙" w:cs="TH SarabunIT๙"/>
          <w:b/>
          <w:bCs/>
        </w:rPr>
      </w:pPr>
      <w:r w:rsidRPr="007B5106">
        <w:rPr>
          <w:rFonts w:ascii="TH SarabunIT๙" w:hAnsi="TH SarabunIT๙" w:cs="TH SarabunIT๙"/>
          <w:cs/>
        </w:rPr>
        <w:lastRenderedPageBreak/>
        <w:tab/>
      </w:r>
      <w:r w:rsidR="00D75226">
        <w:rPr>
          <w:rFonts w:ascii="TH SarabunIT๙" w:hAnsi="TH SarabunIT๙" w:cs="TH SarabunIT๙"/>
          <w:b/>
          <w:bCs/>
        </w:rPr>
        <w:t xml:space="preserve">   </w:t>
      </w:r>
    </w:p>
    <w:p w:rsidR="005E3ABF" w:rsidRPr="007B5106" w:rsidRDefault="00D75226" w:rsidP="00D75226">
      <w:pPr>
        <w:spacing w:after="0"/>
        <w:ind w:right="-33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b/>
          <w:bCs/>
        </w:rPr>
        <w:t xml:space="preserve">  </w:t>
      </w:r>
      <w:r w:rsidR="00573999">
        <w:rPr>
          <w:rFonts w:ascii="TH SarabunIT๙" w:hAnsi="TH SarabunIT๙" w:cs="TH SarabunIT๙"/>
          <w:b/>
          <w:bCs/>
        </w:rPr>
        <w:t xml:space="preserve">             </w:t>
      </w:r>
      <w:proofErr w:type="gramStart"/>
      <w:r w:rsidR="005E3ABF" w:rsidRPr="007B5106">
        <w:rPr>
          <w:rFonts w:ascii="TH SarabunIT๙" w:hAnsi="TH SarabunIT๙" w:cs="TH SarabunIT๙"/>
          <w:b/>
          <w:bCs/>
        </w:rPr>
        <w:t>THC</w:t>
      </w:r>
      <w:r w:rsidR="00842618">
        <w:rPr>
          <w:rFonts w:ascii="TH SarabunIT๙" w:hAnsi="TH SarabunIT๙" w:cs="TH SarabunIT๙" w:hint="cs"/>
          <w:cs/>
        </w:rPr>
        <w:t xml:space="preserve"> </w:t>
      </w:r>
      <w:r w:rsidR="00573999">
        <w:rPr>
          <w:rFonts w:ascii="TH SarabunIT๙" w:hAnsi="TH SarabunIT๙" w:cs="TH SarabunIT๙" w:hint="cs"/>
          <w:cs/>
        </w:rPr>
        <w:t xml:space="preserve"> </w:t>
      </w:r>
      <w:r w:rsidR="005E3ABF" w:rsidRPr="007B5106">
        <w:rPr>
          <w:rFonts w:ascii="TH SarabunIT๙" w:hAnsi="TH SarabunIT๙" w:cs="TH SarabunIT๙"/>
          <w:cs/>
        </w:rPr>
        <w:t>ออกฤทธิ์ที่สมอง</w:t>
      </w:r>
      <w:proofErr w:type="gramEnd"/>
      <w:r w:rsidR="005E3ABF" w:rsidRPr="007B5106">
        <w:rPr>
          <w:rFonts w:ascii="TH SarabunIT๙" w:hAnsi="TH SarabunIT๙" w:cs="TH SarabunIT๙"/>
          <w:cs/>
        </w:rPr>
        <w:t xml:space="preserve"> </w:t>
      </w:r>
      <w:r w:rsidR="00573999">
        <w:rPr>
          <w:rFonts w:ascii="TH SarabunIT๙" w:hAnsi="TH SarabunIT๙" w:cs="TH SarabunIT๙" w:hint="cs"/>
          <w:cs/>
        </w:rPr>
        <w:t xml:space="preserve"> </w:t>
      </w:r>
      <w:r w:rsidR="005E3ABF" w:rsidRPr="007B5106">
        <w:rPr>
          <w:rFonts w:ascii="TH SarabunIT๙" w:hAnsi="TH SarabunIT๙" w:cs="TH SarabunIT๙"/>
          <w:cs/>
        </w:rPr>
        <w:t>ในเบื้องต้นจะออกฤทธิ์กระตุ้นประสาท (</w:t>
      </w:r>
      <w:r w:rsidR="005E3ABF" w:rsidRPr="007B5106">
        <w:rPr>
          <w:rFonts w:ascii="TH SarabunIT๙" w:hAnsi="TH SarabunIT๙" w:cs="TH SarabunIT๙"/>
        </w:rPr>
        <w:t xml:space="preserve">Stimulant) </w:t>
      </w:r>
      <w:r w:rsidR="005E3ABF" w:rsidRPr="007B5106">
        <w:rPr>
          <w:rFonts w:ascii="TH SarabunIT๙" w:hAnsi="TH SarabunIT๙" w:cs="TH SarabunIT๙"/>
          <w:cs/>
        </w:rPr>
        <w:t>ทำให้ผู้เสพตื่นเต้น</w:t>
      </w:r>
      <w:r w:rsidR="00573999">
        <w:rPr>
          <w:rFonts w:ascii="TH SarabunIT๙" w:hAnsi="TH SarabunIT๙" w:cs="TH SarabunIT๙" w:hint="cs"/>
          <w:cs/>
        </w:rPr>
        <w:t xml:space="preserve">  </w:t>
      </w:r>
      <w:r w:rsidR="005E3ABF" w:rsidRPr="007B5106">
        <w:rPr>
          <w:rFonts w:ascii="TH SarabunIT๙" w:hAnsi="TH SarabunIT๙" w:cs="TH SarabunIT๙"/>
          <w:cs/>
        </w:rPr>
        <w:t>ช่างพูดและหัวเราะตลอดเวลา ต่อมาจะออกฤทธิ์กดประสาท (</w:t>
      </w:r>
      <w:r w:rsidR="005E3ABF" w:rsidRPr="007B5106">
        <w:rPr>
          <w:rFonts w:ascii="TH SarabunIT๙" w:hAnsi="TH SarabunIT๙" w:cs="TH SarabunIT๙"/>
        </w:rPr>
        <w:t xml:space="preserve">depressant) </w:t>
      </w:r>
      <w:r w:rsidR="005E3ABF" w:rsidRPr="007B5106">
        <w:rPr>
          <w:rFonts w:ascii="TH SarabunIT๙" w:hAnsi="TH SarabunIT๙" w:cs="TH SarabunIT๙"/>
          <w:cs/>
        </w:rPr>
        <w:t xml:space="preserve">ทำให้ผู้เสพมีอาการคล้ายเมาเหล้าอย่างอ่อนๆ เซื่องซึมและง่วงนอน ถ้าเสพในปริมาณมากๆ จะหลอนประสาท ทำให้เห็นเป็นภาพลวงตา หูแว่ว ความคิดสับสน ควบคุมตัวเองไม่ได้ </w:t>
      </w:r>
    </w:p>
    <w:p w:rsidR="005E3ABF" w:rsidRDefault="005E3ABF" w:rsidP="00D75226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="00D75226">
        <w:rPr>
          <w:rFonts w:ascii="TH SarabunIT๙" w:eastAsiaTheme="minorEastAsia" w:hAnsi="TH SarabunIT๙" w:cs="TH SarabunIT๙"/>
        </w:rPr>
        <w:t xml:space="preserve">      </w:t>
      </w:r>
      <w:r w:rsidRPr="007B5106">
        <w:rPr>
          <w:rFonts w:ascii="TH SarabunIT๙" w:eastAsiaTheme="minorEastAsia" w:hAnsi="TH SarabunIT๙" w:cs="TH SarabunIT๙"/>
          <w:cs/>
        </w:rPr>
        <w:t xml:space="preserve">กัญชา จัดเป็นยาเสพติดให้โทษประเภท </w:t>
      </w:r>
      <w:r w:rsidR="0023163E" w:rsidRPr="007B5106">
        <w:rPr>
          <w:rFonts w:ascii="TH SarabunIT๙" w:eastAsiaTheme="minorEastAsia" w:hAnsi="TH SarabunIT๙" w:cs="TH SarabunIT๙"/>
          <w:cs/>
        </w:rPr>
        <w:t>5</w:t>
      </w:r>
      <w:r w:rsidRPr="007B5106">
        <w:rPr>
          <w:rFonts w:ascii="TH SarabunIT๙" w:eastAsiaTheme="minorEastAsia" w:hAnsi="TH SarabunIT๙" w:cs="TH SarabunIT๙"/>
          <w:cs/>
        </w:rPr>
        <w:t xml:space="preserve"> ตามพระราชบัญญัติยาเสพติดให้โทษ พ.ศ. </w:t>
      </w:r>
      <w:r w:rsidR="0023163E" w:rsidRPr="007B5106">
        <w:rPr>
          <w:rFonts w:ascii="TH SarabunIT๙" w:eastAsiaTheme="minorEastAsia" w:hAnsi="TH SarabunIT๙" w:cs="TH SarabunIT๙"/>
          <w:cs/>
        </w:rPr>
        <w:t>2522</w:t>
      </w:r>
    </w:p>
    <w:p w:rsidR="00D75226" w:rsidRPr="007B5106" w:rsidRDefault="00D75226" w:rsidP="00D75226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</w:p>
    <w:p w:rsidR="005E3ABF" w:rsidRPr="007B5106" w:rsidRDefault="005E3ABF" w:rsidP="00EE30D3">
      <w:pPr>
        <w:ind w:right="-330"/>
        <w:jc w:val="thaiDistribute"/>
        <w:rPr>
          <w:rFonts w:ascii="TH SarabunIT๙" w:eastAsiaTheme="minorEastAsia" w:hAnsi="TH SarabunIT๙" w:cs="TH SarabunIT๙"/>
          <w:b/>
          <w:bCs/>
          <w:sz w:val="40"/>
          <w:szCs w:val="40"/>
        </w:rPr>
      </w:pPr>
      <w:r w:rsidRPr="007B5106">
        <w:rPr>
          <w:rFonts w:ascii="TH SarabunIT๙" w:eastAsiaTheme="minorEastAsia" w:hAnsi="TH SarabunIT๙" w:cs="TH SarabunIT๙"/>
          <w:noProof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margin">
              <wp:posOffset>3405188</wp:posOffset>
            </wp:positionH>
            <wp:positionV relativeFrom="paragraph">
              <wp:posOffset>51118</wp:posOffset>
            </wp:positionV>
            <wp:extent cx="2505075" cy="1880235"/>
            <wp:effectExtent l="19050" t="0" r="9525" b="0"/>
            <wp:wrapNone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ดาวน์โหลด (5)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1880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5106">
        <w:rPr>
          <w:rFonts w:ascii="TH SarabunIT๙" w:eastAsiaTheme="minorEastAsia" w:hAnsi="TH SarabunIT๙" w:cs="TH SarabunIT๙"/>
          <w:b/>
          <w:bCs/>
          <w:sz w:val="40"/>
          <w:szCs w:val="40"/>
          <w:cs/>
        </w:rPr>
        <w:t xml:space="preserve">โคเคน </w:t>
      </w:r>
    </w:p>
    <w:p w:rsidR="00D75226" w:rsidRDefault="005E3ABF" w:rsidP="00842618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</w:rPr>
        <w:tab/>
      </w:r>
      <w:r w:rsidR="00842618">
        <w:rPr>
          <w:rFonts w:ascii="TH SarabunIT๙" w:eastAsiaTheme="minorEastAsia" w:hAnsi="TH SarabunIT๙" w:cs="TH SarabunIT๙"/>
        </w:rPr>
        <w:t xml:space="preserve">    </w:t>
      </w:r>
      <w:r w:rsidR="00481811">
        <w:rPr>
          <w:rFonts w:ascii="TH SarabunIT๙" w:eastAsiaTheme="minorEastAsia" w:hAnsi="TH SarabunIT๙" w:cs="TH SarabunIT๙"/>
        </w:rPr>
        <w:t xml:space="preserve">  </w:t>
      </w:r>
      <w:r w:rsidRPr="007B5106">
        <w:rPr>
          <w:rFonts w:ascii="TH SarabunIT๙" w:eastAsiaTheme="minorEastAsia" w:hAnsi="TH SarabunIT๙" w:cs="TH SarabunIT๙"/>
          <w:cs/>
        </w:rPr>
        <w:t>โคเคน หรือ</w:t>
      </w:r>
      <w:r w:rsidR="00D75226">
        <w:rPr>
          <w:rFonts w:ascii="TH SarabunIT๙" w:eastAsiaTheme="minorEastAsia" w:hAnsi="TH SarabunIT๙" w:cs="TH SarabunIT๙" w:hint="cs"/>
          <w:cs/>
        </w:rPr>
        <w:t xml:space="preserve"> </w:t>
      </w:r>
      <w:r w:rsidRPr="007B5106">
        <w:rPr>
          <w:rFonts w:ascii="TH SarabunIT๙" w:eastAsiaTheme="minorEastAsia" w:hAnsi="TH SarabunIT๙" w:cs="TH SarabunIT๙"/>
          <w:cs/>
        </w:rPr>
        <w:t>คาโค</w:t>
      </w:r>
      <w:proofErr w:type="spellStart"/>
      <w:r w:rsidRPr="007B5106">
        <w:rPr>
          <w:rFonts w:ascii="TH SarabunIT๙" w:eastAsiaTheme="minorEastAsia" w:hAnsi="TH SarabunIT๙" w:cs="TH SarabunIT๙"/>
          <w:cs/>
        </w:rPr>
        <w:t>อีน</w:t>
      </w:r>
      <w:proofErr w:type="spellEnd"/>
      <w:r w:rsidRPr="007B5106">
        <w:rPr>
          <w:rFonts w:ascii="TH SarabunIT๙" w:eastAsiaTheme="minorEastAsia" w:hAnsi="TH SarabunIT๙" w:cs="TH SarabunIT๙"/>
          <w:cs/>
        </w:rPr>
        <w:t xml:space="preserve"> เป็นสารสกัดที่สำคัญจากใบ</w:t>
      </w:r>
    </w:p>
    <w:p w:rsidR="005E3ABF" w:rsidRPr="007B5106" w:rsidRDefault="005E3ABF" w:rsidP="00842618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cs/>
        </w:rPr>
        <w:t>ของต้นโคคา</w:t>
      </w:r>
      <w:r w:rsidR="00842618">
        <w:rPr>
          <w:rFonts w:ascii="TH SarabunIT๙" w:eastAsiaTheme="minorEastAsia" w:hAnsi="TH SarabunIT๙" w:cs="TH SarabunIT๙" w:hint="cs"/>
          <w:cs/>
        </w:rPr>
        <w:t xml:space="preserve"> </w:t>
      </w:r>
      <w:r w:rsidRPr="007B5106">
        <w:rPr>
          <w:rFonts w:ascii="TH SarabunIT๙" w:eastAsiaTheme="minorEastAsia" w:hAnsi="TH SarabunIT๙" w:cs="TH SarabunIT๙"/>
          <w:cs/>
        </w:rPr>
        <w:t>จัดเป็น โทร</w:t>
      </w:r>
      <w:proofErr w:type="spellStart"/>
      <w:r w:rsidRPr="007B5106">
        <w:rPr>
          <w:rFonts w:ascii="TH SarabunIT๙" w:eastAsiaTheme="minorEastAsia" w:hAnsi="TH SarabunIT๙" w:cs="TH SarabunIT๙"/>
          <w:cs/>
        </w:rPr>
        <w:t>เฟนอัล</w:t>
      </w:r>
      <w:proofErr w:type="spellEnd"/>
      <w:r w:rsidRPr="007B5106">
        <w:rPr>
          <w:rFonts w:ascii="TH SarabunIT๙" w:eastAsiaTheme="minorEastAsia" w:hAnsi="TH SarabunIT๙" w:cs="TH SarabunIT๙"/>
          <w:cs/>
        </w:rPr>
        <w:t>คาลอยด์ (</w:t>
      </w:r>
      <w:proofErr w:type="spellStart"/>
      <w:r w:rsidRPr="007B5106">
        <w:rPr>
          <w:rFonts w:ascii="TH SarabunIT๙" w:eastAsiaTheme="minorEastAsia" w:hAnsi="TH SarabunIT๙" w:cs="TH SarabunIT๙"/>
        </w:rPr>
        <w:t>Tropane</w:t>
      </w:r>
      <w:proofErr w:type="spellEnd"/>
      <w:r w:rsidRPr="007B5106">
        <w:rPr>
          <w:rFonts w:ascii="TH SarabunIT๙" w:eastAsiaTheme="minorEastAsia" w:hAnsi="TH SarabunIT๙" w:cs="TH SarabunIT๙"/>
        </w:rPr>
        <w:t xml:space="preserve"> alkaloids) </w:t>
      </w:r>
    </w:p>
    <w:p w:rsidR="005E3ABF" w:rsidRPr="007B5106" w:rsidRDefault="005E3ABF" w:rsidP="00842618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cs/>
        </w:rPr>
        <w:t xml:space="preserve">ใบโคคาจะมีโคเคนประมาณ </w:t>
      </w:r>
      <w:r w:rsidR="0023163E" w:rsidRPr="007B5106">
        <w:rPr>
          <w:rFonts w:ascii="TH SarabunIT๙" w:eastAsiaTheme="minorEastAsia" w:hAnsi="TH SarabunIT๙" w:cs="TH SarabunIT๙"/>
          <w:cs/>
        </w:rPr>
        <w:t>1</w:t>
      </w:r>
      <w:r w:rsidRPr="007B5106">
        <w:rPr>
          <w:rFonts w:ascii="TH SarabunIT๙" w:eastAsiaTheme="minorEastAsia" w:hAnsi="TH SarabunIT๙" w:cs="TH SarabunIT๙"/>
          <w:cs/>
        </w:rPr>
        <w:t xml:space="preserve">% </w:t>
      </w:r>
      <w:r w:rsidR="00842618">
        <w:rPr>
          <w:rFonts w:ascii="TH SarabunIT๙" w:eastAsiaTheme="minorEastAsia" w:hAnsi="TH SarabunIT๙" w:cs="TH SarabunIT๙" w:hint="cs"/>
          <w:cs/>
        </w:rPr>
        <w:t xml:space="preserve"> </w:t>
      </w:r>
      <w:r w:rsidRPr="007B5106">
        <w:rPr>
          <w:rFonts w:ascii="TH SarabunIT๙" w:eastAsiaTheme="minorEastAsia" w:hAnsi="TH SarabunIT๙" w:cs="TH SarabunIT๙"/>
          <w:cs/>
        </w:rPr>
        <w:t xml:space="preserve">โคเคนมีลักษณะเป็นผงสีขาว </w:t>
      </w:r>
    </w:p>
    <w:p w:rsidR="00842618" w:rsidRDefault="005E3ABF" w:rsidP="00842618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cs/>
        </w:rPr>
        <w:t>และเป็นก้อนผลึก</w:t>
      </w:r>
      <w:r w:rsidR="00842618">
        <w:rPr>
          <w:rFonts w:ascii="TH SarabunIT๙" w:eastAsiaTheme="minorEastAsia" w:hAnsi="TH SarabunIT๙" w:cs="TH SarabunIT๙"/>
        </w:rPr>
        <w:t xml:space="preserve"> </w:t>
      </w:r>
      <w:r w:rsidRPr="007B5106">
        <w:rPr>
          <w:rFonts w:ascii="TH SarabunIT๙" w:eastAsiaTheme="minorEastAsia" w:hAnsi="TH SarabunIT๙" w:cs="TH SarabunIT๙"/>
          <w:cs/>
        </w:rPr>
        <w:t xml:space="preserve">มีรสขม ไม่มีกลิ่น มีสีต่างๆ </w:t>
      </w:r>
      <w:r w:rsidRPr="00842618">
        <w:rPr>
          <w:rFonts w:ascii="TH SarabunIT๙" w:eastAsiaTheme="minorEastAsia" w:hAnsi="TH SarabunIT๙" w:cs="TH SarabunIT๙"/>
          <w:spacing w:val="-16"/>
          <w:cs/>
        </w:rPr>
        <w:t>ขึ้นอยู่กับวิธีการผลิต</w:t>
      </w:r>
      <w:r w:rsidRPr="007B5106">
        <w:rPr>
          <w:rFonts w:ascii="TH SarabunIT๙" w:eastAsiaTheme="minorEastAsia" w:hAnsi="TH SarabunIT๙" w:cs="TH SarabunIT๙"/>
          <w:cs/>
        </w:rPr>
        <w:t xml:space="preserve"> </w:t>
      </w:r>
    </w:p>
    <w:p w:rsidR="00842618" w:rsidRDefault="00481811" w:rsidP="00842618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>
        <w:rPr>
          <w:rFonts w:ascii="TH SarabunIT๙" w:eastAsiaTheme="minorEastAsia" w:hAnsi="TH SarabunIT๙" w:cs="TH SarabunIT๙"/>
          <w:cs/>
        </w:rPr>
        <w:t xml:space="preserve">โดยทั่วไปมีสีขาว </w:t>
      </w:r>
      <w:r>
        <w:rPr>
          <w:rFonts w:ascii="TH SarabunIT๙" w:eastAsiaTheme="minorEastAsia" w:hAnsi="TH SarabunIT๙" w:cs="TH SarabunIT๙" w:hint="cs"/>
          <w:cs/>
        </w:rPr>
        <w:t xml:space="preserve"> </w:t>
      </w:r>
      <w:r>
        <w:rPr>
          <w:rFonts w:ascii="TH SarabunIT๙" w:eastAsiaTheme="minorEastAsia" w:hAnsi="TH SarabunIT๙" w:cs="TH SarabunIT๙"/>
          <w:cs/>
        </w:rPr>
        <w:t>เหลืองครีม</w:t>
      </w:r>
      <w:r w:rsidR="005E3ABF" w:rsidRPr="007B5106">
        <w:rPr>
          <w:rFonts w:ascii="TH SarabunIT๙" w:eastAsiaTheme="minorEastAsia" w:hAnsi="TH SarabunIT๙" w:cs="TH SarabunIT๙"/>
          <w:cs/>
        </w:rPr>
        <w:t xml:space="preserve">ถึงสีน้ำตาลอ่อน ไม่ละลายน้ำ </w:t>
      </w:r>
    </w:p>
    <w:p w:rsidR="005E3ABF" w:rsidRDefault="005E3ABF" w:rsidP="00842618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cs/>
        </w:rPr>
        <w:t xml:space="preserve">มีชื่อเรียกต่างๆ เช่น </w:t>
      </w:r>
      <w:r w:rsidRPr="007B5106">
        <w:rPr>
          <w:rFonts w:ascii="TH SarabunIT๙" w:eastAsiaTheme="minorEastAsia" w:hAnsi="TH SarabunIT๙" w:cs="TH SarabunIT๙"/>
        </w:rPr>
        <w:t>Crack</w:t>
      </w:r>
      <w:r w:rsidRPr="007B5106">
        <w:rPr>
          <w:rFonts w:ascii="TH SarabunIT๙" w:eastAsiaTheme="minorEastAsia" w:hAnsi="TH SarabunIT๙" w:cs="TH SarabunIT๙"/>
          <w:cs/>
        </w:rPr>
        <w:t xml:space="preserve">, </w:t>
      </w:r>
      <w:r w:rsidRPr="007B5106">
        <w:rPr>
          <w:rFonts w:ascii="TH SarabunIT๙" w:eastAsiaTheme="minorEastAsia" w:hAnsi="TH SarabunIT๙" w:cs="TH SarabunIT๙"/>
        </w:rPr>
        <w:t>Coke</w:t>
      </w:r>
      <w:r w:rsidRPr="007B5106">
        <w:rPr>
          <w:rFonts w:ascii="TH SarabunIT๙" w:eastAsiaTheme="minorEastAsia" w:hAnsi="TH SarabunIT๙" w:cs="TH SarabunIT๙"/>
          <w:cs/>
        </w:rPr>
        <w:t>,</w:t>
      </w:r>
      <w:r w:rsidRPr="007B5106">
        <w:rPr>
          <w:rFonts w:ascii="TH SarabunIT๙" w:eastAsiaTheme="minorEastAsia" w:hAnsi="TH SarabunIT๙" w:cs="TH SarabunIT๙"/>
        </w:rPr>
        <w:t xml:space="preserve"> Snow </w:t>
      </w:r>
      <w:r w:rsidRPr="007B5106">
        <w:rPr>
          <w:rFonts w:ascii="TH SarabunIT๙" w:eastAsiaTheme="minorEastAsia" w:hAnsi="TH SarabunIT๙" w:cs="TH SarabunIT๙"/>
          <w:cs/>
        </w:rPr>
        <w:t xml:space="preserve">และ </w:t>
      </w:r>
      <w:r w:rsidRPr="007B5106">
        <w:rPr>
          <w:rFonts w:ascii="TH SarabunIT๙" w:eastAsiaTheme="minorEastAsia" w:hAnsi="TH SarabunIT๙" w:cs="TH SarabunIT๙"/>
        </w:rPr>
        <w:t>Speed ball</w:t>
      </w:r>
    </w:p>
    <w:p w:rsidR="00842618" w:rsidRPr="00842618" w:rsidRDefault="00842618" w:rsidP="00842618">
      <w:pPr>
        <w:spacing w:after="0"/>
        <w:ind w:right="-330"/>
        <w:jc w:val="thaiDistribute"/>
        <w:rPr>
          <w:rFonts w:ascii="TH SarabunIT๙" w:eastAsiaTheme="minorEastAsia" w:hAnsi="TH SarabunIT๙" w:cs="TH SarabunIT๙"/>
          <w:sz w:val="20"/>
          <w:szCs w:val="20"/>
        </w:rPr>
      </w:pPr>
    </w:p>
    <w:p w:rsidR="005E3ABF" w:rsidRPr="007B5106" w:rsidRDefault="005E3ABF" w:rsidP="00842618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</w:rPr>
        <w:tab/>
      </w:r>
      <w:r w:rsidR="00842618">
        <w:rPr>
          <w:rFonts w:ascii="TH SarabunIT๙" w:eastAsiaTheme="minorEastAsia" w:hAnsi="TH SarabunIT๙" w:cs="TH SarabunIT๙"/>
        </w:rPr>
        <w:t xml:space="preserve">    </w:t>
      </w:r>
      <w:r w:rsidR="00481811">
        <w:rPr>
          <w:rFonts w:ascii="TH SarabunIT๙" w:eastAsiaTheme="minorEastAsia" w:hAnsi="TH SarabunIT๙" w:cs="TH SarabunIT๙"/>
        </w:rPr>
        <w:t xml:space="preserve"> </w:t>
      </w:r>
      <w:r w:rsidR="00842618">
        <w:rPr>
          <w:rFonts w:ascii="TH SarabunIT๙" w:eastAsiaTheme="minorEastAsia" w:hAnsi="TH SarabunIT๙" w:cs="TH SarabunIT๙"/>
        </w:rPr>
        <w:t xml:space="preserve"> </w:t>
      </w:r>
      <w:r w:rsidRPr="007B5106">
        <w:rPr>
          <w:rFonts w:ascii="TH SarabunIT๙" w:eastAsiaTheme="minorEastAsia" w:hAnsi="TH SarabunIT๙" w:cs="TH SarabunIT๙"/>
          <w:cs/>
        </w:rPr>
        <w:t>เนื่องจากโคเคนไม่ละลายน้ำ จึงมีการนำโคเคนมาผ่านกระบวนการทำให้เป็นเกลือ</w:t>
      </w:r>
      <w:proofErr w:type="spellStart"/>
      <w:r w:rsidRPr="007B5106">
        <w:rPr>
          <w:rFonts w:ascii="TH SarabunIT๙" w:eastAsiaTheme="minorEastAsia" w:hAnsi="TH SarabunIT๙" w:cs="TH SarabunIT๙"/>
          <w:cs/>
        </w:rPr>
        <w:t>ซัลเฟต</w:t>
      </w:r>
      <w:proofErr w:type="spellEnd"/>
      <w:r w:rsidRPr="007B5106">
        <w:rPr>
          <w:rFonts w:ascii="TH SarabunIT๙" w:eastAsiaTheme="minorEastAsia" w:hAnsi="TH SarabunIT๙" w:cs="TH SarabunIT๙"/>
          <w:cs/>
        </w:rPr>
        <w:t xml:space="preserve"> หรือเกลือไฮโดรคลอ</w:t>
      </w:r>
      <w:proofErr w:type="spellStart"/>
      <w:r w:rsidRPr="007B5106">
        <w:rPr>
          <w:rFonts w:ascii="TH SarabunIT๙" w:eastAsiaTheme="minorEastAsia" w:hAnsi="TH SarabunIT๙" w:cs="TH SarabunIT๙"/>
          <w:cs/>
        </w:rPr>
        <w:t>ไรด์</w:t>
      </w:r>
      <w:proofErr w:type="spellEnd"/>
      <w:r w:rsidRPr="007B5106">
        <w:rPr>
          <w:rFonts w:ascii="TH SarabunIT๙" w:eastAsiaTheme="minorEastAsia" w:hAnsi="TH SarabunIT๙" w:cs="TH SarabunIT๙"/>
          <w:cs/>
        </w:rPr>
        <w:t xml:space="preserve"> ซึ่งจะละลายน้ำได้ดีเป็นที่นิยมของผู้เสพ</w:t>
      </w:r>
    </w:p>
    <w:p w:rsidR="005E3ABF" w:rsidRPr="007B5106" w:rsidRDefault="005E3ABF" w:rsidP="00842618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cs/>
        </w:rPr>
        <w:tab/>
      </w:r>
      <w:r w:rsidR="00842618">
        <w:rPr>
          <w:rFonts w:ascii="TH SarabunIT๙" w:eastAsiaTheme="minorEastAsia" w:hAnsi="TH SarabunIT๙" w:cs="TH SarabunIT๙" w:hint="cs"/>
          <w:cs/>
        </w:rPr>
        <w:t xml:space="preserve">    </w:t>
      </w:r>
      <w:r w:rsidR="00481811">
        <w:rPr>
          <w:rFonts w:ascii="TH SarabunIT๙" w:eastAsiaTheme="minorEastAsia" w:hAnsi="TH SarabunIT๙" w:cs="TH SarabunIT๙" w:hint="cs"/>
          <w:cs/>
        </w:rPr>
        <w:t xml:space="preserve"> </w:t>
      </w:r>
      <w:r w:rsidR="00842618">
        <w:rPr>
          <w:rFonts w:ascii="TH SarabunIT๙" w:eastAsiaTheme="minorEastAsia" w:hAnsi="TH SarabunIT๙" w:cs="TH SarabunIT๙" w:hint="cs"/>
          <w:cs/>
        </w:rPr>
        <w:t xml:space="preserve"> </w:t>
      </w:r>
      <w:r w:rsidRPr="007B5106">
        <w:rPr>
          <w:rFonts w:ascii="TH SarabunIT๙" w:eastAsiaTheme="minorEastAsia" w:hAnsi="TH SarabunIT๙" w:cs="TH SarabunIT๙"/>
          <w:cs/>
        </w:rPr>
        <w:t>การเสพโคเคนโดยการสูบเข้าไปในโพรงจมูก จะออกฤทธิ์กระตุ้นประสาทอย่างรวดเร็ว ภายใน</w:t>
      </w:r>
      <w:r w:rsidR="00E875C8">
        <w:rPr>
          <w:rFonts w:ascii="TH SarabunIT๙" w:eastAsiaTheme="minorEastAsia" w:hAnsi="TH SarabunIT๙" w:cs="TH SarabunIT๙" w:hint="cs"/>
          <w:cs/>
        </w:rPr>
        <w:t xml:space="preserve">             </w:t>
      </w:r>
      <w:r w:rsidRPr="007B5106">
        <w:rPr>
          <w:rFonts w:ascii="TH SarabunIT๙" w:eastAsiaTheme="minorEastAsia" w:hAnsi="TH SarabunIT๙" w:cs="TH SarabunIT๙"/>
          <w:cs/>
        </w:rPr>
        <w:t xml:space="preserve"> </w:t>
      </w:r>
      <w:r w:rsidR="0023163E" w:rsidRPr="007B5106">
        <w:rPr>
          <w:rFonts w:ascii="TH SarabunIT๙" w:eastAsiaTheme="minorEastAsia" w:hAnsi="TH SarabunIT๙" w:cs="TH SarabunIT๙"/>
          <w:cs/>
        </w:rPr>
        <w:t>3</w:t>
      </w:r>
      <w:r w:rsidRPr="007B5106">
        <w:rPr>
          <w:rFonts w:ascii="TH SarabunIT๙" w:eastAsiaTheme="minorEastAsia" w:hAnsi="TH SarabunIT๙" w:cs="TH SarabunIT๙"/>
          <w:cs/>
        </w:rPr>
        <w:t>-</w:t>
      </w:r>
      <w:r w:rsidR="0023163E" w:rsidRPr="007B5106">
        <w:rPr>
          <w:rFonts w:ascii="TH SarabunIT๙" w:eastAsiaTheme="minorEastAsia" w:hAnsi="TH SarabunIT๙" w:cs="TH SarabunIT๙"/>
          <w:cs/>
        </w:rPr>
        <w:t>5</w:t>
      </w:r>
      <w:r w:rsidRPr="007B5106">
        <w:rPr>
          <w:rFonts w:ascii="TH SarabunIT๙" w:eastAsiaTheme="minorEastAsia" w:hAnsi="TH SarabunIT๙" w:cs="TH SarabunIT๙"/>
          <w:cs/>
        </w:rPr>
        <w:t xml:space="preserve"> นาที การเสพโดยฉีดเข้าหลอดเลือดดำจะออกฤทธิ์ภายใน </w:t>
      </w:r>
      <w:r w:rsidR="0023163E" w:rsidRPr="007B5106">
        <w:rPr>
          <w:rFonts w:ascii="TH SarabunIT๙" w:eastAsiaTheme="minorEastAsia" w:hAnsi="TH SarabunIT๙" w:cs="TH SarabunIT๙"/>
          <w:cs/>
        </w:rPr>
        <w:t>15</w:t>
      </w:r>
      <w:r w:rsidRPr="007B5106">
        <w:rPr>
          <w:rFonts w:ascii="TH SarabunIT๙" w:eastAsiaTheme="minorEastAsia" w:hAnsi="TH SarabunIT๙" w:cs="TH SarabunIT๙"/>
          <w:cs/>
        </w:rPr>
        <w:t>-</w:t>
      </w:r>
      <w:r w:rsidR="0023163E" w:rsidRPr="007B5106">
        <w:rPr>
          <w:rFonts w:ascii="TH SarabunIT๙" w:eastAsiaTheme="minorEastAsia" w:hAnsi="TH SarabunIT๙" w:cs="TH SarabunIT๙"/>
          <w:cs/>
        </w:rPr>
        <w:t>30</w:t>
      </w:r>
      <w:r w:rsidRPr="007B5106">
        <w:rPr>
          <w:rFonts w:ascii="TH SarabunIT๙" w:eastAsiaTheme="minorEastAsia" w:hAnsi="TH SarabunIT๙" w:cs="TH SarabunIT๙"/>
          <w:cs/>
        </w:rPr>
        <w:t xml:space="preserve"> วินาที ฤทธิ์จะอยู่นาน </w:t>
      </w:r>
      <w:r w:rsidR="0023163E" w:rsidRPr="007B5106">
        <w:rPr>
          <w:rFonts w:ascii="TH SarabunIT๙" w:eastAsiaTheme="minorEastAsia" w:hAnsi="TH SarabunIT๙" w:cs="TH SarabunIT๙"/>
          <w:cs/>
        </w:rPr>
        <w:t>20</w:t>
      </w:r>
      <w:r w:rsidRPr="007B5106">
        <w:rPr>
          <w:rFonts w:ascii="TH SarabunIT๙" w:eastAsiaTheme="minorEastAsia" w:hAnsi="TH SarabunIT๙" w:cs="TH SarabunIT๙"/>
          <w:cs/>
        </w:rPr>
        <w:t>-</w:t>
      </w:r>
      <w:r w:rsidR="0023163E" w:rsidRPr="007B5106">
        <w:rPr>
          <w:rFonts w:ascii="TH SarabunIT๙" w:eastAsiaTheme="minorEastAsia" w:hAnsi="TH SarabunIT๙" w:cs="TH SarabunIT๙"/>
          <w:cs/>
        </w:rPr>
        <w:t>30</w:t>
      </w:r>
      <w:r w:rsidRPr="007B5106">
        <w:rPr>
          <w:rFonts w:ascii="TH SarabunIT๙" w:eastAsiaTheme="minorEastAsia" w:hAnsi="TH SarabunIT๙" w:cs="TH SarabunIT๙"/>
          <w:cs/>
        </w:rPr>
        <w:t xml:space="preserve"> นาที</w:t>
      </w:r>
      <w:r w:rsidR="00E875C8">
        <w:rPr>
          <w:rFonts w:ascii="TH SarabunIT๙" w:eastAsiaTheme="minorEastAsia" w:hAnsi="TH SarabunIT๙" w:cs="TH SarabunIT๙" w:hint="cs"/>
          <w:cs/>
        </w:rPr>
        <w:t xml:space="preserve"> </w:t>
      </w:r>
      <w:r w:rsidRPr="007B5106">
        <w:rPr>
          <w:rFonts w:ascii="TH SarabunIT๙" w:eastAsiaTheme="minorEastAsia" w:hAnsi="TH SarabunIT๙" w:cs="TH SarabunIT๙"/>
          <w:cs/>
        </w:rPr>
        <w:t xml:space="preserve">ผู้เสพโคเคนจะมีอาการตื่นตัว หัวใจเต้นเร็ว ความดันโลหิตสูง อุณหภูมิในร่างกายสูงถึง </w:t>
      </w:r>
      <w:r w:rsidR="0023163E" w:rsidRPr="007B5106">
        <w:rPr>
          <w:rFonts w:ascii="TH SarabunIT๙" w:eastAsiaTheme="minorEastAsia" w:hAnsi="TH SarabunIT๙" w:cs="TH SarabunIT๙"/>
          <w:cs/>
        </w:rPr>
        <w:t>45</w:t>
      </w:r>
      <w:r w:rsidRPr="007B5106">
        <w:rPr>
          <w:rFonts w:ascii="TH SarabunIT๙" w:eastAsiaTheme="minorEastAsia" w:hAnsi="TH SarabunIT๙" w:cs="TH SarabunIT๙"/>
          <w:cs/>
        </w:rPr>
        <w:t>.</w:t>
      </w:r>
      <w:r w:rsidR="0023163E" w:rsidRPr="007B5106">
        <w:rPr>
          <w:rFonts w:ascii="TH SarabunIT๙" w:eastAsiaTheme="minorEastAsia" w:hAnsi="TH SarabunIT๙" w:cs="TH SarabunIT๙"/>
          <w:cs/>
        </w:rPr>
        <w:t>5</w:t>
      </w:r>
      <w:r w:rsidR="00157807">
        <w:rPr>
          <w:rFonts w:ascii="TH SarabunIT๙" w:eastAsiaTheme="minorEastAsia" w:hAnsi="TH SarabunIT๙" w:cs="TH SarabunIT๙" w:hint="cs"/>
          <w:cs/>
        </w:rPr>
        <w:t xml:space="preserve"> </w:t>
      </w:r>
      <w:r w:rsidRPr="007B5106">
        <w:rPr>
          <w:rFonts w:ascii="TH SarabunIT๙" w:eastAsiaTheme="minorEastAsia" w:hAnsi="TH SarabunIT๙" w:cs="TH SarabunIT๙"/>
          <w:cs/>
        </w:rPr>
        <w:t>°</w:t>
      </w:r>
      <w:r w:rsidRPr="007B5106">
        <w:rPr>
          <w:rFonts w:ascii="TH SarabunIT๙" w:eastAsiaTheme="minorEastAsia" w:hAnsi="TH SarabunIT๙" w:cs="TH SarabunIT๙"/>
        </w:rPr>
        <w:t xml:space="preserve">C </w:t>
      </w:r>
      <w:r w:rsidRPr="007B5106">
        <w:rPr>
          <w:rFonts w:ascii="TH SarabunIT๙" w:eastAsiaTheme="minorEastAsia" w:hAnsi="TH SarabunIT๙" w:cs="TH SarabunIT๙"/>
          <w:cs/>
        </w:rPr>
        <w:t>อาจจะเกิดอาการชัก หมดสติ ระบบหายใจล้มเหลว เสียชีวิตได้ ขณะเดียวกันผู้เสพจะมีความสุข คลายวิตกกังวล การเสพติดต่อกันนานๆจะเกิดอาการประสาทหลอน</w:t>
      </w:r>
      <w:r w:rsidR="00842618">
        <w:rPr>
          <w:rFonts w:ascii="TH SarabunIT๙" w:eastAsiaTheme="minorEastAsia" w:hAnsi="TH SarabunIT๙" w:cs="TH SarabunIT๙" w:hint="cs"/>
          <w:cs/>
        </w:rPr>
        <w:t xml:space="preserve">  </w:t>
      </w:r>
      <w:r w:rsidRPr="007B5106">
        <w:rPr>
          <w:rFonts w:ascii="TH SarabunIT๙" w:eastAsiaTheme="minorEastAsia" w:hAnsi="TH SarabunIT๙" w:cs="TH SarabunIT๙"/>
          <w:cs/>
        </w:rPr>
        <w:t xml:space="preserve">โคเคนจัดเป็นยาเสพติดประเภท </w:t>
      </w:r>
      <w:r w:rsidR="0023163E" w:rsidRPr="007B5106">
        <w:rPr>
          <w:rFonts w:ascii="TH SarabunIT๙" w:eastAsiaTheme="minorEastAsia" w:hAnsi="TH SarabunIT๙" w:cs="TH SarabunIT๙"/>
          <w:cs/>
        </w:rPr>
        <w:t>2</w:t>
      </w:r>
      <w:r w:rsidRPr="007B5106">
        <w:rPr>
          <w:rFonts w:ascii="TH SarabunIT๙" w:eastAsiaTheme="minorEastAsia" w:hAnsi="TH SarabunIT๙" w:cs="TH SarabunIT๙"/>
          <w:cs/>
        </w:rPr>
        <w:t xml:space="preserve"> </w:t>
      </w:r>
      <w:r w:rsidR="00842618">
        <w:rPr>
          <w:rFonts w:ascii="TH SarabunIT๙" w:eastAsiaTheme="minorEastAsia" w:hAnsi="TH SarabunIT๙" w:cs="TH SarabunIT๙" w:hint="cs"/>
          <w:cs/>
        </w:rPr>
        <w:t xml:space="preserve"> </w:t>
      </w:r>
      <w:r w:rsidRPr="007B5106">
        <w:rPr>
          <w:rFonts w:ascii="TH SarabunIT๙" w:eastAsiaTheme="minorEastAsia" w:hAnsi="TH SarabunIT๙" w:cs="TH SarabunIT๙"/>
          <w:cs/>
        </w:rPr>
        <w:t xml:space="preserve">ตามพระราชบัญญัติยาเสพติดให้โทษ </w:t>
      </w:r>
      <w:r w:rsidR="00481811">
        <w:rPr>
          <w:rFonts w:ascii="TH SarabunIT๙" w:eastAsiaTheme="minorEastAsia" w:hAnsi="TH SarabunIT๙" w:cs="TH SarabunIT๙" w:hint="cs"/>
          <w:cs/>
        </w:rPr>
        <w:t xml:space="preserve">               </w:t>
      </w:r>
      <w:r w:rsidRPr="007B5106">
        <w:rPr>
          <w:rFonts w:ascii="TH SarabunIT๙" w:eastAsiaTheme="minorEastAsia" w:hAnsi="TH SarabunIT๙" w:cs="TH SarabunIT๙"/>
          <w:cs/>
        </w:rPr>
        <w:t xml:space="preserve">พ.ศ. </w:t>
      </w:r>
      <w:r w:rsidR="0023163E" w:rsidRPr="007B5106">
        <w:rPr>
          <w:rFonts w:ascii="TH SarabunIT๙" w:eastAsiaTheme="minorEastAsia" w:hAnsi="TH SarabunIT๙" w:cs="TH SarabunIT๙"/>
          <w:cs/>
        </w:rPr>
        <w:t>2522</w:t>
      </w:r>
    </w:p>
    <w:p w:rsidR="00C872BD" w:rsidRPr="00C872BD" w:rsidRDefault="00C872BD" w:rsidP="00EE30D3">
      <w:pPr>
        <w:ind w:right="-330"/>
        <w:jc w:val="thaiDistribute"/>
        <w:rPr>
          <w:rFonts w:ascii="TH SarabunIT๙" w:eastAsiaTheme="minorEastAsia" w:hAnsi="TH SarabunIT๙" w:cs="TH SarabunIT๙"/>
          <w:b/>
          <w:bCs/>
        </w:rPr>
      </w:pPr>
    </w:p>
    <w:p w:rsidR="005E3ABF" w:rsidRPr="007B5106" w:rsidRDefault="005E3ABF" w:rsidP="00EE30D3">
      <w:pPr>
        <w:ind w:right="-330"/>
        <w:jc w:val="thaiDistribute"/>
        <w:rPr>
          <w:rFonts w:ascii="TH SarabunIT๙" w:eastAsiaTheme="minorEastAsia" w:hAnsi="TH SarabunIT๙" w:cs="TH SarabunIT๙"/>
          <w:b/>
          <w:bCs/>
          <w:sz w:val="40"/>
          <w:szCs w:val="40"/>
        </w:rPr>
      </w:pPr>
      <w:r w:rsidRPr="007B5106">
        <w:rPr>
          <w:rFonts w:ascii="TH SarabunIT๙" w:eastAsiaTheme="minorEastAsia" w:hAnsi="TH SarabunIT๙" w:cs="TH SarabunIT๙"/>
          <w:b/>
          <w:bCs/>
          <w:sz w:val="40"/>
          <w:szCs w:val="40"/>
          <w:cs/>
        </w:rPr>
        <w:t>ยากลุ่มเบนโซไดอาซี</w:t>
      </w:r>
      <w:proofErr w:type="spellStart"/>
      <w:r w:rsidRPr="007B5106">
        <w:rPr>
          <w:rFonts w:ascii="TH SarabunIT๙" w:eastAsiaTheme="minorEastAsia" w:hAnsi="TH SarabunIT๙" w:cs="TH SarabunIT๙"/>
          <w:b/>
          <w:bCs/>
          <w:sz w:val="40"/>
          <w:szCs w:val="40"/>
          <w:cs/>
        </w:rPr>
        <w:t>ปีนส์</w:t>
      </w:r>
      <w:proofErr w:type="spellEnd"/>
      <w:r w:rsidRPr="007B5106">
        <w:rPr>
          <w:rFonts w:ascii="TH SarabunIT๙" w:eastAsiaTheme="minorEastAsia" w:hAnsi="TH SarabunIT๙" w:cs="TH SarabunIT๙"/>
          <w:b/>
          <w:bCs/>
          <w:sz w:val="40"/>
          <w:szCs w:val="40"/>
          <w:cs/>
        </w:rPr>
        <w:t xml:space="preserve"> </w:t>
      </w:r>
      <w:r w:rsidR="000469DB" w:rsidRPr="007B5106">
        <w:rPr>
          <w:rFonts w:ascii="TH SarabunIT๙" w:eastAsiaTheme="minorEastAsia" w:hAnsi="TH SarabunIT๙" w:cs="TH SarabunIT๙"/>
          <w:b/>
          <w:bCs/>
          <w:sz w:val="40"/>
          <w:szCs w:val="40"/>
          <w:cs/>
        </w:rPr>
        <w:t>,</w:t>
      </w:r>
      <w:r w:rsidRPr="007B5106">
        <w:rPr>
          <w:rFonts w:ascii="TH SarabunIT๙" w:eastAsiaTheme="minorEastAsia" w:hAnsi="TH SarabunIT๙" w:cs="TH SarabunIT๙"/>
          <w:b/>
          <w:bCs/>
          <w:sz w:val="40"/>
          <w:szCs w:val="40"/>
          <w:cs/>
        </w:rPr>
        <w:t xml:space="preserve">เบนโซฯ </w:t>
      </w:r>
    </w:p>
    <w:p w:rsidR="005E3ABF" w:rsidRDefault="005E3ABF" w:rsidP="00EE30D3">
      <w:pPr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b/>
          <w:bCs/>
          <w:sz w:val="40"/>
          <w:szCs w:val="40"/>
        </w:rPr>
        <w:tab/>
      </w:r>
      <w:r w:rsidR="00842618">
        <w:rPr>
          <w:rFonts w:ascii="TH SarabunIT๙" w:eastAsiaTheme="minorEastAsia" w:hAnsi="TH SarabunIT๙" w:cs="TH SarabunIT๙"/>
          <w:b/>
          <w:bCs/>
          <w:sz w:val="40"/>
          <w:szCs w:val="40"/>
        </w:rPr>
        <w:t xml:space="preserve">    </w:t>
      </w:r>
      <w:r w:rsidRPr="007B5106">
        <w:rPr>
          <w:rFonts w:ascii="TH SarabunIT๙" w:eastAsiaTheme="minorEastAsia" w:hAnsi="TH SarabunIT๙" w:cs="TH SarabunIT๙"/>
          <w:cs/>
        </w:rPr>
        <w:t>ยากลุ่มเบนโซไดอาซี</w:t>
      </w:r>
      <w:proofErr w:type="spellStart"/>
      <w:r w:rsidRPr="007B5106">
        <w:rPr>
          <w:rFonts w:ascii="TH SarabunIT๙" w:eastAsiaTheme="minorEastAsia" w:hAnsi="TH SarabunIT๙" w:cs="TH SarabunIT๙"/>
          <w:cs/>
        </w:rPr>
        <w:t>ปีนส์</w:t>
      </w:r>
      <w:proofErr w:type="spellEnd"/>
      <w:r w:rsidR="00842618">
        <w:rPr>
          <w:rFonts w:ascii="TH SarabunIT๙" w:eastAsiaTheme="minorEastAsia" w:hAnsi="TH SarabunIT๙" w:cs="TH SarabunIT๙" w:hint="cs"/>
          <w:cs/>
        </w:rPr>
        <w:t xml:space="preserve"> </w:t>
      </w:r>
      <w:r w:rsidRPr="007B5106">
        <w:rPr>
          <w:rFonts w:ascii="TH SarabunIT๙" w:eastAsiaTheme="minorEastAsia" w:hAnsi="TH SarabunIT๙" w:cs="TH SarabunIT๙"/>
          <w:cs/>
        </w:rPr>
        <w:t xml:space="preserve"> เป็นยาออกฤทธิ์ต่อจิตประสาท</w:t>
      </w:r>
      <w:r w:rsidR="00842618">
        <w:rPr>
          <w:rFonts w:ascii="TH SarabunIT๙" w:eastAsiaTheme="minorEastAsia" w:hAnsi="TH SarabunIT๙" w:cs="TH SarabunIT๙" w:hint="cs"/>
          <w:cs/>
        </w:rPr>
        <w:t xml:space="preserve"> </w:t>
      </w:r>
      <w:r w:rsidRPr="007B5106">
        <w:rPr>
          <w:rFonts w:ascii="TH SarabunIT๙" w:eastAsiaTheme="minorEastAsia" w:hAnsi="TH SarabunIT๙" w:cs="TH SarabunIT๙"/>
          <w:cs/>
        </w:rPr>
        <w:t xml:space="preserve"> (</w:t>
      </w:r>
      <w:r w:rsidR="00842618">
        <w:rPr>
          <w:rFonts w:ascii="TH SarabunIT๙" w:eastAsiaTheme="minorEastAsia" w:hAnsi="TH SarabunIT๙" w:cs="TH SarabunIT๙"/>
        </w:rPr>
        <w:t xml:space="preserve">Psychoactive drugs) </w:t>
      </w:r>
      <w:r w:rsidRPr="007B5106">
        <w:rPr>
          <w:rFonts w:ascii="TH SarabunIT๙" w:eastAsiaTheme="minorEastAsia" w:hAnsi="TH SarabunIT๙" w:cs="TH SarabunIT๙"/>
          <w:cs/>
        </w:rPr>
        <w:t>โดยการกด</w:t>
      </w:r>
      <w:r w:rsidR="00842618">
        <w:rPr>
          <w:rFonts w:ascii="TH SarabunIT๙" w:eastAsiaTheme="minorEastAsia" w:hAnsi="TH SarabunIT๙" w:cs="TH SarabunIT๙" w:hint="cs"/>
          <w:cs/>
        </w:rPr>
        <w:t xml:space="preserve">          </w:t>
      </w:r>
      <w:r w:rsidRPr="007B5106">
        <w:rPr>
          <w:rFonts w:ascii="TH SarabunIT๙" w:eastAsiaTheme="minorEastAsia" w:hAnsi="TH SarabunIT๙" w:cs="TH SarabunIT๙"/>
          <w:cs/>
        </w:rPr>
        <w:t>การทำงานของประสาทส่วนกลาง ทำให้หลับได้ดี คลายความวิตกกังวล กล้ามเนื้อคลายตัว แก้อาการชัก และ</w:t>
      </w:r>
      <w:r w:rsidR="00157807">
        <w:rPr>
          <w:rFonts w:ascii="TH SarabunIT๙" w:eastAsiaTheme="minorEastAsia" w:hAnsi="TH SarabunIT๙" w:cs="TH SarabunIT๙" w:hint="cs"/>
          <w:cs/>
        </w:rPr>
        <w:t xml:space="preserve">            </w:t>
      </w:r>
      <w:r w:rsidRPr="007B5106">
        <w:rPr>
          <w:rFonts w:ascii="TH SarabunIT๙" w:eastAsiaTheme="minorEastAsia" w:hAnsi="TH SarabunIT๙" w:cs="TH SarabunIT๙"/>
          <w:cs/>
        </w:rPr>
        <w:t>ยาบางตัวทำให้เสียความทรงจำ มีการนำยากลุ่มเบนโซไดอาซี</w:t>
      </w:r>
      <w:proofErr w:type="spellStart"/>
      <w:r w:rsidRPr="007B5106">
        <w:rPr>
          <w:rFonts w:ascii="TH SarabunIT๙" w:eastAsiaTheme="minorEastAsia" w:hAnsi="TH SarabunIT๙" w:cs="TH SarabunIT๙"/>
          <w:cs/>
        </w:rPr>
        <w:t>ปีนส์</w:t>
      </w:r>
      <w:proofErr w:type="spellEnd"/>
      <w:r w:rsidRPr="007B5106">
        <w:rPr>
          <w:rFonts w:ascii="TH SarabunIT๙" w:eastAsiaTheme="minorEastAsia" w:hAnsi="TH SarabunIT๙" w:cs="TH SarabunIT๙"/>
          <w:cs/>
        </w:rPr>
        <w:t xml:space="preserve"> ไปใช้ในทางที่ผิด โดยการการเสพร่วมกับ</w:t>
      </w:r>
      <w:r w:rsidR="0081742B">
        <w:rPr>
          <w:rFonts w:ascii="TH SarabunIT๙" w:eastAsiaTheme="minorEastAsia" w:hAnsi="TH SarabunIT๙" w:cs="TH SarabunIT๙" w:hint="cs"/>
          <w:cs/>
        </w:rPr>
        <w:t xml:space="preserve">              </w:t>
      </w:r>
      <w:r w:rsidRPr="007B5106">
        <w:rPr>
          <w:rFonts w:ascii="TH SarabunIT๙" w:eastAsiaTheme="minorEastAsia" w:hAnsi="TH SarabunIT๙" w:cs="TH SarabunIT๙"/>
          <w:cs/>
        </w:rPr>
        <w:t xml:space="preserve">ยาเสพติดและวัตถุออกฤทธิ์ชนิดอื่น เช่น </w:t>
      </w:r>
      <w:r w:rsidR="00842618">
        <w:rPr>
          <w:rFonts w:ascii="TH SarabunIT๙" w:eastAsiaTheme="minorEastAsia" w:hAnsi="TH SarabunIT๙" w:cs="TH SarabunIT๙" w:hint="cs"/>
          <w:cs/>
        </w:rPr>
        <w:t xml:space="preserve"> </w:t>
      </w:r>
      <w:r w:rsidRPr="007B5106">
        <w:rPr>
          <w:rFonts w:ascii="TH SarabunIT๙" w:eastAsiaTheme="minorEastAsia" w:hAnsi="TH SarabunIT๙" w:cs="TH SarabunIT๙"/>
          <w:cs/>
        </w:rPr>
        <w:t>เมท</w:t>
      </w:r>
      <w:proofErr w:type="spellStart"/>
      <w:r w:rsidRPr="007B5106">
        <w:rPr>
          <w:rFonts w:ascii="TH SarabunIT๙" w:eastAsiaTheme="minorEastAsia" w:hAnsi="TH SarabunIT๙" w:cs="TH SarabunIT๙"/>
          <w:cs/>
        </w:rPr>
        <w:t>แอมเฟ</w:t>
      </w:r>
      <w:proofErr w:type="spellEnd"/>
      <w:r w:rsidRPr="007B5106">
        <w:rPr>
          <w:rFonts w:ascii="TH SarabunIT๙" w:eastAsiaTheme="minorEastAsia" w:hAnsi="TH SarabunIT๙" w:cs="TH SarabunIT๙"/>
          <w:cs/>
        </w:rPr>
        <w:t xml:space="preserve">ตามีน เฮโรอีน โคเคน </w:t>
      </w:r>
      <w:proofErr w:type="spellStart"/>
      <w:r w:rsidRPr="007B5106">
        <w:rPr>
          <w:rFonts w:ascii="TH SarabunIT๙" w:eastAsiaTheme="minorEastAsia" w:hAnsi="TH SarabunIT๙" w:cs="TH SarabunIT๙"/>
          <w:cs/>
        </w:rPr>
        <w:t>และเคเฟ</w:t>
      </w:r>
      <w:proofErr w:type="spellEnd"/>
      <w:r w:rsidRPr="007B5106">
        <w:rPr>
          <w:rFonts w:ascii="TH SarabunIT๙" w:eastAsiaTheme="minorEastAsia" w:hAnsi="TH SarabunIT๙" w:cs="TH SarabunIT๙"/>
          <w:cs/>
        </w:rPr>
        <w:t>ตามีน ยาเหล่านี้เป็นที่นิยมใช้ในสถานบันเทิง นอกจากนี้ ยาบางตัวยังถูกนำไปใช้ก่ออาชญากรรม ปลดทรัพย์</w:t>
      </w:r>
      <w:r w:rsidR="0081742B">
        <w:rPr>
          <w:rFonts w:ascii="TH SarabunIT๙" w:eastAsiaTheme="minorEastAsia" w:hAnsi="TH SarabunIT๙" w:cs="TH SarabunIT๙" w:hint="cs"/>
          <w:cs/>
        </w:rPr>
        <w:t xml:space="preserve"> </w:t>
      </w:r>
      <w:r w:rsidRPr="007B5106">
        <w:rPr>
          <w:rFonts w:ascii="TH SarabunIT๙" w:eastAsiaTheme="minorEastAsia" w:hAnsi="TH SarabunIT๙" w:cs="TH SarabunIT๙"/>
          <w:cs/>
        </w:rPr>
        <w:t>และข่มขืน เป็นต้น แม้ยากลุ่ม</w:t>
      </w:r>
      <w:r w:rsidR="00842618">
        <w:rPr>
          <w:rFonts w:ascii="TH SarabunIT๙" w:eastAsiaTheme="minorEastAsia" w:hAnsi="TH SarabunIT๙" w:cs="TH SarabunIT๙" w:hint="cs"/>
          <w:cs/>
        </w:rPr>
        <w:t xml:space="preserve">         </w:t>
      </w:r>
      <w:r w:rsidRPr="007B5106">
        <w:rPr>
          <w:rFonts w:ascii="TH SarabunIT๙" w:eastAsiaTheme="minorEastAsia" w:hAnsi="TH SarabunIT๙" w:cs="TH SarabunIT๙"/>
          <w:cs/>
        </w:rPr>
        <w:t>เบนโซไดอา</w:t>
      </w:r>
      <w:proofErr w:type="spellStart"/>
      <w:r w:rsidRPr="007B5106">
        <w:rPr>
          <w:rFonts w:ascii="TH SarabunIT๙" w:eastAsiaTheme="minorEastAsia" w:hAnsi="TH SarabunIT๙" w:cs="TH SarabunIT๙"/>
          <w:cs/>
        </w:rPr>
        <w:t>ปีนส์</w:t>
      </w:r>
      <w:proofErr w:type="spellEnd"/>
      <w:r w:rsidRPr="007B5106">
        <w:rPr>
          <w:rFonts w:ascii="TH SarabunIT๙" w:eastAsiaTheme="minorEastAsia" w:hAnsi="TH SarabunIT๙" w:cs="TH SarabunIT๙"/>
          <w:cs/>
        </w:rPr>
        <w:t xml:space="preserve"> จะมีประโยชน์มากในทางการแพทย์ แต่ก็มีการนำไปใช้ในทางที่ผิดมากเช่นกัน ในประเทศไทย</w:t>
      </w:r>
      <w:r w:rsidR="00842618">
        <w:rPr>
          <w:rFonts w:ascii="TH SarabunIT๙" w:eastAsiaTheme="minorEastAsia" w:hAnsi="TH SarabunIT๙" w:cs="TH SarabunIT๙" w:hint="cs"/>
          <w:cs/>
        </w:rPr>
        <w:t xml:space="preserve"> </w:t>
      </w:r>
      <w:r w:rsidRPr="007B5106">
        <w:rPr>
          <w:rFonts w:ascii="TH SarabunIT๙" w:eastAsiaTheme="minorEastAsia" w:hAnsi="TH SarabunIT๙" w:cs="TH SarabunIT๙"/>
          <w:cs/>
        </w:rPr>
        <w:t>พบยากลุ่มนี้ที่เป็นปัญหา เช่น</w:t>
      </w:r>
    </w:p>
    <w:p w:rsidR="00E875C8" w:rsidRPr="007B5106" w:rsidRDefault="00E875C8" w:rsidP="00EE30D3">
      <w:pPr>
        <w:ind w:right="-330"/>
        <w:jc w:val="thaiDistribute"/>
        <w:rPr>
          <w:rFonts w:ascii="TH SarabunIT๙" w:eastAsiaTheme="minorEastAsia" w:hAnsi="TH SarabunIT๙" w:cs="TH SarabunIT๙"/>
        </w:rPr>
      </w:pPr>
    </w:p>
    <w:p w:rsidR="00C872BD" w:rsidRDefault="00C872BD" w:rsidP="00EE30D3">
      <w:pPr>
        <w:ind w:right="-330"/>
        <w:jc w:val="thaiDistribute"/>
        <w:rPr>
          <w:rFonts w:ascii="TH SarabunIT๙" w:eastAsiaTheme="minorEastAsia" w:hAnsi="TH SarabunIT๙" w:cs="TH SarabunIT๙"/>
          <w:b/>
          <w:bCs/>
        </w:rPr>
      </w:pPr>
    </w:p>
    <w:p w:rsidR="005E3ABF" w:rsidRPr="007B5106" w:rsidRDefault="005E3ABF" w:rsidP="00EE30D3">
      <w:pPr>
        <w:ind w:right="-330"/>
        <w:jc w:val="thaiDistribute"/>
        <w:rPr>
          <w:rFonts w:ascii="TH SarabunIT๙" w:eastAsiaTheme="minorEastAsia" w:hAnsi="TH SarabunIT๙" w:cs="TH SarabunIT๙"/>
          <w:b/>
          <w:bCs/>
        </w:rPr>
      </w:pPr>
      <w:r w:rsidRPr="007B5106">
        <w:rPr>
          <w:rFonts w:ascii="TH SarabunIT๙" w:eastAsiaTheme="minorEastAsia" w:hAnsi="TH SarabunIT๙" w:cs="TH SarabunIT๙"/>
          <w:noProof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3424238</wp:posOffset>
            </wp:positionH>
            <wp:positionV relativeFrom="paragraph">
              <wp:posOffset>342901</wp:posOffset>
            </wp:positionV>
            <wp:extent cx="2481262" cy="985837"/>
            <wp:effectExtent l="19050" t="0" r="0" b="0"/>
            <wp:wrapNone/>
            <wp:docPr id="9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039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1262" cy="985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5106">
        <w:rPr>
          <w:rFonts w:ascii="TH SarabunIT๙" w:eastAsiaTheme="minorEastAsia" w:hAnsi="TH SarabunIT๙" w:cs="TH SarabunIT๙"/>
          <w:b/>
          <w:bCs/>
          <w:cs/>
        </w:rPr>
        <w:t>ไดอาซี</w:t>
      </w:r>
      <w:proofErr w:type="spellStart"/>
      <w:r w:rsidRPr="007B5106">
        <w:rPr>
          <w:rFonts w:ascii="TH SarabunIT๙" w:eastAsiaTheme="minorEastAsia" w:hAnsi="TH SarabunIT๙" w:cs="TH SarabunIT๙"/>
          <w:b/>
          <w:bCs/>
          <w:cs/>
        </w:rPr>
        <w:t>แพม</w:t>
      </w:r>
      <w:proofErr w:type="spellEnd"/>
      <w:r w:rsidRPr="007B5106">
        <w:rPr>
          <w:rFonts w:ascii="TH SarabunIT๙" w:eastAsiaTheme="minorEastAsia" w:hAnsi="TH SarabunIT๙" w:cs="TH SarabunIT๙"/>
          <w:b/>
          <w:bCs/>
          <w:cs/>
        </w:rPr>
        <w:t xml:space="preserve"> </w:t>
      </w:r>
      <w:r w:rsidRPr="007B5106">
        <w:rPr>
          <w:rFonts w:ascii="TH SarabunIT๙" w:eastAsiaTheme="minorEastAsia" w:hAnsi="TH SarabunIT๙" w:cs="TH SarabunIT๙"/>
          <w:b/>
          <w:bCs/>
        </w:rPr>
        <w:t>(Diazepam)</w:t>
      </w:r>
    </w:p>
    <w:p w:rsidR="00842618" w:rsidRDefault="00842618" w:rsidP="00E875C8">
      <w:pPr>
        <w:tabs>
          <w:tab w:val="left" w:pos="1134"/>
        </w:tabs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>
        <w:rPr>
          <w:rFonts w:ascii="TH SarabunIT๙" w:eastAsiaTheme="minorEastAsia" w:hAnsi="TH SarabunIT๙" w:cs="TH SarabunIT๙" w:hint="cs"/>
          <w:cs/>
        </w:rPr>
        <w:t xml:space="preserve">                </w:t>
      </w:r>
      <w:r w:rsidR="005E3ABF" w:rsidRPr="007B5106">
        <w:rPr>
          <w:rFonts w:ascii="TH SarabunIT๙" w:eastAsiaTheme="minorEastAsia" w:hAnsi="TH SarabunIT๙" w:cs="TH SarabunIT๙"/>
          <w:cs/>
        </w:rPr>
        <w:t xml:space="preserve">ชื่อทางการค้ามากมาย แต่ที่รู้จักทั่วไปคือ </w:t>
      </w:r>
      <w:r w:rsidR="005E3ABF" w:rsidRPr="007B5106">
        <w:rPr>
          <w:rFonts w:ascii="TH SarabunIT๙" w:eastAsiaTheme="minorEastAsia" w:hAnsi="TH SarabunIT๙" w:cs="TH SarabunIT๙"/>
        </w:rPr>
        <w:t xml:space="preserve">Valium </w:t>
      </w:r>
    </w:p>
    <w:p w:rsidR="00E875C8" w:rsidRDefault="005E3ABF" w:rsidP="00E875C8">
      <w:pPr>
        <w:tabs>
          <w:tab w:val="left" w:pos="1134"/>
        </w:tabs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cs/>
        </w:rPr>
        <w:t xml:space="preserve">หรือ </w:t>
      </w:r>
      <w:r w:rsidRPr="007B5106">
        <w:rPr>
          <w:rFonts w:ascii="TH SarabunIT๙" w:eastAsiaTheme="minorEastAsia" w:hAnsi="TH SarabunIT๙" w:cs="TH SarabunIT๙"/>
        </w:rPr>
        <w:t xml:space="preserve">Roche </w:t>
      </w:r>
      <w:r w:rsidRPr="007B5106">
        <w:rPr>
          <w:rFonts w:ascii="TH SarabunIT๙" w:eastAsiaTheme="minorEastAsia" w:hAnsi="TH SarabunIT๙" w:cs="TH SarabunIT๙"/>
          <w:cs/>
        </w:rPr>
        <w:t xml:space="preserve">ขนาดเม็ดละ </w:t>
      </w:r>
      <w:r w:rsidR="0023163E" w:rsidRPr="007B5106">
        <w:rPr>
          <w:rFonts w:ascii="TH SarabunIT๙" w:eastAsiaTheme="minorEastAsia" w:hAnsi="TH SarabunIT๙" w:cs="TH SarabunIT๙"/>
          <w:cs/>
        </w:rPr>
        <w:t>2</w:t>
      </w:r>
      <w:r w:rsidRPr="007B5106">
        <w:rPr>
          <w:rFonts w:ascii="TH SarabunIT๙" w:eastAsiaTheme="minorEastAsia" w:hAnsi="TH SarabunIT๙" w:cs="TH SarabunIT๙"/>
          <w:cs/>
        </w:rPr>
        <w:t>,</w:t>
      </w:r>
      <w:r w:rsidR="0023163E" w:rsidRPr="007B5106">
        <w:rPr>
          <w:rFonts w:ascii="TH SarabunIT๙" w:eastAsiaTheme="minorEastAsia" w:hAnsi="TH SarabunIT๙" w:cs="TH SarabunIT๙"/>
          <w:cs/>
        </w:rPr>
        <w:t>5</w:t>
      </w:r>
      <w:r w:rsidR="004E5B03">
        <w:rPr>
          <w:rFonts w:ascii="TH SarabunIT๙" w:eastAsiaTheme="minorEastAsia" w:hAnsi="TH SarabunIT๙" w:cs="TH SarabunIT๙" w:hint="cs"/>
          <w:cs/>
        </w:rPr>
        <w:t xml:space="preserve"> </w:t>
      </w:r>
      <w:r w:rsidRPr="007B5106">
        <w:rPr>
          <w:rFonts w:ascii="TH SarabunIT๙" w:eastAsiaTheme="minorEastAsia" w:hAnsi="TH SarabunIT๙" w:cs="TH SarabunIT๙"/>
          <w:cs/>
        </w:rPr>
        <w:t>และ</w:t>
      </w:r>
      <w:r w:rsidR="004E5B03">
        <w:rPr>
          <w:rFonts w:ascii="TH SarabunIT๙" w:eastAsiaTheme="minorEastAsia" w:hAnsi="TH SarabunIT๙" w:cs="TH SarabunIT๙" w:hint="cs"/>
          <w:cs/>
        </w:rPr>
        <w:t xml:space="preserve"> </w:t>
      </w:r>
      <w:r w:rsidR="0023163E" w:rsidRPr="007B5106">
        <w:rPr>
          <w:rFonts w:ascii="TH SarabunIT๙" w:eastAsiaTheme="minorEastAsia" w:hAnsi="TH SarabunIT๙" w:cs="TH SarabunIT๙"/>
          <w:cs/>
        </w:rPr>
        <w:t>10</w:t>
      </w:r>
      <w:r w:rsidRPr="007B5106">
        <w:rPr>
          <w:rFonts w:ascii="TH SarabunIT๙" w:eastAsiaTheme="minorEastAsia" w:hAnsi="TH SarabunIT๙" w:cs="TH SarabunIT๙"/>
          <w:cs/>
        </w:rPr>
        <w:t xml:space="preserve"> มิลลิกรัม มีลักษณะ</w:t>
      </w:r>
    </w:p>
    <w:p w:rsidR="00E875C8" w:rsidRDefault="005E3ABF" w:rsidP="00E875C8">
      <w:pPr>
        <w:tabs>
          <w:tab w:val="left" w:pos="1134"/>
        </w:tabs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cs/>
        </w:rPr>
        <w:t xml:space="preserve">เป็นเม็ดกลมแบนสีฟ้า ขาว เหลือง ใช้รักษาอาการวิตกกังวล </w:t>
      </w:r>
    </w:p>
    <w:p w:rsidR="005E3ABF" w:rsidRDefault="005E3ABF" w:rsidP="00E875C8">
      <w:pPr>
        <w:tabs>
          <w:tab w:val="left" w:pos="1134"/>
        </w:tabs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cs/>
        </w:rPr>
        <w:t>นอนไม่หลับ แก้อาการชัก</w:t>
      </w:r>
      <w:r w:rsidR="004E5B03">
        <w:rPr>
          <w:rFonts w:ascii="TH SarabunIT๙" w:eastAsiaTheme="minorEastAsia" w:hAnsi="TH SarabunIT๙" w:cs="TH SarabunIT๙" w:hint="cs"/>
          <w:cs/>
        </w:rPr>
        <w:t xml:space="preserve"> </w:t>
      </w:r>
      <w:r w:rsidRPr="007B5106">
        <w:rPr>
          <w:rFonts w:ascii="TH SarabunIT๙" w:eastAsiaTheme="minorEastAsia" w:hAnsi="TH SarabunIT๙" w:cs="TH SarabunIT๙"/>
          <w:cs/>
        </w:rPr>
        <w:t>คลายกล้ามเนื้อ</w:t>
      </w:r>
      <w:r w:rsidR="001F4052">
        <w:rPr>
          <w:rFonts w:ascii="TH SarabunIT๙" w:eastAsiaTheme="minorEastAsia" w:hAnsi="TH SarabunIT๙" w:cs="TH SarabunIT๙" w:hint="cs"/>
          <w:cs/>
        </w:rPr>
        <w:t xml:space="preserve"> </w:t>
      </w:r>
      <w:r w:rsidRPr="007B5106">
        <w:rPr>
          <w:rFonts w:ascii="TH SarabunIT๙" w:eastAsiaTheme="minorEastAsia" w:hAnsi="TH SarabunIT๙" w:cs="TH SarabunIT๙"/>
          <w:cs/>
        </w:rPr>
        <w:t xml:space="preserve">ใช้ทางยามานานกว่า </w:t>
      </w:r>
      <w:r w:rsidR="0023163E" w:rsidRPr="007B5106">
        <w:rPr>
          <w:rFonts w:ascii="TH SarabunIT๙" w:eastAsiaTheme="minorEastAsia" w:hAnsi="TH SarabunIT๙" w:cs="TH SarabunIT๙"/>
          <w:cs/>
        </w:rPr>
        <w:t>40</w:t>
      </w:r>
      <w:r w:rsidRPr="007B5106">
        <w:rPr>
          <w:rFonts w:ascii="TH SarabunIT๙" w:eastAsiaTheme="minorEastAsia" w:hAnsi="TH SarabunIT๙" w:cs="TH SarabunIT๙"/>
          <w:cs/>
        </w:rPr>
        <w:t xml:space="preserve"> ปี</w:t>
      </w:r>
    </w:p>
    <w:p w:rsidR="00842618" w:rsidRPr="007B5106" w:rsidRDefault="00842618" w:rsidP="00E875C8">
      <w:pPr>
        <w:tabs>
          <w:tab w:val="left" w:pos="1134"/>
        </w:tabs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</w:p>
    <w:p w:rsidR="005E3ABF" w:rsidRPr="007B5106" w:rsidRDefault="005E3ABF" w:rsidP="00EE30D3">
      <w:pPr>
        <w:ind w:right="-330"/>
        <w:jc w:val="thaiDistribute"/>
        <w:rPr>
          <w:rFonts w:ascii="TH SarabunIT๙" w:eastAsiaTheme="minorEastAsia" w:hAnsi="TH SarabunIT๙" w:cs="TH SarabunIT๙"/>
          <w:b/>
          <w:bCs/>
        </w:rPr>
      </w:pPr>
      <w:r w:rsidRPr="007B5106">
        <w:rPr>
          <w:rFonts w:ascii="TH SarabunIT๙" w:eastAsiaTheme="minorEastAsia" w:hAnsi="TH SarabunIT๙" w:cs="TH SarabunIT๙"/>
          <w:noProof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3509963</wp:posOffset>
            </wp:positionH>
            <wp:positionV relativeFrom="paragraph">
              <wp:posOffset>335915</wp:posOffset>
            </wp:positionV>
            <wp:extent cx="2131060" cy="1023620"/>
            <wp:effectExtent l="19050" t="0" r="254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0712794_361348654022315_2858321834999170124_n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1060" cy="1023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Pr="007B5106">
        <w:rPr>
          <w:rFonts w:ascii="TH SarabunIT๙" w:eastAsiaTheme="minorEastAsia" w:hAnsi="TH SarabunIT๙" w:cs="TH SarabunIT๙"/>
          <w:b/>
          <w:bCs/>
          <w:cs/>
        </w:rPr>
        <w:t>อัลปรา</w:t>
      </w:r>
      <w:proofErr w:type="spellEnd"/>
      <w:r w:rsidRPr="007B5106">
        <w:rPr>
          <w:rFonts w:ascii="TH SarabunIT๙" w:eastAsiaTheme="minorEastAsia" w:hAnsi="TH SarabunIT๙" w:cs="TH SarabunIT๙"/>
          <w:b/>
          <w:bCs/>
          <w:cs/>
        </w:rPr>
        <w:t>โซ</w:t>
      </w:r>
      <w:proofErr w:type="spellStart"/>
      <w:r w:rsidRPr="007B5106">
        <w:rPr>
          <w:rFonts w:ascii="TH SarabunIT๙" w:eastAsiaTheme="minorEastAsia" w:hAnsi="TH SarabunIT๙" w:cs="TH SarabunIT๙"/>
          <w:b/>
          <w:bCs/>
          <w:cs/>
        </w:rPr>
        <w:t>แลม</w:t>
      </w:r>
      <w:proofErr w:type="spellEnd"/>
      <w:r w:rsidRPr="007B5106">
        <w:rPr>
          <w:rFonts w:ascii="TH SarabunIT๙" w:eastAsiaTheme="minorEastAsia" w:hAnsi="TH SarabunIT๙" w:cs="TH SarabunIT๙"/>
          <w:b/>
          <w:bCs/>
          <w:cs/>
        </w:rPr>
        <w:t xml:space="preserve"> </w:t>
      </w:r>
      <w:r w:rsidRPr="007B5106">
        <w:rPr>
          <w:rFonts w:ascii="TH SarabunIT๙" w:eastAsiaTheme="minorEastAsia" w:hAnsi="TH SarabunIT๙" w:cs="TH SarabunIT๙"/>
          <w:b/>
          <w:bCs/>
        </w:rPr>
        <w:t>(Alprazolam)</w:t>
      </w:r>
    </w:p>
    <w:p w:rsidR="00842618" w:rsidRDefault="00842618" w:rsidP="00842618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>
        <w:rPr>
          <w:rFonts w:ascii="TH SarabunIT๙" w:eastAsiaTheme="minorEastAsia" w:hAnsi="TH SarabunIT๙" w:cs="TH SarabunIT๙" w:hint="cs"/>
          <w:cs/>
        </w:rPr>
        <w:t xml:space="preserve">               </w:t>
      </w:r>
      <w:r w:rsidR="005E3ABF" w:rsidRPr="007B5106">
        <w:rPr>
          <w:rFonts w:ascii="TH SarabunIT๙" w:eastAsiaTheme="minorEastAsia" w:hAnsi="TH SarabunIT๙" w:cs="TH SarabunIT๙"/>
          <w:cs/>
        </w:rPr>
        <w:t xml:space="preserve">มีชื่อทางการค้ามากมายแต่ที่รู้จักทั่วไปก็คือ </w:t>
      </w:r>
      <w:r w:rsidR="005E3ABF" w:rsidRPr="007B5106">
        <w:rPr>
          <w:rFonts w:ascii="TH SarabunIT๙" w:eastAsiaTheme="minorEastAsia" w:hAnsi="TH SarabunIT๙" w:cs="TH SarabunIT๙"/>
        </w:rPr>
        <w:t xml:space="preserve">Xanax </w:t>
      </w:r>
    </w:p>
    <w:p w:rsidR="00842618" w:rsidRDefault="005E3ABF" w:rsidP="00842618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cs/>
        </w:rPr>
        <w:t xml:space="preserve">ขนาดเม็ดละ </w:t>
      </w:r>
      <w:r w:rsidR="0023163E" w:rsidRPr="007B5106">
        <w:rPr>
          <w:rFonts w:ascii="TH SarabunIT๙" w:eastAsiaTheme="minorEastAsia" w:hAnsi="TH SarabunIT๙" w:cs="TH SarabunIT๙"/>
          <w:cs/>
        </w:rPr>
        <w:t>0</w:t>
      </w:r>
      <w:r w:rsidRPr="007B5106">
        <w:rPr>
          <w:rFonts w:ascii="TH SarabunIT๙" w:eastAsiaTheme="minorEastAsia" w:hAnsi="TH SarabunIT๙" w:cs="TH SarabunIT๙"/>
          <w:cs/>
        </w:rPr>
        <w:t>.</w:t>
      </w:r>
      <w:r w:rsidR="0023163E" w:rsidRPr="007B5106">
        <w:rPr>
          <w:rFonts w:ascii="TH SarabunIT๙" w:eastAsiaTheme="minorEastAsia" w:hAnsi="TH SarabunIT๙" w:cs="TH SarabunIT๙"/>
          <w:cs/>
        </w:rPr>
        <w:t>5</w:t>
      </w:r>
      <w:r w:rsidRPr="007B5106">
        <w:rPr>
          <w:rFonts w:ascii="TH SarabunIT๙" w:eastAsiaTheme="minorEastAsia" w:hAnsi="TH SarabunIT๙" w:cs="TH SarabunIT๙"/>
          <w:cs/>
        </w:rPr>
        <w:t>,</w:t>
      </w:r>
      <w:r w:rsidR="0023163E" w:rsidRPr="007B5106">
        <w:rPr>
          <w:rFonts w:ascii="TH SarabunIT๙" w:eastAsiaTheme="minorEastAsia" w:hAnsi="TH SarabunIT๙" w:cs="TH SarabunIT๙"/>
          <w:cs/>
        </w:rPr>
        <w:t>1</w:t>
      </w:r>
      <w:r w:rsidRPr="007B5106">
        <w:rPr>
          <w:rFonts w:ascii="TH SarabunIT๙" w:eastAsiaTheme="minorEastAsia" w:hAnsi="TH SarabunIT๙" w:cs="TH SarabunIT๙"/>
          <w:cs/>
        </w:rPr>
        <w:t xml:space="preserve"> และ</w:t>
      </w:r>
      <w:r w:rsidR="004E5B03">
        <w:rPr>
          <w:rFonts w:ascii="TH SarabunIT๙" w:eastAsiaTheme="minorEastAsia" w:hAnsi="TH SarabunIT๙" w:cs="TH SarabunIT๙" w:hint="cs"/>
          <w:cs/>
        </w:rPr>
        <w:t xml:space="preserve"> </w:t>
      </w:r>
      <w:r w:rsidR="0023163E" w:rsidRPr="007B5106">
        <w:rPr>
          <w:rFonts w:ascii="TH SarabunIT๙" w:eastAsiaTheme="minorEastAsia" w:hAnsi="TH SarabunIT๙" w:cs="TH SarabunIT๙"/>
          <w:cs/>
        </w:rPr>
        <w:t>2</w:t>
      </w:r>
      <w:r w:rsidRPr="007B5106">
        <w:rPr>
          <w:rFonts w:ascii="TH SarabunIT๙" w:eastAsiaTheme="minorEastAsia" w:hAnsi="TH SarabunIT๙" w:cs="TH SarabunIT๙"/>
          <w:cs/>
        </w:rPr>
        <w:t xml:space="preserve"> มิลลิกรัม ลักษณะเป็นเม็ดยาวรี สีฟ้า</w:t>
      </w:r>
    </w:p>
    <w:p w:rsidR="00842618" w:rsidRDefault="005E3ABF" w:rsidP="00842618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cs/>
        </w:rPr>
        <w:t xml:space="preserve">ส้ม ขาว ใช้รักษาอาการวิตกกังวล สงบประสาท นอนไม่หลับ </w:t>
      </w:r>
    </w:p>
    <w:p w:rsidR="005E3ABF" w:rsidRDefault="005E3ABF" w:rsidP="00842618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cs/>
        </w:rPr>
        <w:t xml:space="preserve">แก้อาการชัก และทำให้กล้ามเนื้อคลายตัว </w:t>
      </w:r>
    </w:p>
    <w:p w:rsidR="00842618" w:rsidRPr="007B5106" w:rsidRDefault="00842618" w:rsidP="00842618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</w:p>
    <w:p w:rsidR="005E3ABF" w:rsidRPr="007B5106" w:rsidRDefault="005E3ABF" w:rsidP="00842618">
      <w:pPr>
        <w:spacing w:after="0"/>
        <w:ind w:right="-330"/>
        <w:jc w:val="thaiDistribute"/>
        <w:rPr>
          <w:rFonts w:ascii="TH SarabunIT๙" w:eastAsiaTheme="minorEastAsia" w:hAnsi="TH SarabunIT๙" w:cs="TH SarabunIT๙"/>
          <w:b/>
          <w:bCs/>
        </w:rPr>
      </w:pPr>
      <w:r w:rsidRPr="007B5106">
        <w:rPr>
          <w:rFonts w:ascii="TH SarabunIT๙" w:eastAsiaTheme="minorEastAsia" w:hAnsi="TH SarabunIT๙" w:cs="TH SarabunIT๙"/>
          <w:noProof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margin">
              <wp:posOffset>3662365</wp:posOffset>
            </wp:positionH>
            <wp:positionV relativeFrom="paragraph">
              <wp:posOffset>223520</wp:posOffset>
            </wp:positionV>
            <wp:extent cx="2309812" cy="1243012"/>
            <wp:effectExtent l="19050" t="0" r="0" b="0"/>
            <wp:wrapNone/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Rohypnol-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9812" cy="1243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Pr="007B5106">
        <w:rPr>
          <w:rFonts w:ascii="TH SarabunIT๙" w:eastAsiaTheme="minorEastAsia" w:hAnsi="TH SarabunIT๙" w:cs="TH SarabunIT๙"/>
          <w:b/>
          <w:bCs/>
          <w:cs/>
        </w:rPr>
        <w:t>ฟลู</w:t>
      </w:r>
      <w:proofErr w:type="spellEnd"/>
      <w:r w:rsidRPr="007B5106">
        <w:rPr>
          <w:rFonts w:ascii="TH SarabunIT๙" w:eastAsiaTheme="minorEastAsia" w:hAnsi="TH SarabunIT๙" w:cs="TH SarabunIT๙"/>
          <w:b/>
          <w:bCs/>
          <w:cs/>
        </w:rPr>
        <w:t>ไนตราซิ</w:t>
      </w:r>
      <w:proofErr w:type="spellStart"/>
      <w:r w:rsidRPr="007B5106">
        <w:rPr>
          <w:rFonts w:ascii="TH SarabunIT๙" w:eastAsiaTheme="minorEastAsia" w:hAnsi="TH SarabunIT๙" w:cs="TH SarabunIT๙"/>
          <w:b/>
          <w:bCs/>
          <w:cs/>
        </w:rPr>
        <w:t>แพม</w:t>
      </w:r>
      <w:proofErr w:type="spellEnd"/>
      <w:r w:rsidRPr="007B5106">
        <w:rPr>
          <w:rFonts w:ascii="TH SarabunIT๙" w:eastAsiaTheme="minorEastAsia" w:hAnsi="TH SarabunIT๙" w:cs="TH SarabunIT๙"/>
          <w:b/>
          <w:bCs/>
          <w:cs/>
        </w:rPr>
        <w:t xml:space="preserve"> (</w:t>
      </w:r>
      <w:proofErr w:type="spellStart"/>
      <w:r w:rsidRPr="007B5106">
        <w:rPr>
          <w:rFonts w:ascii="TH SarabunIT๙" w:eastAsiaTheme="minorEastAsia" w:hAnsi="TH SarabunIT๙" w:cs="TH SarabunIT๙"/>
          <w:b/>
          <w:bCs/>
        </w:rPr>
        <w:t>Flunittrazepam</w:t>
      </w:r>
      <w:proofErr w:type="spellEnd"/>
      <w:r w:rsidRPr="007B5106">
        <w:rPr>
          <w:rFonts w:ascii="TH SarabunIT๙" w:eastAsiaTheme="minorEastAsia" w:hAnsi="TH SarabunIT๙" w:cs="TH SarabunIT๙"/>
          <w:b/>
          <w:bCs/>
        </w:rPr>
        <w:t>)</w:t>
      </w:r>
    </w:p>
    <w:p w:rsidR="00E875C8" w:rsidRDefault="00842618" w:rsidP="00842618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>
        <w:rPr>
          <w:rFonts w:ascii="TH SarabunIT๙" w:eastAsiaTheme="minorEastAsia" w:hAnsi="TH SarabunIT๙" w:cs="TH SarabunIT๙" w:hint="cs"/>
          <w:cs/>
        </w:rPr>
        <w:t xml:space="preserve">              </w:t>
      </w:r>
      <w:r w:rsidR="005E3ABF" w:rsidRPr="007B5106">
        <w:rPr>
          <w:rFonts w:ascii="TH SarabunIT๙" w:eastAsiaTheme="minorEastAsia" w:hAnsi="TH SarabunIT๙" w:cs="TH SarabunIT๙"/>
          <w:cs/>
        </w:rPr>
        <w:t xml:space="preserve">ชื่อทางการค้าที่รู้จักทั่วไปคือ </w:t>
      </w:r>
      <w:r w:rsidR="005E3ABF" w:rsidRPr="007B5106">
        <w:rPr>
          <w:rFonts w:ascii="TH SarabunIT๙" w:eastAsiaTheme="minorEastAsia" w:hAnsi="TH SarabunIT๙" w:cs="TH SarabunIT๙"/>
        </w:rPr>
        <w:t>Rohypn</w:t>
      </w:r>
      <w:r w:rsidR="00F8520F">
        <w:rPr>
          <w:rFonts w:ascii="TH SarabunIT๙" w:eastAsiaTheme="minorEastAsia" w:hAnsi="TH SarabunIT๙" w:cs="TH SarabunIT๙"/>
        </w:rPr>
        <w:t>o</w:t>
      </w:r>
      <w:r w:rsidR="005E3ABF" w:rsidRPr="007B5106">
        <w:rPr>
          <w:rFonts w:ascii="TH SarabunIT๙" w:eastAsiaTheme="minorEastAsia" w:hAnsi="TH SarabunIT๙" w:cs="TH SarabunIT๙"/>
        </w:rPr>
        <w:t xml:space="preserve">l </w:t>
      </w:r>
      <w:r w:rsidR="005E3ABF" w:rsidRPr="007B5106">
        <w:rPr>
          <w:rFonts w:ascii="TH SarabunIT๙" w:eastAsiaTheme="minorEastAsia" w:hAnsi="TH SarabunIT๙" w:cs="TH SarabunIT๙"/>
          <w:cs/>
        </w:rPr>
        <w:t xml:space="preserve">ขนาดเม็ดละ </w:t>
      </w:r>
      <w:r w:rsidR="0023163E" w:rsidRPr="007B5106">
        <w:rPr>
          <w:rFonts w:ascii="TH SarabunIT๙" w:eastAsiaTheme="minorEastAsia" w:hAnsi="TH SarabunIT๙" w:cs="TH SarabunIT๙"/>
          <w:cs/>
        </w:rPr>
        <w:t>0</w:t>
      </w:r>
      <w:r w:rsidR="005E3ABF" w:rsidRPr="007B5106">
        <w:rPr>
          <w:rFonts w:ascii="TH SarabunIT๙" w:eastAsiaTheme="minorEastAsia" w:hAnsi="TH SarabunIT๙" w:cs="TH SarabunIT๙"/>
          <w:cs/>
        </w:rPr>
        <w:t>.</w:t>
      </w:r>
      <w:r w:rsidR="0023163E" w:rsidRPr="007B5106">
        <w:rPr>
          <w:rFonts w:ascii="TH SarabunIT๙" w:eastAsiaTheme="minorEastAsia" w:hAnsi="TH SarabunIT๙" w:cs="TH SarabunIT๙"/>
          <w:cs/>
        </w:rPr>
        <w:t>5</w:t>
      </w:r>
      <w:r w:rsidR="005E3ABF" w:rsidRPr="007B5106">
        <w:rPr>
          <w:rFonts w:ascii="TH SarabunIT๙" w:eastAsiaTheme="minorEastAsia" w:hAnsi="TH SarabunIT๙" w:cs="TH SarabunIT๙"/>
          <w:cs/>
        </w:rPr>
        <w:t xml:space="preserve"> </w:t>
      </w:r>
    </w:p>
    <w:p w:rsidR="00E875C8" w:rsidRDefault="005E3ABF" w:rsidP="00842618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cs/>
        </w:rPr>
        <w:t>และ</w:t>
      </w:r>
      <w:r w:rsidR="00E875C8">
        <w:rPr>
          <w:rFonts w:ascii="TH SarabunIT๙" w:eastAsiaTheme="minorEastAsia" w:hAnsi="TH SarabunIT๙" w:cs="TH SarabunIT๙" w:hint="cs"/>
          <w:cs/>
        </w:rPr>
        <w:t xml:space="preserve"> </w:t>
      </w:r>
      <w:r w:rsidR="0023163E" w:rsidRPr="007B5106">
        <w:rPr>
          <w:rFonts w:ascii="TH SarabunIT๙" w:eastAsiaTheme="minorEastAsia" w:hAnsi="TH SarabunIT๙" w:cs="TH SarabunIT๙"/>
          <w:cs/>
        </w:rPr>
        <w:t>1</w:t>
      </w:r>
      <w:r w:rsidR="00E875C8">
        <w:rPr>
          <w:rFonts w:ascii="TH SarabunIT๙" w:eastAsiaTheme="minorEastAsia" w:hAnsi="TH SarabunIT๙" w:cs="TH SarabunIT๙" w:hint="cs"/>
          <w:cs/>
        </w:rPr>
        <w:t xml:space="preserve"> </w:t>
      </w:r>
      <w:r w:rsidRPr="007B5106">
        <w:rPr>
          <w:rFonts w:ascii="TH SarabunIT๙" w:eastAsiaTheme="minorEastAsia" w:hAnsi="TH SarabunIT๙" w:cs="TH SarabunIT๙"/>
          <w:cs/>
        </w:rPr>
        <w:t xml:space="preserve">มิลลิกรัม ลักษณะเป็นยาเม็ดรูปยาวรีและกลมแบนสีฟ้า </w:t>
      </w:r>
    </w:p>
    <w:p w:rsidR="00E875C8" w:rsidRDefault="005E3ABF" w:rsidP="00842618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cs/>
        </w:rPr>
        <w:t>ขาวเหลือง เป</w:t>
      </w:r>
      <w:r w:rsidR="00E875C8">
        <w:rPr>
          <w:rFonts w:ascii="TH SarabunIT๙" w:eastAsiaTheme="minorEastAsia" w:hAnsi="TH SarabunIT๙" w:cs="TH SarabunIT๙"/>
          <w:cs/>
        </w:rPr>
        <w:t>็นยานอนหลับ</w:t>
      </w:r>
      <w:r w:rsidR="004E5B03">
        <w:rPr>
          <w:rFonts w:ascii="TH SarabunIT๙" w:eastAsiaTheme="minorEastAsia" w:hAnsi="TH SarabunIT๙" w:cs="TH SarabunIT๙" w:hint="cs"/>
          <w:cs/>
        </w:rPr>
        <w:t xml:space="preserve"> </w:t>
      </w:r>
      <w:r w:rsidR="00E875C8">
        <w:rPr>
          <w:rFonts w:ascii="TH SarabunIT๙" w:eastAsiaTheme="minorEastAsia" w:hAnsi="TH SarabunIT๙" w:cs="TH SarabunIT๙"/>
          <w:cs/>
        </w:rPr>
        <w:t>ใช้รักษาระยะเวลาสั้น</w:t>
      </w:r>
      <w:r w:rsidRPr="007B5106">
        <w:rPr>
          <w:rFonts w:ascii="TH SarabunIT๙" w:eastAsiaTheme="minorEastAsia" w:hAnsi="TH SarabunIT๙" w:cs="TH SarabunIT๙"/>
          <w:cs/>
        </w:rPr>
        <w:t>ในผู้ป่วยมีอาการ</w:t>
      </w:r>
    </w:p>
    <w:p w:rsidR="005E3ABF" w:rsidRPr="007B5106" w:rsidRDefault="005E3ABF" w:rsidP="00842618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cs/>
        </w:rPr>
        <w:t>นอนไม่หลับเรื้อรังและรุนแรงที่ไม่ตอบสนองต่อยานอนหลับชนิดอื่น</w:t>
      </w:r>
    </w:p>
    <w:p w:rsidR="005E3ABF" w:rsidRPr="007B5106" w:rsidRDefault="005E3ABF" w:rsidP="00842618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</w:p>
    <w:p w:rsidR="005E3ABF" w:rsidRPr="007B5106" w:rsidRDefault="005E3ABF" w:rsidP="00EE30D3">
      <w:pPr>
        <w:ind w:right="-330"/>
        <w:jc w:val="thaiDistribute"/>
        <w:rPr>
          <w:rFonts w:ascii="TH SarabunIT๙" w:eastAsiaTheme="minorEastAsia" w:hAnsi="TH SarabunIT๙" w:cs="TH SarabunIT๙"/>
          <w:b/>
          <w:bCs/>
        </w:rPr>
      </w:pPr>
      <w:r w:rsidRPr="007B5106">
        <w:rPr>
          <w:rFonts w:ascii="TH SarabunIT๙" w:eastAsiaTheme="minorEastAsia" w:hAnsi="TH SarabunIT๙" w:cs="TH SarabunIT๙"/>
          <w:b/>
          <w:bCs/>
          <w:cs/>
        </w:rPr>
        <w:t>ไนเมตาซี</w:t>
      </w:r>
      <w:proofErr w:type="spellStart"/>
      <w:r w:rsidRPr="007B5106">
        <w:rPr>
          <w:rFonts w:ascii="TH SarabunIT๙" w:eastAsiaTheme="minorEastAsia" w:hAnsi="TH SarabunIT๙" w:cs="TH SarabunIT๙"/>
          <w:b/>
          <w:bCs/>
          <w:cs/>
        </w:rPr>
        <w:t>แพม</w:t>
      </w:r>
      <w:proofErr w:type="spellEnd"/>
      <w:r w:rsidRPr="007B5106">
        <w:rPr>
          <w:rFonts w:ascii="TH SarabunIT๙" w:eastAsiaTheme="minorEastAsia" w:hAnsi="TH SarabunIT๙" w:cs="TH SarabunIT๙"/>
          <w:b/>
          <w:bCs/>
          <w:cs/>
        </w:rPr>
        <w:t xml:space="preserve"> (</w:t>
      </w:r>
      <w:proofErr w:type="spellStart"/>
      <w:r w:rsidRPr="007B5106">
        <w:rPr>
          <w:rFonts w:ascii="TH SarabunIT๙" w:eastAsiaTheme="minorEastAsia" w:hAnsi="TH SarabunIT๙" w:cs="TH SarabunIT๙"/>
          <w:b/>
          <w:bCs/>
        </w:rPr>
        <w:t>Nimetazepam</w:t>
      </w:r>
      <w:proofErr w:type="spellEnd"/>
      <w:r w:rsidRPr="007B5106">
        <w:rPr>
          <w:rFonts w:ascii="TH SarabunIT๙" w:eastAsiaTheme="minorEastAsia" w:hAnsi="TH SarabunIT๙" w:cs="TH SarabunIT๙"/>
          <w:b/>
          <w:bCs/>
        </w:rPr>
        <w:t>)</w:t>
      </w:r>
    </w:p>
    <w:p w:rsidR="005E3ABF" w:rsidRPr="007B5106" w:rsidRDefault="00E875C8" w:rsidP="00E875C8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>
        <w:rPr>
          <w:rFonts w:ascii="TH SarabunIT๙" w:eastAsiaTheme="minorEastAsia" w:hAnsi="TH SarabunIT๙" w:cs="TH SarabunIT๙" w:hint="cs"/>
          <w:cs/>
        </w:rPr>
        <w:t xml:space="preserve">              </w:t>
      </w:r>
      <w:r w:rsidR="005E3ABF" w:rsidRPr="007B5106">
        <w:rPr>
          <w:rFonts w:ascii="TH SarabunIT๙" w:eastAsiaTheme="minorEastAsia" w:hAnsi="TH SarabunIT๙" w:cs="TH SarabunIT๙"/>
          <w:cs/>
        </w:rPr>
        <w:t xml:space="preserve">มีชื่อทางการค้าว่า </w:t>
      </w:r>
      <w:proofErr w:type="spellStart"/>
      <w:r w:rsidR="005E3ABF" w:rsidRPr="007B5106">
        <w:rPr>
          <w:rFonts w:ascii="TH SarabunIT๙" w:eastAsiaTheme="minorEastAsia" w:hAnsi="TH SarabunIT๙" w:cs="TH SarabunIT๙"/>
          <w:cs/>
        </w:rPr>
        <w:t>อิ</w:t>
      </w:r>
      <w:proofErr w:type="spellEnd"/>
      <w:r w:rsidR="005E3ABF" w:rsidRPr="007B5106">
        <w:rPr>
          <w:rFonts w:ascii="TH SarabunIT๙" w:eastAsiaTheme="minorEastAsia" w:hAnsi="TH SarabunIT๙" w:cs="TH SarabunIT๙"/>
          <w:cs/>
        </w:rPr>
        <w:t>ริ</w:t>
      </w:r>
      <w:proofErr w:type="spellStart"/>
      <w:r w:rsidR="005E3ABF" w:rsidRPr="007B5106">
        <w:rPr>
          <w:rFonts w:ascii="TH SarabunIT๙" w:eastAsiaTheme="minorEastAsia" w:hAnsi="TH SarabunIT๙" w:cs="TH SarabunIT๙"/>
          <w:cs/>
        </w:rPr>
        <w:t>มิน</w:t>
      </w:r>
      <w:proofErr w:type="spellEnd"/>
      <w:r w:rsidR="005E3ABF" w:rsidRPr="007B5106">
        <w:rPr>
          <w:rFonts w:ascii="TH SarabunIT๙" w:eastAsiaTheme="minorEastAsia" w:hAnsi="TH SarabunIT๙" w:cs="TH SarabunIT๙"/>
          <w:cs/>
        </w:rPr>
        <w:t xml:space="preserve"> </w:t>
      </w:r>
      <w:r w:rsidR="005E3ABF" w:rsidRPr="007B5106">
        <w:rPr>
          <w:rFonts w:ascii="TH SarabunIT๙" w:eastAsiaTheme="minorEastAsia" w:hAnsi="TH SarabunIT๙" w:cs="TH SarabunIT๙"/>
        </w:rPr>
        <w:t>(</w:t>
      </w:r>
      <w:proofErr w:type="spellStart"/>
      <w:r w:rsidR="005E3ABF" w:rsidRPr="007B5106">
        <w:rPr>
          <w:rFonts w:ascii="TH SarabunIT๙" w:eastAsiaTheme="minorEastAsia" w:hAnsi="TH SarabunIT๙" w:cs="TH SarabunIT๙"/>
        </w:rPr>
        <w:t>Erimin</w:t>
      </w:r>
      <w:proofErr w:type="spellEnd"/>
      <w:r w:rsidR="005E3ABF" w:rsidRPr="007B5106">
        <w:rPr>
          <w:rFonts w:ascii="TH SarabunIT๙" w:eastAsiaTheme="minorEastAsia" w:hAnsi="TH SarabunIT๙" w:cs="TH SarabunIT๙"/>
        </w:rPr>
        <w:t xml:space="preserve">) </w:t>
      </w:r>
      <w:r w:rsidR="005E3ABF" w:rsidRPr="007B5106">
        <w:rPr>
          <w:rFonts w:ascii="TH SarabunIT๙" w:eastAsiaTheme="minorEastAsia" w:hAnsi="TH SarabunIT๙" w:cs="TH SarabunIT๙"/>
          <w:cs/>
        </w:rPr>
        <w:t xml:space="preserve">ขนาดเม็ดละ </w:t>
      </w:r>
      <w:r w:rsidR="0023163E" w:rsidRPr="007B5106">
        <w:rPr>
          <w:rFonts w:ascii="TH SarabunIT๙" w:eastAsiaTheme="minorEastAsia" w:hAnsi="TH SarabunIT๙" w:cs="TH SarabunIT๙"/>
          <w:cs/>
        </w:rPr>
        <w:t>5</w:t>
      </w:r>
      <w:r w:rsidR="005E3ABF" w:rsidRPr="007B5106">
        <w:rPr>
          <w:rFonts w:ascii="TH SarabunIT๙" w:eastAsiaTheme="minorEastAsia" w:hAnsi="TH SarabunIT๙" w:cs="TH SarabunIT๙"/>
          <w:cs/>
        </w:rPr>
        <w:t xml:space="preserve"> มิลลิกรัม</w:t>
      </w:r>
    </w:p>
    <w:p w:rsidR="00E875C8" w:rsidRDefault="00E875C8" w:rsidP="00E875C8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>
        <w:rPr>
          <w:rFonts w:ascii="TH SarabunIT๙" w:eastAsiaTheme="minorEastAsia" w:hAnsi="TH SarabunIT๙" w:cs="TH SarabunIT๙"/>
          <w:noProof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3424238</wp:posOffset>
            </wp:positionH>
            <wp:positionV relativeFrom="paragraph">
              <wp:posOffset>100648</wp:posOffset>
            </wp:positionV>
            <wp:extent cx="2438400" cy="1576387"/>
            <wp:effectExtent l="19050" t="0" r="0" b="0"/>
            <wp:wrapNone/>
            <wp:docPr id="12" name="รูปภาพ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(1)(16)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5763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E3ABF" w:rsidRPr="007B5106">
        <w:rPr>
          <w:rFonts w:ascii="TH SarabunIT๙" w:eastAsiaTheme="minorEastAsia" w:hAnsi="TH SarabunIT๙" w:cs="TH SarabunIT๙"/>
          <w:cs/>
        </w:rPr>
        <w:t>ลักษณะยากลมแบนสีส้มอ่อน ใช้รักษาคนไข้นอนไม่หลับ</w:t>
      </w:r>
    </w:p>
    <w:p w:rsidR="00E875C8" w:rsidRDefault="005E3ABF" w:rsidP="00E875C8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cs/>
        </w:rPr>
        <w:t>ยาตัวนี้ได้ถูกนำไปใช้ในทางที่ผิดสูง เนื่องจากยาถูกดูดซึม</w:t>
      </w:r>
    </w:p>
    <w:p w:rsidR="005E3ABF" w:rsidRPr="007B5106" w:rsidRDefault="005E3ABF" w:rsidP="00E875C8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cs/>
        </w:rPr>
        <w:t>เข้าสู่สมองได้อย่างรวดเร็ว ทำให้เสียความจำชั่วขณะ</w:t>
      </w:r>
    </w:p>
    <w:p w:rsidR="005E3ABF" w:rsidRPr="007B5106" w:rsidRDefault="005E3ABF" w:rsidP="00E875C8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cs/>
        </w:rPr>
        <w:tab/>
      </w:r>
      <w:r w:rsidR="00E875C8">
        <w:rPr>
          <w:rFonts w:ascii="TH SarabunIT๙" w:eastAsiaTheme="minorEastAsia" w:hAnsi="TH SarabunIT๙" w:cs="TH SarabunIT๙" w:hint="cs"/>
          <w:cs/>
        </w:rPr>
        <w:t xml:space="preserve">   </w:t>
      </w:r>
    </w:p>
    <w:p w:rsidR="00E875C8" w:rsidRDefault="005E3ABF" w:rsidP="00E875C8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cs/>
        </w:rPr>
        <w:tab/>
      </w:r>
      <w:r w:rsidR="00E875C8">
        <w:rPr>
          <w:rFonts w:ascii="TH SarabunIT๙" w:eastAsiaTheme="minorEastAsia" w:hAnsi="TH SarabunIT๙" w:cs="TH SarabunIT๙" w:hint="cs"/>
          <w:cs/>
        </w:rPr>
        <w:t xml:space="preserve">   </w:t>
      </w:r>
      <w:r w:rsidRPr="007B5106">
        <w:rPr>
          <w:rFonts w:ascii="TH SarabunIT๙" w:eastAsiaTheme="minorEastAsia" w:hAnsi="TH SarabunIT๙" w:cs="TH SarabunIT๙"/>
          <w:cs/>
        </w:rPr>
        <w:t>ไดอาซี</w:t>
      </w:r>
      <w:proofErr w:type="spellStart"/>
      <w:r w:rsidRPr="007B5106">
        <w:rPr>
          <w:rFonts w:ascii="TH SarabunIT๙" w:eastAsiaTheme="minorEastAsia" w:hAnsi="TH SarabunIT๙" w:cs="TH SarabunIT๙"/>
          <w:cs/>
        </w:rPr>
        <w:t>แพม</w:t>
      </w:r>
      <w:proofErr w:type="spellEnd"/>
      <w:r w:rsidR="00DB6352">
        <w:rPr>
          <w:rFonts w:ascii="TH SarabunIT๙" w:eastAsiaTheme="minorEastAsia" w:hAnsi="TH SarabunIT๙" w:cs="TH SarabunIT๙" w:hint="cs"/>
          <w:cs/>
        </w:rPr>
        <w:t xml:space="preserve"> </w:t>
      </w:r>
      <w:proofErr w:type="spellStart"/>
      <w:r w:rsidRPr="007B5106">
        <w:rPr>
          <w:rFonts w:ascii="TH SarabunIT๙" w:eastAsiaTheme="minorEastAsia" w:hAnsi="TH SarabunIT๙" w:cs="TH SarabunIT๙"/>
          <w:cs/>
        </w:rPr>
        <w:t>และอัลปรา</w:t>
      </w:r>
      <w:proofErr w:type="spellEnd"/>
      <w:r w:rsidRPr="007B5106">
        <w:rPr>
          <w:rFonts w:ascii="TH SarabunIT๙" w:eastAsiaTheme="minorEastAsia" w:hAnsi="TH SarabunIT๙" w:cs="TH SarabunIT๙"/>
          <w:cs/>
        </w:rPr>
        <w:t>โซ</w:t>
      </w:r>
      <w:proofErr w:type="spellStart"/>
      <w:r w:rsidRPr="007B5106">
        <w:rPr>
          <w:rFonts w:ascii="TH SarabunIT๙" w:eastAsiaTheme="minorEastAsia" w:hAnsi="TH SarabunIT๙" w:cs="TH SarabunIT๙"/>
          <w:cs/>
        </w:rPr>
        <w:t>แลม</w:t>
      </w:r>
      <w:proofErr w:type="spellEnd"/>
      <w:r w:rsidRPr="007B5106">
        <w:rPr>
          <w:rFonts w:ascii="TH SarabunIT๙" w:eastAsiaTheme="minorEastAsia" w:hAnsi="TH SarabunIT๙" w:cs="TH SarabunIT๙"/>
          <w:cs/>
        </w:rPr>
        <w:t xml:space="preserve"> จัดเป็นวัตถุออกฤทธิ์</w:t>
      </w:r>
    </w:p>
    <w:p w:rsidR="00DB6352" w:rsidRDefault="005E3ABF" w:rsidP="00E875C8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cs/>
        </w:rPr>
        <w:t xml:space="preserve">ต่อจิตและประสาทในประเภท </w:t>
      </w:r>
      <w:r w:rsidR="0023163E" w:rsidRPr="007B5106">
        <w:rPr>
          <w:rFonts w:ascii="TH SarabunIT๙" w:eastAsiaTheme="minorEastAsia" w:hAnsi="TH SarabunIT๙" w:cs="TH SarabunIT๙"/>
          <w:cs/>
        </w:rPr>
        <w:t>4</w:t>
      </w:r>
      <w:r w:rsidRPr="007B5106">
        <w:rPr>
          <w:rFonts w:ascii="TH SarabunIT๙" w:eastAsiaTheme="minorEastAsia" w:hAnsi="TH SarabunIT๙" w:cs="TH SarabunIT๙"/>
          <w:cs/>
        </w:rPr>
        <w:t xml:space="preserve"> </w:t>
      </w:r>
      <w:proofErr w:type="spellStart"/>
      <w:r w:rsidRPr="007B5106">
        <w:rPr>
          <w:rFonts w:ascii="TH SarabunIT๙" w:eastAsiaTheme="minorEastAsia" w:hAnsi="TH SarabunIT๙" w:cs="TH SarabunIT๙"/>
          <w:cs/>
        </w:rPr>
        <w:t>ฟลู</w:t>
      </w:r>
      <w:proofErr w:type="spellEnd"/>
      <w:r w:rsidRPr="007B5106">
        <w:rPr>
          <w:rFonts w:ascii="TH SarabunIT๙" w:eastAsiaTheme="minorEastAsia" w:hAnsi="TH SarabunIT๙" w:cs="TH SarabunIT๙"/>
          <w:cs/>
        </w:rPr>
        <w:t>ตราไนซิ</w:t>
      </w:r>
      <w:proofErr w:type="spellStart"/>
      <w:r w:rsidRPr="007B5106">
        <w:rPr>
          <w:rFonts w:ascii="TH SarabunIT๙" w:eastAsiaTheme="minorEastAsia" w:hAnsi="TH SarabunIT๙" w:cs="TH SarabunIT๙"/>
          <w:cs/>
        </w:rPr>
        <w:t>แพม</w:t>
      </w:r>
      <w:proofErr w:type="spellEnd"/>
      <w:r w:rsidR="00DB6352">
        <w:rPr>
          <w:rFonts w:ascii="TH SarabunIT๙" w:eastAsiaTheme="minorEastAsia" w:hAnsi="TH SarabunIT๙" w:cs="TH SarabunIT๙" w:hint="cs"/>
          <w:cs/>
        </w:rPr>
        <w:t xml:space="preserve"> </w:t>
      </w:r>
      <w:r w:rsidRPr="007B5106">
        <w:rPr>
          <w:rFonts w:ascii="TH SarabunIT๙" w:eastAsiaTheme="minorEastAsia" w:hAnsi="TH SarabunIT๙" w:cs="TH SarabunIT๙"/>
          <w:cs/>
        </w:rPr>
        <w:t>และ</w:t>
      </w:r>
    </w:p>
    <w:p w:rsidR="00DB6352" w:rsidRDefault="005E3ABF" w:rsidP="00E875C8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cs/>
        </w:rPr>
        <w:t>ไนเมตาซิ</w:t>
      </w:r>
      <w:proofErr w:type="spellStart"/>
      <w:r w:rsidRPr="007B5106">
        <w:rPr>
          <w:rFonts w:ascii="TH SarabunIT๙" w:eastAsiaTheme="minorEastAsia" w:hAnsi="TH SarabunIT๙" w:cs="TH SarabunIT๙"/>
          <w:cs/>
        </w:rPr>
        <w:t>แพม</w:t>
      </w:r>
      <w:proofErr w:type="spellEnd"/>
      <w:r w:rsidRPr="007B5106">
        <w:rPr>
          <w:rFonts w:ascii="TH SarabunIT๙" w:eastAsiaTheme="minorEastAsia" w:hAnsi="TH SarabunIT๙" w:cs="TH SarabunIT๙"/>
          <w:cs/>
        </w:rPr>
        <w:t xml:space="preserve"> จัดเป็นวัตถุออกฤทธิ์ต่อจิตและประสาท</w:t>
      </w:r>
    </w:p>
    <w:p w:rsidR="005E3ABF" w:rsidRPr="007B5106" w:rsidRDefault="005E3ABF" w:rsidP="00E875C8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cs/>
        </w:rPr>
        <w:t xml:space="preserve">ประเภท </w:t>
      </w:r>
      <w:r w:rsidR="0023163E" w:rsidRPr="007B5106">
        <w:rPr>
          <w:rFonts w:ascii="TH SarabunIT๙" w:eastAsiaTheme="minorEastAsia" w:hAnsi="TH SarabunIT๙" w:cs="TH SarabunIT๙"/>
          <w:cs/>
        </w:rPr>
        <w:t>2</w:t>
      </w:r>
      <w:r w:rsidRPr="007B5106">
        <w:rPr>
          <w:rFonts w:ascii="TH SarabunIT๙" w:eastAsiaTheme="minorEastAsia" w:hAnsi="TH SarabunIT๙" w:cs="TH SarabunIT๙"/>
          <w:cs/>
        </w:rPr>
        <w:t xml:space="preserve"> ตามพระราชบัญญัติวัตถุออกฤทธิ์ต่อจิตและประสาท พ.ศ. </w:t>
      </w:r>
      <w:r w:rsidR="0023163E" w:rsidRPr="007B5106">
        <w:rPr>
          <w:rFonts w:ascii="TH SarabunIT๙" w:eastAsiaTheme="minorEastAsia" w:hAnsi="TH SarabunIT๙" w:cs="TH SarabunIT๙"/>
          <w:cs/>
        </w:rPr>
        <w:t>2518</w:t>
      </w:r>
    </w:p>
    <w:p w:rsidR="005E3ABF" w:rsidRPr="007B5106" w:rsidRDefault="005E3ABF" w:rsidP="00E875C8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</w:p>
    <w:p w:rsidR="005E3ABF" w:rsidRPr="007B5106" w:rsidRDefault="005E3ABF" w:rsidP="00E875C8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</w:p>
    <w:p w:rsidR="005E3ABF" w:rsidRDefault="005E3ABF" w:rsidP="00EE30D3">
      <w:pPr>
        <w:ind w:right="-330"/>
        <w:rPr>
          <w:rFonts w:ascii="TH SarabunIT๙" w:hAnsi="TH SarabunIT๙" w:cs="TH SarabunIT๙"/>
        </w:rPr>
      </w:pPr>
    </w:p>
    <w:p w:rsidR="00DC2EFC" w:rsidRPr="007B5106" w:rsidRDefault="00DC2EFC" w:rsidP="00EE30D3">
      <w:pPr>
        <w:ind w:right="-330"/>
        <w:rPr>
          <w:rFonts w:ascii="TH SarabunIT๙" w:hAnsi="TH SarabunIT๙" w:cs="TH SarabunIT๙"/>
        </w:rPr>
      </w:pPr>
    </w:p>
    <w:p w:rsidR="005E3ABF" w:rsidRPr="007B5106" w:rsidRDefault="005E3ABF" w:rsidP="00EE30D3">
      <w:pPr>
        <w:ind w:right="-330"/>
        <w:rPr>
          <w:rFonts w:ascii="TH SarabunIT๙" w:hAnsi="TH SarabunIT๙" w:cs="TH SarabunIT๙"/>
        </w:rPr>
      </w:pPr>
    </w:p>
    <w:p w:rsidR="005E3ABF" w:rsidRPr="007B5106" w:rsidRDefault="005E3ABF" w:rsidP="00EE30D3">
      <w:pPr>
        <w:ind w:right="-330"/>
        <w:jc w:val="thaiDistribute"/>
        <w:rPr>
          <w:rFonts w:ascii="TH SarabunIT๙" w:eastAsiaTheme="minorEastAsia" w:hAnsi="TH SarabunIT๙" w:cs="TH SarabunIT๙"/>
          <w:b/>
          <w:bCs/>
          <w:sz w:val="40"/>
          <w:szCs w:val="40"/>
        </w:rPr>
      </w:pPr>
      <w:r w:rsidRPr="007B5106">
        <w:rPr>
          <w:rFonts w:ascii="TH SarabunIT๙" w:eastAsiaTheme="minorEastAsia" w:hAnsi="TH SarabunIT๙" w:cs="TH SarabunIT๙"/>
          <w:b/>
          <w:bCs/>
          <w:sz w:val="40"/>
          <w:szCs w:val="40"/>
          <w:cs/>
        </w:rPr>
        <w:t xml:space="preserve">บทที่ </w:t>
      </w:r>
      <w:r w:rsidR="0023163E" w:rsidRPr="007B5106">
        <w:rPr>
          <w:rFonts w:ascii="TH SarabunIT๙" w:eastAsiaTheme="minorEastAsia" w:hAnsi="TH SarabunIT๙" w:cs="TH SarabunIT๙"/>
          <w:b/>
          <w:bCs/>
          <w:sz w:val="40"/>
          <w:szCs w:val="40"/>
          <w:cs/>
        </w:rPr>
        <w:t>2</w:t>
      </w:r>
    </w:p>
    <w:p w:rsidR="005E3ABF" w:rsidRPr="007B5106" w:rsidRDefault="005E3ABF" w:rsidP="00EE30D3">
      <w:pPr>
        <w:ind w:right="-330"/>
        <w:jc w:val="thaiDistribute"/>
        <w:rPr>
          <w:rFonts w:ascii="TH SarabunIT๙" w:eastAsiaTheme="minorEastAsia" w:hAnsi="TH SarabunIT๙" w:cs="TH SarabunIT๙"/>
          <w:b/>
          <w:bCs/>
          <w:sz w:val="40"/>
          <w:szCs w:val="40"/>
        </w:rPr>
      </w:pPr>
      <w:r w:rsidRPr="007B5106">
        <w:rPr>
          <w:rFonts w:ascii="TH SarabunIT๙" w:eastAsiaTheme="minorEastAsia" w:hAnsi="TH SarabunIT๙" w:cs="TH SarabunIT๙"/>
          <w:b/>
          <w:bCs/>
          <w:sz w:val="40"/>
          <w:szCs w:val="40"/>
          <w:cs/>
        </w:rPr>
        <w:t>การตรวจสารเสพติดในร่างกาย</w:t>
      </w:r>
    </w:p>
    <w:p w:rsidR="005E3ABF" w:rsidRPr="007B5106" w:rsidRDefault="0041484D" w:rsidP="00764C89">
      <w:pPr>
        <w:tabs>
          <w:tab w:val="left" w:pos="851"/>
          <w:tab w:val="left" w:pos="993"/>
        </w:tabs>
        <w:ind w:right="-330"/>
        <w:jc w:val="thaiDistribute"/>
        <w:rPr>
          <w:rFonts w:ascii="TH SarabunIT๙" w:eastAsiaTheme="minorEastAsia" w:hAnsi="TH SarabunIT๙" w:cs="TH SarabunIT๙"/>
          <w:b/>
          <w:bCs/>
          <w:sz w:val="40"/>
          <w:szCs w:val="40"/>
        </w:rPr>
      </w:pPr>
      <w:r w:rsidRPr="007B5106">
        <w:rPr>
          <w:rFonts w:ascii="TH SarabunIT๙" w:eastAsiaTheme="minorEastAsia" w:hAnsi="TH SarabunIT๙" w:cs="TH SarabunIT๙"/>
          <w:cs/>
        </w:rPr>
        <w:t xml:space="preserve">            สารเสพติดส่วนใหญ่เมื่อเข้าสู่ร่างกายแล้วจะต้องผ่านกระบวนการแตกตัว</w:t>
      </w:r>
      <w:r w:rsidR="001F4052">
        <w:rPr>
          <w:rFonts w:ascii="TH SarabunIT๙" w:eastAsiaTheme="minorEastAsia" w:hAnsi="TH SarabunIT๙" w:cs="TH SarabunIT๙" w:hint="cs"/>
          <w:cs/>
        </w:rPr>
        <w:t xml:space="preserve"> </w:t>
      </w:r>
      <w:r w:rsidRPr="007B5106">
        <w:rPr>
          <w:rFonts w:ascii="TH SarabunIT๙" w:eastAsiaTheme="minorEastAsia" w:hAnsi="TH SarabunIT๙" w:cs="TH SarabunIT๙"/>
          <w:cs/>
        </w:rPr>
        <w:t>ดูดซึม</w:t>
      </w:r>
      <w:r w:rsidR="001F4052">
        <w:rPr>
          <w:rFonts w:ascii="TH SarabunIT๙" w:eastAsiaTheme="minorEastAsia" w:hAnsi="TH SarabunIT๙" w:cs="TH SarabunIT๙" w:hint="cs"/>
          <w:cs/>
        </w:rPr>
        <w:t xml:space="preserve"> </w:t>
      </w:r>
      <w:r w:rsidRPr="007B5106">
        <w:rPr>
          <w:rFonts w:ascii="TH SarabunIT๙" w:eastAsiaTheme="minorEastAsia" w:hAnsi="TH SarabunIT๙" w:cs="TH SarabunIT๙"/>
          <w:cs/>
        </w:rPr>
        <w:t xml:space="preserve">และขับออก                   จากร่างกาย  การตรวจสารเสพติดในปัสสาวะเป็นวิธีที่สามารถตรวจพบปริมาณยาในปริมาณที่สูง และสามารถเก็บตัวอย่างได้มากเพียงพอสำหรับการตรวจวิเคราะห์ ซึ่งผลการตรวจถูกนำไปใช้ในกระบวนการยุติธรรม กระบวนการเก็บปัสสาวะเป็นสิ่งที่ต้องดำเนินการโดยรัดกุม รอบคอบ </w:t>
      </w:r>
    </w:p>
    <w:p w:rsidR="005E3ABF" w:rsidRPr="007B5106" w:rsidRDefault="005E3ABF" w:rsidP="00EE30D3">
      <w:pPr>
        <w:ind w:right="-330"/>
        <w:jc w:val="thaiDistribute"/>
        <w:rPr>
          <w:rFonts w:ascii="TH SarabunIT๙" w:eastAsiaTheme="minorEastAsia" w:hAnsi="TH SarabunIT๙" w:cs="TH SarabunIT๙"/>
          <w:b/>
          <w:bCs/>
        </w:rPr>
      </w:pPr>
      <w:r w:rsidRPr="007B5106">
        <w:rPr>
          <w:rFonts w:ascii="TH SarabunIT๙" w:eastAsiaTheme="minorEastAsia" w:hAnsi="TH SarabunIT๙" w:cs="TH SarabunIT๙"/>
          <w:b/>
          <w:bCs/>
          <w:cs/>
        </w:rPr>
        <w:t xml:space="preserve">การตรวจสารเสพติดในร่างกายมี </w:t>
      </w:r>
      <w:r w:rsidR="0023163E" w:rsidRPr="007B5106">
        <w:rPr>
          <w:rFonts w:ascii="TH SarabunIT๙" w:eastAsiaTheme="minorEastAsia" w:hAnsi="TH SarabunIT๙" w:cs="TH SarabunIT๙"/>
          <w:b/>
          <w:bCs/>
          <w:cs/>
        </w:rPr>
        <w:t>2</w:t>
      </w:r>
      <w:r w:rsidRPr="007B5106">
        <w:rPr>
          <w:rFonts w:ascii="TH SarabunIT๙" w:eastAsiaTheme="minorEastAsia" w:hAnsi="TH SarabunIT๙" w:cs="TH SarabunIT๙"/>
          <w:b/>
          <w:bCs/>
          <w:cs/>
        </w:rPr>
        <w:t xml:space="preserve"> ขั้นตอน คือ</w:t>
      </w:r>
    </w:p>
    <w:p w:rsidR="005E3ABF" w:rsidRPr="0048199D" w:rsidRDefault="005E3ABF" w:rsidP="00EE30D3">
      <w:pPr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cs/>
        </w:rPr>
        <w:tab/>
      </w:r>
      <w:r w:rsidR="0041484D" w:rsidRPr="0048199D">
        <w:rPr>
          <w:rFonts w:ascii="TH SarabunIT๙" w:eastAsiaTheme="minorEastAsia" w:hAnsi="TH SarabunIT๙" w:cs="TH SarabunIT๙"/>
          <w:cs/>
        </w:rPr>
        <w:t xml:space="preserve">  </w:t>
      </w:r>
      <w:r w:rsidR="0023163E" w:rsidRPr="0048199D">
        <w:rPr>
          <w:rFonts w:ascii="TH SarabunIT๙" w:eastAsiaTheme="minorEastAsia" w:hAnsi="TH SarabunIT๙" w:cs="TH SarabunIT๙"/>
          <w:cs/>
        </w:rPr>
        <w:t>1</w:t>
      </w:r>
      <w:r w:rsidRPr="0048199D">
        <w:rPr>
          <w:rFonts w:ascii="TH SarabunIT๙" w:eastAsiaTheme="minorEastAsia" w:hAnsi="TH SarabunIT๙" w:cs="TH SarabunIT๙"/>
          <w:cs/>
        </w:rPr>
        <w:t>.</w:t>
      </w:r>
      <w:r w:rsidR="0041484D" w:rsidRPr="0048199D">
        <w:rPr>
          <w:rFonts w:ascii="TH SarabunIT๙" w:eastAsiaTheme="minorEastAsia" w:hAnsi="TH SarabunIT๙" w:cs="TH SarabunIT๙"/>
          <w:cs/>
        </w:rPr>
        <w:t xml:space="preserve">  </w:t>
      </w:r>
      <w:r w:rsidRPr="0048199D">
        <w:rPr>
          <w:rFonts w:ascii="TH SarabunIT๙" w:eastAsiaTheme="minorEastAsia" w:hAnsi="TH SarabunIT๙" w:cs="TH SarabunIT๙"/>
          <w:cs/>
        </w:rPr>
        <w:t>การตรวจหาสารเสพติดเบื้องต้น</w:t>
      </w:r>
    </w:p>
    <w:p w:rsidR="005E3ABF" w:rsidRPr="0048199D" w:rsidRDefault="005E3ABF" w:rsidP="00EE30D3">
      <w:pPr>
        <w:ind w:right="-330"/>
        <w:jc w:val="thaiDistribute"/>
        <w:rPr>
          <w:rFonts w:ascii="TH SarabunIT๙" w:eastAsiaTheme="minorEastAsia" w:hAnsi="TH SarabunIT๙" w:cs="TH SarabunIT๙"/>
          <w:cs/>
        </w:rPr>
      </w:pPr>
      <w:r w:rsidRPr="0048199D">
        <w:rPr>
          <w:rFonts w:ascii="TH SarabunIT๙" w:eastAsiaTheme="minorEastAsia" w:hAnsi="TH SarabunIT๙" w:cs="TH SarabunIT๙"/>
          <w:cs/>
        </w:rPr>
        <w:tab/>
      </w:r>
      <w:r w:rsidR="0041484D" w:rsidRPr="0048199D">
        <w:rPr>
          <w:rFonts w:ascii="TH SarabunIT๙" w:eastAsiaTheme="minorEastAsia" w:hAnsi="TH SarabunIT๙" w:cs="TH SarabunIT๙"/>
          <w:cs/>
        </w:rPr>
        <w:t xml:space="preserve">  </w:t>
      </w:r>
      <w:r w:rsidR="0023163E" w:rsidRPr="0048199D">
        <w:rPr>
          <w:rFonts w:ascii="TH SarabunIT๙" w:eastAsiaTheme="minorEastAsia" w:hAnsi="TH SarabunIT๙" w:cs="TH SarabunIT๙"/>
          <w:cs/>
        </w:rPr>
        <w:t>2</w:t>
      </w:r>
      <w:r w:rsidRPr="0048199D">
        <w:rPr>
          <w:rFonts w:ascii="TH SarabunIT๙" w:eastAsiaTheme="minorEastAsia" w:hAnsi="TH SarabunIT๙" w:cs="TH SarabunIT๙"/>
          <w:cs/>
        </w:rPr>
        <w:t>.</w:t>
      </w:r>
      <w:r w:rsidR="0041484D" w:rsidRPr="0048199D">
        <w:rPr>
          <w:rFonts w:ascii="TH SarabunIT๙" w:eastAsiaTheme="minorEastAsia" w:hAnsi="TH SarabunIT๙" w:cs="TH SarabunIT๙"/>
          <w:cs/>
        </w:rPr>
        <w:t xml:space="preserve">  </w:t>
      </w:r>
      <w:r w:rsidRPr="0048199D">
        <w:rPr>
          <w:rFonts w:ascii="TH SarabunIT๙" w:eastAsiaTheme="minorEastAsia" w:hAnsi="TH SarabunIT๙" w:cs="TH SarabunIT๙"/>
          <w:cs/>
        </w:rPr>
        <w:t>การตรวจหาสารเสพติดขั้นยืนยันผล</w:t>
      </w:r>
    </w:p>
    <w:p w:rsidR="005E3ABF" w:rsidRPr="007B5106" w:rsidRDefault="0023163E" w:rsidP="00EE30D3">
      <w:pPr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b/>
          <w:bCs/>
          <w:cs/>
        </w:rPr>
        <w:t>1</w:t>
      </w:r>
      <w:r w:rsidR="005E3ABF" w:rsidRPr="007B5106">
        <w:rPr>
          <w:rFonts w:ascii="TH SarabunIT๙" w:eastAsiaTheme="minorEastAsia" w:hAnsi="TH SarabunIT๙" w:cs="TH SarabunIT๙"/>
          <w:b/>
          <w:bCs/>
        </w:rPr>
        <w:t>.</w:t>
      </w:r>
      <w:r w:rsidR="0041484D" w:rsidRPr="007B5106">
        <w:rPr>
          <w:rFonts w:ascii="TH SarabunIT๙" w:eastAsiaTheme="minorEastAsia" w:hAnsi="TH SarabunIT๙" w:cs="TH SarabunIT๙"/>
          <w:b/>
          <w:bCs/>
        </w:rPr>
        <w:t xml:space="preserve">  </w:t>
      </w:r>
      <w:r w:rsidR="005E3ABF" w:rsidRPr="00DC2EFC">
        <w:rPr>
          <w:rFonts w:ascii="TH SarabunIT๙" w:eastAsiaTheme="minorEastAsia" w:hAnsi="TH SarabunIT๙" w:cs="TH SarabunIT๙"/>
          <w:b/>
          <w:bCs/>
          <w:cs/>
        </w:rPr>
        <w:t>การตรวจหาสารเสพติดเบื้องต้น</w:t>
      </w:r>
    </w:p>
    <w:p w:rsidR="0041484D" w:rsidRPr="0023552A" w:rsidRDefault="0041484D" w:rsidP="00EE30D3">
      <w:pPr>
        <w:pStyle w:val="a4"/>
        <w:tabs>
          <w:tab w:val="left" w:pos="1560"/>
        </w:tabs>
        <w:spacing w:after="0" w:line="240" w:lineRule="auto"/>
        <w:ind w:left="0" w:right="-330"/>
        <w:jc w:val="thaiDistribute"/>
        <w:rPr>
          <w:rFonts w:ascii="TH SarabunIT๙" w:hAnsi="TH SarabunIT๙" w:cs="TH SarabunIT๙"/>
          <w:sz w:val="32"/>
          <w:szCs w:val="32"/>
        </w:rPr>
      </w:pPr>
      <w:r w:rsidRPr="0023552A">
        <w:rPr>
          <w:rFonts w:ascii="TH SarabunIT๙" w:eastAsiaTheme="minorEastAsia" w:hAnsi="TH SarabunIT๙" w:cs="TH SarabunIT๙"/>
          <w:sz w:val="32"/>
          <w:szCs w:val="32"/>
          <w:cs/>
        </w:rPr>
        <w:t xml:space="preserve">           </w:t>
      </w:r>
      <w:r w:rsidR="00764C89">
        <w:rPr>
          <w:rFonts w:ascii="TH SarabunIT๙" w:eastAsiaTheme="minorEastAsia" w:hAnsi="TH SarabunIT๙" w:cs="TH SarabunIT๙" w:hint="cs"/>
          <w:sz w:val="32"/>
          <w:szCs w:val="32"/>
          <w:cs/>
        </w:rPr>
        <w:t xml:space="preserve">   </w:t>
      </w:r>
      <w:r w:rsidRPr="0023552A">
        <w:rPr>
          <w:rFonts w:ascii="TH SarabunIT๙" w:hAnsi="TH SarabunIT๙" w:cs="TH SarabunIT๙"/>
          <w:sz w:val="32"/>
          <w:szCs w:val="32"/>
          <w:cs/>
        </w:rPr>
        <w:t>เป็นการตรวจเพื่อคัดแยกตัวอย่างปัสสาวะที่คาดว่าจะมีสารเสพติด (ผลบวก) ออกจากตัวอย่างปัสสาวะที่ไม่มีสารเสพติด  ผลการตรวจตัวอย่างที่ให้ผลบวกในขั้นตอนนี้ ยังไม่สามารถยืนยันว่ามีสารเสพติดอยู่</w:t>
      </w:r>
      <w:r w:rsidR="00142533" w:rsidRPr="0023552A">
        <w:rPr>
          <w:rFonts w:ascii="TH SarabunIT๙" w:hAnsi="TH SarabunIT๙" w:cs="TH SarabunIT๙"/>
          <w:sz w:val="32"/>
          <w:szCs w:val="32"/>
          <w:cs/>
        </w:rPr>
        <w:t>จ</w:t>
      </w:r>
      <w:r w:rsidRPr="0023552A">
        <w:rPr>
          <w:rFonts w:ascii="TH SarabunIT๙" w:hAnsi="TH SarabunIT๙" w:cs="TH SarabunIT๙"/>
          <w:sz w:val="32"/>
          <w:szCs w:val="32"/>
          <w:cs/>
        </w:rPr>
        <w:t>ริงหรือไม่ จนกว่าจะผ่านการตรวจในขั้นยืนยันผลต่อไป วิธีการตรวจสามารถตรวจโดยใช้ชุดทดส</w:t>
      </w:r>
      <w:r w:rsidR="00142533" w:rsidRPr="0023552A">
        <w:rPr>
          <w:rFonts w:ascii="TH SarabunIT๙" w:hAnsi="TH SarabunIT๙" w:cs="TH SarabunIT๙"/>
          <w:sz w:val="32"/>
          <w:szCs w:val="32"/>
          <w:cs/>
        </w:rPr>
        <w:t>อบ</w:t>
      </w:r>
      <w:r w:rsidRPr="0023552A">
        <w:rPr>
          <w:rFonts w:ascii="TH SarabunIT๙" w:hAnsi="TH SarabunIT๙" w:cs="TH SarabunIT๙"/>
          <w:sz w:val="32"/>
          <w:szCs w:val="32"/>
          <w:cs/>
        </w:rPr>
        <w:t xml:space="preserve">สารเสพติดเบื้องต้นที่ใช้หลักการเคมี </w:t>
      </w:r>
      <w:r w:rsidR="0023552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3552A">
        <w:rPr>
          <w:rFonts w:ascii="TH SarabunIT๙" w:hAnsi="TH SarabunIT๙" w:cs="TH SarabunIT๙"/>
          <w:sz w:val="32"/>
          <w:szCs w:val="32"/>
          <w:cs/>
        </w:rPr>
        <w:t>หรือหลักการภูมิคุ้มกันวิทยา และตรวจในภาคสนามได้</w:t>
      </w:r>
    </w:p>
    <w:p w:rsidR="0041484D" w:rsidRPr="007B5106" w:rsidRDefault="00142533" w:rsidP="00EE30D3">
      <w:pPr>
        <w:tabs>
          <w:tab w:val="left" w:pos="1560"/>
        </w:tabs>
        <w:spacing w:after="0" w:line="240" w:lineRule="auto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 xml:space="preserve">      </w:t>
      </w:r>
      <w:r w:rsidR="00DC2EFC">
        <w:rPr>
          <w:rFonts w:ascii="TH SarabunIT๙" w:hAnsi="TH SarabunIT๙" w:cs="TH SarabunIT๙" w:hint="cs"/>
          <w:cs/>
        </w:rPr>
        <w:t xml:space="preserve">       </w:t>
      </w:r>
      <w:r w:rsidR="0041484D" w:rsidRPr="007B5106">
        <w:rPr>
          <w:rFonts w:ascii="TH SarabunIT๙" w:hAnsi="TH SarabunIT๙" w:cs="TH SarabunIT๙"/>
          <w:cs/>
        </w:rPr>
        <w:t xml:space="preserve"> การตรวจในขั้นนี้ใช้สำหรับการเฝ้าระวังการแพร่ระบาดของยาเสพติดในกลุ่มเป้าหมาย</w:t>
      </w:r>
      <w:r w:rsidR="00593E29">
        <w:rPr>
          <w:rFonts w:ascii="TH SarabunIT๙" w:hAnsi="TH SarabunIT๙" w:cs="TH SarabunIT๙" w:hint="cs"/>
          <w:cs/>
        </w:rPr>
        <w:t xml:space="preserve"> </w:t>
      </w:r>
      <w:r w:rsidR="0041484D" w:rsidRPr="007B5106">
        <w:rPr>
          <w:rFonts w:ascii="TH SarabunIT๙" w:hAnsi="TH SarabunIT๙" w:cs="TH SarabunIT๙"/>
          <w:cs/>
        </w:rPr>
        <w:t>ไม่ควรนำไปใช้ในการดำเนินคดีกับผู้กระทำผิด หรือเพื่อการตัดสิทธิประโยชน์ของผู้อื่น</w:t>
      </w:r>
    </w:p>
    <w:p w:rsidR="0041484D" w:rsidRPr="007B5106" w:rsidRDefault="0041484D" w:rsidP="00EE30D3">
      <w:pPr>
        <w:tabs>
          <w:tab w:val="left" w:pos="1560"/>
        </w:tabs>
        <w:spacing w:after="0" w:line="240" w:lineRule="auto"/>
        <w:ind w:right="-330"/>
        <w:jc w:val="both"/>
        <w:rPr>
          <w:rFonts w:ascii="TH SarabunIT๙" w:hAnsi="TH SarabunIT๙" w:cs="TH SarabunIT๙"/>
          <w:sz w:val="16"/>
          <w:szCs w:val="16"/>
          <w:cs/>
        </w:rPr>
      </w:pPr>
    </w:p>
    <w:p w:rsidR="0041484D" w:rsidRPr="007B5106" w:rsidRDefault="0041484D" w:rsidP="00EE30D3">
      <w:pPr>
        <w:tabs>
          <w:tab w:val="left" w:pos="1560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b/>
          <w:bCs/>
        </w:rPr>
      </w:pPr>
      <w:r w:rsidRPr="007B5106">
        <w:rPr>
          <w:rFonts w:ascii="TH SarabunIT๙" w:hAnsi="TH SarabunIT๙" w:cs="TH SarabunIT๙"/>
          <w:b/>
          <w:bCs/>
          <w:cs/>
        </w:rPr>
        <w:t>2.  การตรวจสารเสพติดขั้นยืนยันผล</w:t>
      </w:r>
    </w:p>
    <w:p w:rsidR="0041484D" w:rsidRPr="007B5106" w:rsidRDefault="00DC2EFC" w:rsidP="00764C89">
      <w:pPr>
        <w:tabs>
          <w:tab w:val="left" w:pos="993"/>
          <w:tab w:val="left" w:pos="1560"/>
        </w:tabs>
        <w:spacing w:after="0" w:line="240" w:lineRule="auto"/>
        <w:ind w:right="-330" w:firstLine="34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 xml:space="preserve">        </w:t>
      </w:r>
      <w:r w:rsidR="00764C89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/>
          <w:cs/>
        </w:rPr>
        <w:t xml:space="preserve"> </w:t>
      </w:r>
      <w:r w:rsidR="0041484D" w:rsidRPr="007B5106">
        <w:rPr>
          <w:rFonts w:ascii="TH SarabunIT๙" w:hAnsi="TH SarabunIT๙" w:cs="TH SarabunIT๙"/>
          <w:cs/>
        </w:rPr>
        <w:t>เป็นการนำตัวอย่างปัสสาวะที่ให้ผลบวกในขั้นตอนการตรวจเบื้องต้น มาตรวจยืนยันอีกครั้ง             ในห้องปฏิบัติการ ว่ามีสารเสพติดอยู่จริงหรือไม่ โดยทำการแยกสารออกจากตัวอย่างปัสสาวะ แล้วนำสารสกัดนั้นไปตรวจอย่างละเอียดด้วยวิธีการทางเทคนิคอีกครั้ง การตรวจในขั้นยืนยันผลนี้  สามารถนำผลการตรวจไปใช้</w:t>
      </w:r>
      <w:r w:rsidR="00142533" w:rsidRPr="007B5106">
        <w:rPr>
          <w:rFonts w:ascii="TH SarabunIT๙" w:hAnsi="TH SarabunIT๙" w:cs="TH SarabunIT๙"/>
          <w:cs/>
        </w:rPr>
        <w:t xml:space="preserve">             </w:t>
      </w:r>
      <w:r w:rsidR="0041484D" w:rsidRPr="007B5106">
        <w:rPr>
          <w:rFonts w:ascii="TH SarabunIT๙" w:hAnsi="TH SarabunIT๙" w:cs="TH SarabunIT๙"/>
          <w:cs/>
        </w:rPr>
        <w:t>เพื่อการบำบั</w:t>
      </w:r>
      <w:r w:rsidR="00142533" w:rsidRPr="007B5106">
        <w:rPr>
          <w:rFonts w:ascii="TH SarabunIT๙" w:hAnsi="TH SarabunIT๙" w:cs="TH SarabunIT๙"/>
          <w:cs/>
        </w:rPr>
        <w:t>ดรักษาและการเฝ้าระวัง</w:t>
      </w:r>
      <w:r w:rsidR="0041484D" w:rsidRPr="007B5106">
        <w:rPr>
          <w:rFonts w:ascii="TH SarabunIT๙" w:hAnsi="TH SarabunIT๙" w:cs="TH SarabunIT๙"/>
          <w:cs/>
        </w:rPr>
        <w:t>ผู้เสพยาเสพติด  รวมทั้งยังนำผลการตรวจไปประกอบการดำเนินคดี และเป็นข้อมูลในการป้องกันและปราบปรามการใช้ยาเสพติด</w:t>
      </w:r>
    </w:p>
    <w:p w:rsidR="005E3ABF" w:rsidRPr="007B5106" w:rsidRDefault="005E3ABF" w:rsidP="00EE30D3">
      <w:pPr>
        <w:ind w:right="-330"/>
        <w:jc w:val="thaiDistribute"/>
        <w:rPr>
          <w:rFonts w:ascii="TH SarabunIT๙" w:eastAsiaTheme="minorEastAsia" w:hAnsi="TH SarabunIT๙" w:cs="TH SarabunIT๙"/>
          <w:b/>
          <w:bCs/>
        </w:rPr>
      </w:pPr>
    </w:p>
    <w:p w:rsidR="005E3ABF" w:rsidRPr="007B5106" w:rsidRDefault="005E3ABF" w:rsidP="00EE30D3">
      <w:pPr>
        <w:ind w:right="-330"/>
        <w:jc w:val="thaiDistribute"/>
        <w:rPr>
          <w:rFonts w:ascii="TH SarabunIT๙" w:eastAsiaTheme="minorEastAsia" w:hAnsi="TH SarabunIT๙" w:cs="TH SarabunIT๙"/>
          <w:b/>
          <w:bCs/>
        </w:rPr>
      </w:pPr>
      <w:r w:rsidRPr="007B5106">
        <w:rPr>
          <w:rFonts w:ascii="TH SarabunIT๙" w:eastAsiaTheme="minorEastAsia" w:hAnsi="TH SarabunIT๙" w:cs="TH SarabunIT๙"/>
          <w:b/>
          <w:bCs/>
          <w:cs/>
        </w:rPr>
        <w:t>สาร</w:t>
      </w:r>
      <w:proofErr w:type="spellStart"/>
      <w:r w:rsidRPr="007B5106">
        <w:rPr>
          <w:rFonts w:ascii="TH SarabunIT๙" w:eastAsiaTheme="minorEastAsia" w:hAnsi="TH SarabunIT๙" w:cs="TH SarabunIT๙"/>
          <w:b/>
          <w:bCs/>
          <w:cs/>
        </w:rPr>
        <w:t>ชีว</w:t>
      </w:r>
      <w:proofErr w:type="spellEnd"/>
      <w:r w:rsidRPr="007B5106">
        <w:rPr>
          <w:rFonts w:ascii="TH SarabunIT๙" w:eastAsiaTheme="minorEastAsia" w:hAnsi="TH SarabunIT๙" w:cs="TH SarabunIT๙"/>
          <w:b/>
          <w:bCs/>
          <w:cs/>
        </w:rPr>
        <w:t>วัตถุที่ใช้ตรวจหาสารเสพติด</w:t>
      </w:r>
    </w:p>
    <w:p w:rsidR="005E3ABF" w:rsidRDefault="005E3ABF" w:rsidP="00EE30D3">
      <w:pPr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b/>
          <w:bCs/>
          <w:cs/>
        </w:rPr>
        <w:tab/>
      </w:r>
      <w:r w:rsidR="00764C89">
        <w:rPr>
          <w:rFonts w:ascii="TH SarabunIT๙" w:eastAsiaTheme="minorEastAsia" w:hAnsi="TH SarabunIT๙" w:cs="TH SarabunIT๙" w:hint="cs"/>
          <w:cs/>
        </w:rPr>
        <w:t xml:space="preserve">    </w:t>
      </w:r>
      <w:r w:rsidRPr="007B5106">
        <w:rPr>
          <w:rFonts w:ascii="TH SarabunIT๙" w:eastAsiaTheme="minorEastAsia" w:hAnsi="TH SarabunIT๙" w:cs="TH SarabunIT๙"/>
          <w:cs/>
        </w:rPr>
        <w:t>การหาสารเสพติด สามารถตรวจได้ในสาร</w:t>
      </w:r>
      <w:proofErr w:type="spellStart"/>
      <w:r w:rsidRPr="007B5106">
        <w:rPr>
          <w:rFonts w:ascii="TH SarabunIT๙" w:eastAsiaTheme="minorEastAsia" w:hAnsi="TH SarabunIT๙" w:cs="TH SarabunIT๙"/>
          <w:cs/>
        </w:rPr>
        <w:t>ชีว</w:t>
      </w:r>
      <w:proofErr w:type="spellEnd"/>
      <w:r w:rsidRPr="007B5106">
        <w:rPr>
          <w:rFonts w:ascii="TH SarabunIT๙" w:eastAsiaTheme="minorEastAsia" w:hAnsi="TH SarabunIT๙" w:cs="TH SarabunIT๙"/>
          <w:cs/>
        </w:rPr>
        <w:t>วัตถุหลายชนิด เช่น ปัสสาวะ เหงื่อ น้ำลาย เลือด เส้นผม และเล็บ ปัจจุบันมีชุดทดสอบที่สามารถใช้ตรวจสารเสพติดในตัวอย่างปัสสาวะ เหงื่อ เลือด และน้ำลาย ซึ่งการเลือกชนิดของตัวอย่าง</w:t>
      </w:r>
      <w:proofErr w:type="spellStart"/>
      <w:r w:rsidRPr="007B5106">
        <w:rPr>
          <w:rFonts w:ascii="TH SarabunIT๙" w:eastAsiaTheme="minorEastAsia" w:hAnsi="TH SarabunIT๙" w:cs="TH SarabunIT๙"/>
          <w:cs/>
        </w:rPr>
        <w:t>ชีว</w:t>
      </w:r>
      <w:proofErr w:type="spellEnd"/>
      <w:r w:rsidRPr="007B5106">
        <w:rPr>
          <w:rFonts w:ascii="TH SarabunIT๙" w:eastAsiaTheme="minorEastAsia" w:hAnsi="TH SarabunIT๙" w:cs="TH SarabunIT๙"/>
          <w:cs/>
        </w:rPr>
        <w:t>วัตถุ จะต้องพิจารณาควบคู่กับวัตถุประสงค์ของการตรวจ ปริมาณสารเสพติดในวัตถุนั้นๆ ความยากง่ายในการเก็บตัวอย่าง การเก็บรักษาตัวอย่าง การนำส่งตัวอย่าง และความพร้อมของห้องปฏิบัติการ</w:t>
      </w:r>
      <w:r w:rsidR="00764C89">
        <w:rPr>
          <w:rFonts w:ascii="TH SarabunIT๙" w:eastAsiaTheme="minorEastAsia" w:hAnsi="TH SarabunIT๙" w:cs="TH SarabunIT๙" w:hint="cs"/>
          <w:cs/>
        </w:rPr>
        <w:t xml:space="preserve">          </w:t>
      </w:r>
      <w:r w:rsidRPr="007B5106">
        <w:rPr>
          <w:rFonts w:ascii="TH SarabunIT๙" w:eastAsiaTheme="minorEastAsia" w:hAnsi="TH SarabunIT๙" w:cs="TH SarabunIT๙"/>
          <w:cs/>
        </w:rPr>
        <w:t>ในการตรวจยืนยันผล</w:t>
      </w:r>
    </w:p>
    <w:p w:rsidR="00DC2EFC" w:rsidRDefault="00DC2EFC" w:rsidP="00EE30D3">
      <w:pPr>
        <w:ind w:right="-330"/>
        <w:jc w:val="thaiDistribute"/>
        <w:rPr>
          <w:rFonts w:ascii="TH SarabunIT๙" w:eastAsiaTheme="minorEastAsia" w:hAnsi="TH SarabunIT๙" w:cs="TH SarabunIT๙"/>
        </w:rPr>
      </w:pPr>
    </w:p>
    <w:p w:rsidR="00F032BE" w:rsidRDefault="00F032BE" w:rsidP="00EE30D3">
      <w:pPr>
        <w:ind w:right="-330"/>
        <w:jc w:val="thaiDistribute"/>
        <w:rPr>
          <w:rFonts w:ascii="TH SarabunIT๙" w:eastAsiaTheme="minorEastAsia" w:hAnsi="TH SarabunIT๙" w:cs="TH SarabunIT๙"/>
          <w:b/>
          <w:bCs/>
        </w:rPr>
      </w:pPr>
    </w:p>
    <w:p w:rsidR="005E3ABF" w:rsidRPr="007B5106" w:rsidRDefault="005E3ABF" w:rsidP="00EE30D3">
      <w:pPr>
        <w:ind w:right="-330"/>
        <w:jc w:val="thaiDistribute"/>
        <w:rPr>
          <w:rFonts w:ascii="TH SarabunIT๙" w:eastAsiaTheme="minorEastAsia" w:hAnsi="TH SarabunIT๙" w:cs="TH SarabunIT๙"/>
          <w:b/>
          <w:bCs/>
        </w:rPr>
      </w:pPr>
      <w:r w:rsidRPr="007B5106">
        <w:rPr>
          <w:rFonts w:ascii="TH SarabunIT๙" w:eastAsiaTheme="minorEastAsia" w:hAnsi="TH SarabunIT๙" w:cs="TH SarabunIT๙"/>
          <w:b/>
          <w:bCs/>
          <w:cs/>
        </w:rPr>
        <w:t>ปัสสาวะ</w:t>
      </w:r>
    </w:p>
    <w:p w:rsidR="005E3ABF" w:rsidRPr="007B5106" w:rsidRDefault="005E3ABF" w:rsidP="00EE30D3">
      <w:pPr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cs/>
        </w:rPr>
        <w:tab/>
        <w:t>สาร</w:t>
      </w:r>
      <w:proofErr w:type="spellStart"/>
      <w:r w:rsidRPr="007B5106">
        <w:rPr>
          <w:rFonts w:ascii="TH SarabunIT๙" w:eastAsiaTheme="minorEastAsia" w:hAnsi="TH SarabunIT๙" w:cs="TH SarabunIT๙"/>
          <w:cs/>
        </w:rPr>
        <w:t>ชีว</w:t>
      </w:r>
      <w:proofErr w:type="spellEnd"/>
      <w:r w:rsidRPr="007B5106">
        <w:rPr>
          <w:rFonts w:ascii="TH SarabunIT๙" w:eastAsiaTheme="minorEastAsia" w:hAnsi="TH SarabunIT๙" w:cs="TH SarabunIT๙"/>
          <w:cs/>
        </w:rPr>
        <w:t>วัตถุที่นิยมใช้ในการตรวจหาสารเสพติด และใช้กันอย่างแพร่หลาย คือ ปัสสาวะ และผลการตรวจปัสสาวะเป็นที่ยอมรับในชั้นศาลในระดับสากล</w:t>
      </w:r>
    </w:p>
    <w:p w:rsidR="005E3ABF" w:rsidRPr="007B5106" w:rsidRDefault="005E3ABF" w:rsidP="00EE30D3">
      <w:pPr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cs/>
        </w:rPr>
        <w:tab/>
        <w:t>ข้อดีของการใช้ตัวอย่างปัสสาวะ คือเป็นตัวอย่างที่สามารถเก็บได้ง่ายเมื่อเทียบกับสาร</w:t>
      </w:r>
      <w:proofErr w:type="spellStart"/>
      <w:r w:rsidRPr="007B5106">
        <w:rPr>
          <w:rFonts w:ascii="TH SarabunIT๙" w:eastAsiaTheme="minorEastAsia" w:hAnsi="TH SarabunIT๙" w:cs="TH SarabunIT๙"/>
          <w:cs/>
        </w:rPr>
        <w:t>ชีว</w:t>
      </w:r>
      <w:proofErr w:type="spellEnd"/>
      <w:r w:rsidRPr="007B5106">
        <w:rPr>
          <w:rFonts w:ascii="TH SarabunIT๙" w:eastAsiaTheme="minorEastAsia" w:hAnsi="TH SarabunIT๙" w:cs="TH SarabunIT๙"/>
          <w:cs/>
        </w:rPr>
        <w:t>วัตถุอื่นๆ ปัสสาวะมีความคงตัวสูง สามารถเก็บตัวอย่างได้ในปริมาณมากๆได้ ทำให้มีตัวอย่างเพียงพอในการตรวจ และระยะเวลาที</w:t>
      </w:r>
      <w:r w:rsidR="009D0E4F">
        <w:rPr>
          <w:rFonts w:ascii="TH SarabunIT๙" w:eastAsiaTheme="minorEastAsia" w:hAnsi="TH SarabunIT๙" w:cs="TH SarabunIT๙"/>
          <w:cs/>
        </w:rPr>
        <w:t>่สามารถตรวจพบสารเสพติดในปัสสาวะ</w:t>
      </w:r>
      <w:r w:rsidRPr="007B5106">
        <w:rPr>
          <w:rFonts w:ascii="TH SarabunIT๙" w:eastAsiaTheme="minorEastAsia" w:hAnsi="TH SarabunIT๙" w:cs="TH SarabunIT๙"/>
          <w:cs/>
        </w:rPr>
        <w:t>ค่อนข้างนานหลายวัน</w:t>
      </w:r>
    </w:p>
    <w:p w:rsidR="005E3ABF" w:rsidRPr="007B5106" w:rsidRDefault="005E3ABF" w:rsidP="00EE30D3">
      <w:pPr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cs/>
        </w:rPr>
        <w:tab/>
        <w:t>แต่อย่างไรก็ตาม การใช้ตัวอย่างปัสสาวะมีข้อเสียหลายประการ เช่น</w:t>
      </w:r>
      <w:r w:rsidR="002C5B7C">
        <w:rPr>
          <w:rFonts w:ascii="TH SarabunIT๙" w:eastAsiaTheme="minorEastAsia" w:hAnsi="TH SarabunIT๙" w:cs="TH SarabunIT๙" w:hint="cs"/>
          <w:cs/>
        </w:rPr>
        <w:t xml:space="preserve"> </w:t>
      </w:r>
      <w:r w:rsidRPr="007B5106">
        <w:rPr>
          <w:rFonts w:ascii="TH SarabunIT๙" w:eastAsiaTheme="minorEastAsia" w:hAnsi="TH SarabunIT๙" w:cs="TH SarabunIT๙"/>
          <w:cs/>
        </w:rPr>
        <w:t>การสับเปลี่ยน หรือปลอมปนตัวอย่างสามารถทำได้ง่าย และรูปแบบของการขับสารเสพติด หรือเมตา</w:t>
      </w:r>
      <w:proofErr w:type="spellStart"/>
      <w:r w:rsidRPr="007B5106">
        <w:rPr>
          <w:rFonts w:ascii="TH SarabunIT๙" w:eastAsiaTheme="minorEastAsia" w:hAnsi="TH SarabunIT๙" w:cs="TH SarabunIT๙"/>
          <w:cs/>
        </w:rPr>
        <w:t>บอไลต์</w:t>
      </w:r>
      <w:proofErr w:type="spellEnd"/>
      <w:r w:rsidRPr="007B5106">
        <w:rPr>
          <w:rFonts w:ascii="TH SarabunIT๙" w:eastAsiaTheme="minorEastAsia" w:hAnsi="TH SarabunIT๙" w:cs="TH SarabunIT๙"/>
          <w:cs/>
        </w:rPr>
        <w:t>ของสารเสพติดทางปัสสาวะ ยังขึ้นกับความเป็นกรด หรือด่างของปัสสาวะ</w:t>
      </w:r>
    </w:p>
    <w:p w:rsidR="005E3ABF" w:rsidRPr="007B5106" w:rsidRDefault="005E3ABF" w:rsidP="00EE30D3">
      <w:pPr>
        <w:ind w:right="-330"/>
        <w:jc w:val="thaiDistribute"/>
        <w:rPr>
          <w:rFonts w:ascii="TH SarabunIT๙" w:eastAsiaTheme="minorEastAsia" w:hAnsi="TH SarabunIT๙" w:cs="TH SarabunIT๙"/>
          <w:b/>
          <w:bCs/>
          <w:cs/>
        </w:rPr>
      </w:pPr>
      <w:r w:rsidRPr="007B5106">
        <w:rPr>
          <w:rFonts w:ascii="TH SarabunIT๙" w:eastAsiaTheme="minorEastAsia" w:hAnsi="TH SarabunIT๙" w:cs="TH SarabunIT๙"/>
          <w:b/>
          <w:bCs/>
          <w:cs/>
        </w:rPr>
        <w:t>ตาราง</w:t>
      </w:r>
      <w:r w:rsidR="0041484D" w:rsidRPr="007B5106">
        <w:rPr>
          <w:rFonts w:ascii="TH SarabunIT๙" w:eastAsiaTheme="minorEastAsia" w:hAnsi="TH SarabunIT๙" w:cs="TH SarabunIT๙"/>
          <w:b/>
          <w:bCs/>
          <w:cs/>
        </w:rPr>
        <w:t xml:space="preserve"> </w:t>
      </w:r>
      <w:r w:rsidRPr="007B5106">
        <w:rPr>
          <w:rFonts w:ascii="TH SarabunIT๙" w:eastAsiaTheme="minorEastAsia" w:hAnsi="TH SarabunIT๙" w:cs="TH SarabunIT๙"/>
          <w:b/>
          <w:bCs/>
          <w:cs/>
        </w:rPr>
        <w:t xml:space="preserve"> ช่วงเวลาที่มีโอกาสพบสารเสพติดในปัสสาวะ*</w:t>
      </w:r>
    </w:p>
    <w:tbl>
      <w:tblPr>
        <w:tblStyle w:val="a3"/>
        <w:tblW w:w="9964" w:type="dxa"/>
        <w:tblLook w:val="04A0"/>
      </w:tblPr>
      <w:tblGrid>
        <w:gridCol w:w="2491"/>
        <w:gridCol w:w="2491"/>
        <w:gridCol w:w="2491"/>
        <w:gridCol w:w="2491"/>
      </w:tblGrid>
      <w:tr w:rsidR="005E3ABF" w:rsidRPr="007B5106" w:rsidTr="003A14B0">
        <w:trPr>
          <w:trHeight w:val="141"/>
        </w:trPr>
        <w:tc>
          <w:tcPr>
            <w:tcW w:w="2491" w:type="dxa"/>
            <w:shd w:val="clear" w:color="auto" w:fill="FFFFFF" w:themeFill="background1"/>
          </w:tcPr>
          <w:p w:rsidR="005E3ABF" w:rsidRPr="007B5106" w:rsidRDefault="005E3ABF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ชนิดของสารเสพติด</w:t>
            </w:r>
          </w:p>
        </w:tc>
        <w:tc>
          <w:tcPr>
            <w:tcW w:w="2491" w:type="dxa"/>
            <w:shd w:val="clear" w:color="auto" w:fill="FFFFFF" w:themeFill="background1"/>
          </w:tcPr>
          <w:p w:rsidR="005E3ABF" w:rsidRPr="007B5106" w:rsidRDefault="005E3ABF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ผู้ที่เสพไม่ประจำ</w:t>
            </w:r>
          </w:p>
        </w:tc>
        <w:tc>
          <w:tcPr>
            <w:tcW w:w="2491" w:type="dxa"/>
            <w:shd w:val="clear" w:color="auto" w:fill="FFFFFF" w:themeFill="background1"/>
          </w:tcPr>
          <w:p w:rsidR="005E3ABF" w:rsidRPr="007B5106" w:rsidRDefault="005E3ABF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ผู้ที่เสพประจำ</w:t>
            </w:r>
          </w:p>
        </w:tc>
        <w:tc>
          <w:tcPr>
            <w:tcW w:w="2491" w:type="dxa"/>
            <w:shd w:val="clear" w:color="auto" w:fill="FFFFFF" w:themeFill="background1"/>
          </w:tcPr>
          <w:p w:rsidR="005E3ABF" w:rsidRPr="007B5106" w:rsidRDefault="005E3ABF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ผู้ที่เสพเรื้อรัง</w:t>
            </w:r>
          </w:p>
        </w:tc>
      </w:tr>
      <w:tr w:rsidR="005E3ABF" w:rsidRPr="007B5106" w:rsidTr="003A14B0">
        <w:trPr>
          <w:trHeight w:val="137"/>
        </w:trPr>
        <w:tc>
          <w:tcPr>
            <w:tcW w:w="2491" w:type="dxa"/>
            <w:shd w:val="clear" w:color="auto" w:fill="FFFFFF" w:themeFill="background1"/>
          </w:tcPr>
          <w:p w:rsidR="005E3ABF" w:rsidRPr="007B5106" w:rsidRDefault="005E3ABF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proofErr w:type="spellStart"/>
            <w:r w:rsidRPr="007B5106">
              <w:rPr>
                <w:rFonts w:ascii="TH SarabunIT๙" w:eastAsiaTheme="minorEastAsia" w:hAnsi="TH SarabunIT๙" w:cs="TH SarabunIT๙"/>
                <w:cs/>
              </w:rPr>
              <w:t>แอมเฟ</w:t>
            </w:r>
            <w:proofErr w:type="spellEnd"/>
            <w:r w:rsidRPr="007B5106">
              <w:rPr>
                <w:rFonts w:ascii="TH SarabunIT๙" w:eastAsiaTheme="minorEastAsia" w:hAnsi="TH SarabunIT๙" w:cs="TH SarabunIT๙"/>
                <w:cs/>
              </w:rPr>
              <w:t>ตามีน</w:t>
            </w:r>
          </w:p>
        </w:tc>
        <w:tc>
          <w:tcPr>
            <w:tcW w:w="2491" w:type="dxa"/>
            <w:shd w:val="clear" w:color="auto" w:fill="FFFFFF" w:themeFill="background1"/>
          </w:tcPr>
          <w:p w:rsidR="005E3ABF" w:rsidRPr="007B5106" w:rsidRDefault="0023163E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1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>-</w:t>
            </w:r>
            <w:r w:rsidRPr="007B5106">
              <w:rPr>
                <w:rFonts w:ascii="TH SarabunIT๙" w:eastAsiaTheme="minorEastAsia" w:hAnsi="TH SarabunIT๙" w:cs="TH SarabunIT๙"/>
                <w:cs/>
              </w:rPr>
              <w:t>3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 xml:space="preserve"> วัน</w:t>
            </w:r>
          </w:p>
        </w:tc>
        <w:tc>
          <w:tcPr>
            <w:tcW w:w="2491" w:type="dxa"/>
            <w:shd w:val="clear" w:color="auto" w:fill="FFFFFF" w:themeFill="background1"/>
          </w:tcPr>
          <w:p w:rsidR="005E3ABF" w:rsidRPr="007B5106" w:rsidRDefault="0023163E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2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>-</w:t>
            </w:r>
            <w:r w:rsidRPr="007B5106">
              <w:rPr>
                <w:rFonts w:ascii="TH SarabunIT๙" w:eastAsiaTheme="minorEastAsia" w:hAnsi="TH SarabunIT๙" w:cs="TH SarabunIT๙"/>
                <w:cs/>
              </w:rPr>
              <w:t>6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 xml:space="preserve"> วัน</w:t>
            </w:r>
          </w:p>
        </w:tc>
        <w:tc>
          <w:tcPr>
            <w:tcW w:w="2491" w:type="dxa"/>
            <w:shd w:val="clear" w:color="auto" w:fill="FFFFFF" w:themeFill="background1"/>
          </w:tcPr>
          <w:p w:rsidR="005E3ABF" w:rsidRPr="007B5106" w:rsidRDefault="0023163E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2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>-</w:t>
            </w:r>
            <w:r w:rsidRPr="007B5106">
              <w:rPr>
                <w:rFonts w:ascii="TH SarabunIT๙" w:eastAsiaTheme="minorEastAsia" w:hAnsi="TH SarabunIT๙" w:cs="TH SarabunIT๙"/>
                <w:cs/>
              </w:rPr>
              <w:t>3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 xml:space="preserve"> สัปดาห์</w:t>
            </w:r>
          </w:p>
        </w:tc>
      </w:tr>
      <w:tr w:rsidR="005E3ABF" w:rsidRPr="007B5106" w:rsidTr="003A14B0">
        <w:trPr>
          <w:trHeight w:val="141"/>
        </w:trPr>
        <w:tc>
          <w:tcPr>
            <w:tcW w:w="2491" w:type="dxa"/>
            <w:shd w:val="clear" w:color="auto" w:fill="FFFFFF" w:themeFill="background1"/>
          </w:tcPr>
          <w:p w:rsidR="005E3ABF" w:rsidRPr="007B5106" w:rsidRDefault="005E3ABF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เมท</w:t>
            </w:r>
            <w:proofErr w:type="spellStart"/>
            <w:r w:rsidRPr="007B5106">
              <w:rPr>
                <w:rFonts w:ascii="TH SarabunIT๙" w:eastAsiaTheme="minorEastAsia" w:hAnsi="TH SarabunIT๙" w:cs="TH SarabunIT๙"/>
                <w:cs/>
              </w:rPr>
              <w:t>แอมเฟ</w:t>
            </w:r>
            <w:proofErr w:type="spellEnd"/>
            <w:r w:rsidRPr="007B5106">
              <w:rPr>
                <w:rFonts w:ascii="TH SarabunIT๙" w:eastAsiaTheme="minorEastAsia" w:hAnsi="TH SarabunIT๙" w:cs="TH SarabunIT๙"/>
                <w:cs/>
              </w:rPr>
              <w:t>ตามีน</w:t>
            </w:r>
          </w:p>
        </w:tc>
        <w:tc>
          <w:tcPr>
            <w:tcW w:w="2491" w:type="dxa"/>
            <w:shd w:val="clear" w:color="auto" w:fill="FFFFFF" w:themeFill="background1"/>
          </w:tcPr>
          <w:p w:rsidR="005E3ABF" w:rsidRPr="007B5106" w:rsidRDefault="0023163E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1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>-</w:t>
            </w:r>
            <w:r w:rsidRPr="007B5106">
              <w:rPr>
                <w:rFonts w:ascii="TH SarabunIT๙" w:eastAsiaTheme="minorEastAsia" w:hAnsi="TH SarabunIT๙" w:cs="TH SarabunIT๙"/>
                <w:cs/>
              </w:rPr>
              <w:t>3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 xml:space="preserve"> วัน</w:t>
            </w:r>
          </w:p>
        </w:tc>
        <w:tc>
          <w:tcPr>
            <w:tcW w:w="2491" w:type="dxa"/>
            <w:shd w:val="clear" w:color="auto" w:fill="FFFFFF" w:themeFill="background1"/>
          </w:tcPr>
          <w:p w:rsidR="005E3ABF" w:rsidRPr="007B5106" w:rsidRDefault="0023163E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2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>-</w:t>
            </w:r>
            <w:r w:rsidRPr="007B5106">
              <w:rPr>
                <w:rFonts w:ascii="TH SarabunIT๙" w:eastAsiaTheme="minorEastAsia" w:hAnsi="TH SarabunIT๙" w:cs="TH SarabunIT๙"/>
                <w:cs/>
              </w:rPr>
              <w:t>6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 xml:space="preserve"> วัน</w:t>
            </w:r>
          </w:p>
        </w:tc>
        <w:tc>
          <w:tcPr>
            <w:tcW w:w="2491" w:type="dxa"/>
            <w:shd w:val="clear" w:color="auto" w:fill="FFFFFF" w:themeFill="background1"/>
          </w:tcPr>
          <w:p w:rsidR="005E3ABF" w:rsidRPr="007B5106" w:rsidRDefault="0023163E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2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>-</w:t>
            </w:r>
            <w:r w:rsidRPr="007B5106">
              <w:rPr>
                <w:rFonts w:ascii="TH SarabunIT๙" w:eastAsiaTheme="minorEastAsia" w:hAnsi="TH SarabunIT๙" w:cs="TH SarabunIT๙"/>
                <w:cs/>
              </w:rPr>
              <w:t>3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 xml:space="preserve"> สัปดาห์</w:t>
            </w:r>
          </w:p>
        </w:tc>
      </w:tr>
      <w:tr w:rsidR="005E3ABF" w:rsidRPr="007B5106" w:rsidTr="003A14B0">
        <w:trPr>
          <w:trHeight w:val="141"/>
        </w:trPr>
        <w:tc>
          <w:tcPr>
            <w:tcW w:w="2491" w:type="dxa"/>
            <w:shd w:val="clear" w:color="auto" w:fill="FFFFFF" w:themeFill="background1"/>
          </w:tcPr>
          <w:p w:rsidR="005E3ABF" w:rsidRPr="007B5106" w:rsidRDefault="005E3ABF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ยาอี</w:t>
            </w:r>
          </w:p>
        </w:tc>
        <w:tc>
          <w:tcPr>
            <w:tcW w:w="2491" w:type="dxa"/>
            <w:shd w:val="clear" w:color="auto" w:fill="FFFFFF" w:themeFill="background1"/>
          </w:tcPr>
          <w:p w:rsidR="005E3ABF" w:rsidRPr="007B5106" w:rsidRDefault="0023163E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1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>-</w:t>
            </w:r>
            <w:r w:rsidRPr="007B5106">
              <w:rPr>
                <w:rFonts w:ascii="TH SarabunIT๙" w:eastAsiaTheme="minorEastAsia" w:hAnsi="TH SarabunIT๙" w:cs="TH SarabunIT๙"/>
                <w:cs/>
              </w:rPr>
              <w:t>3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 xml:space="preserve"> วัน</w:t>
            </w:r>
          </w:p>
        </w:tc>
        <w:tc>
          <w:tcPr>
            <w:tcW w:w="2491" w:type="dxa"/>
            <w:shd w:val="clear" w:color="auto" w:fill="FFFFFF" w:themeFill="background1"/>
          </w:tcPr>
          <w:p w:rsidR="005E3ABF" w:rsidRPr="007B5106" w:rsidRDefault="0023163E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2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>-</w:t>
            </w:r>
            <w:r w:rsidRPr="007B5106">
              <w:rPr>
                <w:rFonts w:ascii="TH SarabunIT๙" w:eastAsiaTheme="minorEastAsia" w:hAnsi="TH SarabunIT๙" w:cs="TH SarabunIT๙"/>
                <w:cs/>
              </w:rPr>
              <w:t>6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 xml:space="preserve"> วัน</w:t>
            </w:r>
          </w:p>
        </w:tc>
        <w:tc>
          <w:tcPr>
            <w:tcW w:w="2491" w:type="dxa"/>
            <w:shd w:val="clear" w:color="auto" w:fill="FFFFFF" w:themeFill="background1"/>
          </w:tcPr>
          <w:p w:rsidR="005E3ABF" w:rsidRPr="007B5106" w:rsidRDefault="0023163E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2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>-</w:t>
            </w:r>
            <w:r w:rsidRPr="007B5106">
              <w:rPr>
                <w:rFonts w:ascii="TH SarabunIT๙" w:eastAsiaTheme="minorEastAsia" w:hAnsi="TH SarabunIT๙" w:cs="TH SarabunIT๙"/>
                <w:cs/>
              </w:rPr>
              <w:t>3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 xml:space="preserve"> สัปดาห์</w:t>
            </w:r>
          </w:p>
        </w:tc>
      </w:tr>
      <w:tr w:rsidR="005E3ABF" w:rsidRPr="007B5106" w:rsidTr="003A14B0">
        <w:trPr>
          <w:trHeight w:val="137"/>
        </w:trPr>
        <w:tc>
          <w:tcPr>
            <w:tcW w:w="2491" w:type="dxa"/>
            <w:shd w:val="clear" w:color="auto" w:fill="FFFFFF" w:themeFill="background1"/>
          </w:tcPr>
          <w:p w:rsidR="005E3ABF" w:rsidRPr="007B5106" w:rsidRDefault="005E3ABF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กัญชา</w:t>
            </w:r>
          </w:p>
        </w:tc>
        <w:tc>
          <w:tcPr>
            <w:tcW w:w="2491" w:type="dxa"/>
            <w:shd w:val="clear" w:color="auto" w:fill="FFFFFF" w:themeFill="background1"/>
          </w:tcPr>
          <w:p w:rsidR="005E3ABF" w:rsidRPr="007B5106" w:rsidRDefault="0023163E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2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>-</w:t>
            </w:r>
            <w:r w:rsidRPr="007B5106">
              <w:rPr>
                <w:rFonts w:ascii="TH SarabunIT๙" w:eastAsiaTheme="minorEastAsia" w:hAnsi="TH SarabunIT๙" w:cs="TH SarabunIT๙"/>
                <w:cs/>
              </w:rPr>
              <w:t>5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 xml:space="preserve"> วัน</w:t>
            </w:r>
          </w:p>
        </w:tc>
        <w:tc>
          <w:tcPr>
            <w:tcW w:w="2491" w:type="dxa"/>
            <w:shd w:val="clear" w:color="auto" w:fill="FFFFFF" w:themeFill="background1"/>
          </w:tcPr>
          <w:p w:rsidR="005E3ABF" w:rsidRPr="007B5106" w:rsidRDefault="0023163E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4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>-</w:t>
            </w:r>
            <w:r w:rsidRPr="007B5106">
              <w:rPr>
                <w:rFonts w:ascii="TH SarabunIT๙" w:eastAsiaTheme="minorEastAsia" w:hAnsi="TH SarabunIT๙" w:cs="TH SarabunIT๙"/>
                <w:cs/>
              </w:rPr>
              <w:t>14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 xml:space="preserve"> วัน</w:t>
            </w:r>
          </w:p>
        </w:tc>
        <w:tc>
          <w:tcPr>
            <w:tcW w:w="2491" w:type="dxa"/>
            <w:shd w:val="clear" w:color="auto" w:fill="FFFFFF" w:themeFill="background1"/>
          </w:tcPr>
          <w:p w:rsidR="005E3ABF" w:rsidRPr="007B5106" w:rsidRDefault="005E3ABF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 xml:space="preserve">อาจนานถึง </w:t>
            </w:r>
          </w:p>
          <w:p w:rsidR="005E3ABF" w:rsidRPr="007B5106" w:rsidRDefault="0023163E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2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>-</w:t>
            </w:r>
            <w:r w:rsidRPr="007B5106">
              <w:rPr>
                <w:rFonts w:ascii="TH SarabunIT๙" w:eastAsiaTheme="minorEastAsia" w:hAnsi="TH SarabunIT๙" w:cs="TH SarabunIT๙"/>
                <w:cs/>
              </w:rPr>
              <w:t>3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 xml:space="preserve"> เดือน</w:t>
            </w:r>
          </w:p>
        </w:tc>
      </w:tr>
      <w:tr w:rsidR="005E3ABF" w:rsidRPr="007B5106" w:rsidTr="003A14B0">
        <w:trPr>
          <w:trHeight w:val="141"/>
        </w:trPr>
        <w:tc>
          <w:tcPr>
            <w:tcW w:w="2491" w:type="dxa"/>
            <w:shd w:val="clear" w:color="auto" w:fill="FFFFFF" w:themeFill="background1"/>
          </w:tcPr>
          <w:p w:rsidR="005E3ABF" w:rsidRPr="007B5106" w:rsidRDefault="005E3ABF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โคคา</w:t>
            </w:r>
            <w:proofErr w:type="spellStart"/>
            <w:r w:rsidRPr="007B5106">
              <w:rPr>
                <w:rFonts w:ascii="TH SarabunIT๙" w:eastAsiaTheme="minorEastAsia" w:hAnsi="TH SarabunIT๙" w:cs="TH SarabunIT๙"/>
                <w:cs/>
              </w:rPr>
              <w:t>อีน</w:t>
            </w:r>
            <w:proofErr w:type="spellEnd"/>
          </w:p>
        </w:tc>
        <w:tc>
          <w:tcPr>
            <w:tcW w:w="2491" w:type="dxa"/>
            <w:shd w:val="clear" w:color="auto" w:fill="FFFFFF" w:themeFill="background1"/>
          </w:tcPr>
          <w:p w:rsidR="005E3ABF" w:rsidRPr="007B5106" w:rsidRDefault="0023163E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12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>-</w:t>
            </w:r>
            <w:r w:rsidRPr="007B5106">
              <w:rPr>
                <w:rFonts w:ascii="TH SarabunIT๙" w:eastAsiaTheme="minorEastAsia" w:hAnsi="TH SarabunIT๙" w:cs="TH SarabunIT๙"/>
                <w:cs/>
              </w:rPr>
              <w:t>48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 xml:space="preserve"> ชั่วโมง</w:t>
            </w:r>
          </w:p>
        </w:tc>
        <w:tc>
          <w:tcPr>
            <w:tcW w:w="2491" w:type="dxa"/>
            <w:shd w:val="clear" w:color="auto" w:fill="FFFFFF" w:themeFill="background1"/>
          </w:tcPr>
          <w:p w:rsidR="005E3ABF" w:rsidRPr="007B5106" w:rsidRDefault="0023163E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1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>-</w:t>
            </w:r>
            <w:r w:rsidRPr="007B5106">
              <w:rPr>
                <w:rFonts w:ascii="TH SarabunIT๙" w:eastAsiaTheme="minorEastAsia" w:hAnsi="TH SarabunIT๙" w:cs="TH SarabunIT๙"/>
                <w:cs/>
              </w:rPr>
              <w:t>4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 xml:space="preserve"> วัน</w:t>
            </w:r>
          </w:p>
        </w:tc>
        <w:tc>
          <w:tcPr>
            <w:tcW w:w="2491" w:type="dxa"/>
            <w:shd w:val="clear" w:color="auto" w:fill="FFFFFF" w:themeFill="background1"/>
          </w:tcPr>
          <w:p w:rsidR="005E3ABF" w:rsidRPr="007B5106" w:rsidRDefault="005E3ABF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อาจนานถึง</w:t>
            </w:r>
          </w:p>
          <w:p w:rsidR="005E3ABF" w:rsidRPr="007B5106" w:rsidRDefault="0023163E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2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>-</w:t>
            </w:r>
            <w:r w:rsidRPr="007B5106">
              <w:rPr>
                <w:rFonts w:ascii="TH SarabunIT๙" w:eastAsiaTheme="minorEastAsia" w:hAnsi="TH SarabunIT๙" w:cs="TH SarabunIT๙"/>
                <w:cs/>
              </w:rPr>
              <w:t>3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 xml:space="preserve"> สัปดาห์</w:t>
            </w:r>
          </w:p>
        </w:tc>
      </w:tr>
      <w:tr w:rsidR="005E3ABF" w:rsidRPr="007B5106" w:rsidTr="003A14B0">
        <w:trPr>
          <w:trHeight w:val="141"/>
        </w:trPr>
        <w:tc>
          <w:tcPr>
            <w:tcW w:w="2491" w:type="dxa"/>
            <w:shd w:val="clear" w:color="auto" w:fill="FFFFFF" w:themeFill="background1"/>
          </w:tcPr>
          <w:p w:rsidR="005E3ABF" w:rsidRPr="007B5106" w:rsidRDefault="005E3ABF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มอร์ฟีน</w:t>
            </w:r>
          </w:p>
        </w:tc>
        <w:tc>
          <w:tcPr>
            <w:tcW w:w="2491" w:type="dxa"/>
            <w:shd w:val="clear" w:color="auto" w:fill="FFFFFF" w:themeFill="background1"/>
          </w:tcPr>
          <w:p w:rsidR="005E3ABF" w:rsidRPr="007B5106" w:rsidRDefault="0023163E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12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>-</w:t>
            </w:r>
            <w:r w:rsidRPr="007B5106">
              <w:rPr>
                <w:rFonts w:ascii="TH SarabunIT๙" w:eastAsiaTheme="minorEastAsia" w:hAnsi="TH SarabunIT๙" w:cs="TH SarabunIT๙"/>
                <w:cs/>
              </w:rPr>
              <w:t>48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 xml:space="preserve"> ชั่วโมง</w:t>
            </w:r>
          </w:p>
        </w:tc>
        <w:tc>
          <w:tcPr>
            <w:tcW w:w="2491" w:type="dxa"/>
            <w:shd w:val="clear" w:color="auto" w:fill="FFFFFF" w:themeFill="background1"/>
          </w:tcPr>
          <w:p w:rsidR="005E3ABF" w:rsidRPr="007B5106" w:rsidRDefault="0023163E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2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>-</w:t>
            </w:r>
            <w:r w:rsidRPr="007B5106">
              <w:rPr>
                <w:rFonts w:ascii="TH SarabunIT๙" w:eastAsiaTheme="minorEastAsia" w:hAnsi="TH SarabunIT๙" w:cs="TH SarabunIT๙"/>
                <w:cs/>
              </w:rPr>
              <w:t>6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 xml:space="preserve"> วัน</w:t>
            </w:r>
          </w:p>
        </w:tc>
        <w:tc>
          <w:tcPr>
            <w:tcW w:w="2491" w:type="dxa"/>
            <w:shd w:val="clear" w:color="auto" w:fill="FFFFFF" w:themeFill="background1"/>
          </w:tcPr>
          <w:p w:rsidR="005E3ABF" w:rsidRPr="007B5106" w:rsidRDefault="005E3ABF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อาจนานถึง</w:t>
            </w:r>
          </w:p>
          <w:p w:rsidR="005E3ABF" w:rsidRPr="007B5106" w:rsidRDefault="0023163E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2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>-</w:t>
            </w:r>
            <w:r w:rsidRPr="007B5106">
              <w:rPr>
                <w:rFonts w:ascii="TH SarabunIT๙" w:eastAsiaTheme="minorEastAsia" w:hAnsi="TH SarabunIT๙" w:cs="TH SarabunIT๙"/>
                <w:cs/>
              </w:rPr>
              <w:t>3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 xml:space="preserve"> สัปดาห์</w:t>
            </w:r>
          </w:p>
        </w:tc>
      </w:tr>
      <w:tr w:rsidR="005E3ABF" w:rsidRPr="007B5106" w:rsidTr="008E17C5">
        <w:trPr>
          <w:trHeight w:val="137"/>
        </w:trPr>
        <w:tc>
          <w:tcPr>
            <w:tcW w:w="2491" w:type="dxa"/>
          </w:tcPr>
          <w:p w:rsidR="005E3ABF" w:rsidRPr="007B5106" w:rsidRDefault="005E3ABF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โคเด</w:t>
            </w:r>
            <w:proofErr w:type="spellStart"/>
            <w:r w:rsidRPr="007B5106">
              <w:rPr>
                <w:rFonts w:ascii="TH SarabunIT๙" w:eastAsiaTheme="minorEastAsia" w:hAnsi="TH SarabunIT๙" w:cs="TH SarabunIT๙"/>
                <w:cs/>
              </w:rPr>
              <w:t>อีน</w:t>
            </w:r>
            <w:proofErr w:type="spellEnd"/>
          </w:p>
        </w:tc>
        <w:tc>
          <w:tcPr>
            <w:tcW w:w="2491" w:type="dxa"/>
          </w:tcPr>
          <w:p w:rsidR="005E3ABF" w:rsidRPr="007B5106" w:rsidRDefault="0023163E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1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>-</w:t>
            </w:r>
            <w:r w:rsidRPr="007B5106">
              <w:rPr>
                <w:rFonts w:ascii="TH SarabunIT๙" w:eastAsiaTheme="minorEastAsia" w:hAnsi="TH SarabunIT๙" w:cs="TH SarabunIT๙"/>
                <w:cs/>
              </w:rPr>
              <w:t>3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 xml:space="preserve"> วัน</w:t>
            </w:r>
          </w:p>
        </w:tc>
        <w:tc>
          <w:tcPr>
            <w:tcW w:w="2491" w:type="dxa"/>
          </w:tcPr>
          <w:p w:rsidR="005E3ABF" w:rsidRPr="007B5106" w:rsidRDefault="0023163E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2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>-</w:t>
            </w:r>
            <w:r w:rsidRPr="007B5106">
              <w:rPr>
                <w:rFonts w:ascii="TH SarabunIT๙" w:eastAsiaTheme="minorEastAsia" w:hAnsi="TH SarabunIT๙" w:cs="TH SarabunIT๙"/>
                <w:cs/>
              </w:rPr>
              <w:t>5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 xml:space="preserve"> วัน</w:t>
            </w:r>
          </w:p>
        </w:tc>
        <w:tc>
          <w:tcPr>
            <w:tcW w:w="2491" w:type="dxa"/>
            <w:vMerge w:val="restart"/>
          </w:tcPr>
          <w:p w:rsidR="005E3ABF" w:rsidRPr="007B5106" w:rsidRDefault="005E3ABF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อาจนานถึง</w:t>
            </w:r>
          </w:p>
          <w:p w:rsidR="005E3ABF" w:rsidRPr="007B5106" w:rsidRDefault="0023163E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2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>-</w:t>
            </w:r>
            <w:r w:rsidRPr="007B5106">
              <w:rPr>
                <w:rFonts w:ascii="TH SarabunIT๙" w:eastAsiaTheme="minorEastAsia" w:hAnsi="TH SarabunIT๙" w:cs="TH SarabunIT๙"/>
                <w:cs/>
              </w:rPr>
              <w:t>3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 xml:space="preserve"> สัปดาห์</w:t>
            </w:r>
          </w:p>
          <w:p w:rsidR="005E3ABF" w:rsidRPr="007B5106" w:rsidRDefault="005E3ABF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 xml:space="preserve">อาจนานถึง </w:t>
            </w:r>
            <w:r w:rsidR="0023163E" w:rsidRPr="007B5106">
              <w:rPr>
                <w:rFonts w:ascii="TH SarabunIT๙" w:eastAsiaTheme="minorEastAsia" w:hAnsi="TH SarabunIT๙" w:cs="TH SarabunIT๙"/>
                <w:cs/>
              </w:rPr>
              <w:t>1</w:t>
            </w:r>
            <w:r w:rsidRPr="007B5106">
              <w:rPr>
                <w:rFonts w:ascii="TH SarabunIT๙" w:eastAsiaTheme="minorEastAsia" w:hAnsi="TH SarabunIT๙" w:cs="TH SarabunIT๙"/>
                <w:cs/>
              </w:rPr>
              <w:t xml:space="preserve"> เดือน</w:t>
            </w:r>
          </w:p>
        </w:tc>
      </w:tr>
      <w:tr w:rsidR="005E3ABF" w:rsidRPr="007B5106" w:rsidTr="008E17C5">
        <w:trPr>
          <w:trHeight w:val="43"/>
        </w:trPr>
        <w:tc>
          <w:tcPr>
            <w:tcW w:w="2491" w:type="dxa"/>
          </w:tcPr>
          <w:p w:rsidR="005E3ABF" w:rsidRPr="007B5106" w:rsidRDefault="005E3ABF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เบนโซไดอาซี</w:t>
            </w:r>
            <w:proofErr w:type="spellStart"/>
            <w:r w:rsidRPr="007B5106">
              <w:rPr>
                <w:rFonts w:ascii="TH SarabunIT๙" w:eastAsiaTheme="minorEastAsia" w:hAnsi="TH SarabunIT๙" w:cs="TH SarabunIT๙"/>
                <w:cs/>
              </w:rPr>
              <w:t>ปีนส์</w:t>
            </w:r>
            <w:proofErr w:type="spellEnd"/>
          </w:p>
        </w:tc>
        <w:tc>
          <w:tcPr>
            <w:tcW w:w="2491" w:type="dxa"/>
          </w:tcPr>
          <w:p w:rsidR="005E3ABF" w:rsidRPr="007B5106" w:rsidRDefault="0023163E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2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>-</w:t>
            </w:r>
            <w:r w:rsidRPr="007B5106">
              <w:rPr>
                <w:rFonts w:ascii="TH SarabunIT๙" w:eastAsiaTheme="minorEastAsia" w:hAnsi="TH SarabunIT๙" w:cs="TH SarabunIT๙"/>
                <w:cs/>
              </w:rPr>
              <w:t>5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 xml:space="preserve"> วัน</w:t>
            </w:r>
          </w:p>
        </w:tc>
        <w:tc>
          <w:tcPr>
            <w:tcW w:w="2491" w:type="dxa"/>
          </w:tcPr>
          <w:p w:rsidR="005E3ABF" w:rsidRPr="007B5106" w:rsidRDefault="0023163E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  <w:r w:rsidRPr="007B5106">
              <w:rPr>
                <w:rFonts w:ascii="TH SarabunIT๙" w:eastAsiaTheme="minorEastAsia" w:hAnsi="TH SarabunIT๙" w:cs="TH SarabunIT๙"/>
                <w:cs/>
              </w:rPr>
              <w:t>4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>-</w:t>
            </w:r>
            <w:r w:rsidRPr="007B5106">
              <w:rPr>
                <w:rFonts w:ascii="TH SarabunIT๙" w:eastAsiaTheme="minorEastAsia" w:hAnsi="TH SarabunIT๙" w:cs="TH SarabunIT๙"/>
                <w:cs/>
              </w:rPr>
              <w:t>14</w:t>
            </w:r>
            <w:r w:rsidR="005E3ABF" w:rsidRPr="007B5106">
              <w:rPr>
                <w:rFonts w:ascii="TH SarabunIT๙" w:eastAsiaTheme="minorEastAsia" w:hAnsi="TH SarabunIT๙" w:cs="TH SarabunIT๙"/>
                <w:cs/>
              </w:rPr>
              <w:t xml:space="preserve"> วัน</w:t>
            </w:r>
          </w:p>
        </w:tc>
        <w:tc>
          <w:tcPr>
            <w:tcW w:w="2491" w:type="dxa"/>
            <w:vMerge/>
          </w:tcPr>
          <w:p w:rsidR="005E3ABF" w:rsidRPr="007B5106" w:rsidRDefault="005E3ABF" w:rsidP="00EE30D3">
            <w:pPr>
              <w:ind w:right="-330"/>
              <w:jc w:val="center"/>
              <w:rPr>
                <w:rFonts w:ascii="TH SarabunIT๙" w:eastAsiaTheme="minorEastAsia" w:hAnsi="TH SarabunIT๙" w:cs="TH SarabunIT๙"/>
              </w:rPr>
            </w:pPr>
          </w:p>
        </w:tc>
      </w:tr>
    </w:tbl>
    <w:p w:rsidR="005E3ABF" w:rsidRPr="007B5106" w:rsidRDefault="005E3ABF" w:rsidP="00EE30D3">
      <w:pPr>
        <w:ind w:right="-330"/>
        <w:jc w:val="thaiDistribute"/>
        <w:rPr>
          <w:rFonts w:ascii="TH SarabunIT๙" w:eastAsiaTheme="minorEastAsia" w:hAnsi="TH SarabunIT๙" w:cs="TH SarabunIT๙"/>
          <w:sz w:val="24"/>
          <w:szCs w:val="24"/>
        </w:rPr>
      </w:pPr>
      <w:r w:rsidRPr="007B5106">
        <w:rPr>
          <w:rFonts w:ascii="TH SarabunIT๙" w:eastAsiaTheme="minorEastAsia" w:hAnsi="TH SarabunIT๙" w:cs="TH SarabunIT๙"/>
          <w:sz w:val="24"/>
          <w:szCs w:val="24"/>
          <w:u w:val="single"/>
          <w:cs/>
        </w:rPr>
        <w:t xml:space="preserve">*หมายเหตุ </w:t>
      </w:r>
      <w:r w:rsidRPr="007B5106">
        <w:rPr>
          <w:rFonts w:ascii="TH SarabunIT๙" w:eastAsiaTheme="minorEastAsia" w:hAnsi="TH SarabunIT๙" w:cs="TH SarabunIT๙"/>
          <w:sz w:val="24"/>
          <w:szCs w:val="24"/>
          <w:cs/>
        </w:rPr>
        <w:t xml:space="preserve"> ข้อมูลในตารางเป็นค่าอ้างอิงโดยประมาณ ทั้งนี้ระยะเวลาตรวจพบส</w:t>
      </w:r>
      <w:r w:rsidR="00DC2EFC">
        <w:rPr>
          <w:rFonts w:ascii="TH SarabunIT๙" w:eastAsiaTheme="minorEastAsia" w:hAnsi="TH SarabunIT๙" w:cs="TH SarabunIT๙" w:hint="cs"/>
          <w:sz w:val="24"/>
          <w:szCs w:val="24"/>
          <w:cs/>
        </w:rPr>
        <w:t>า</w:t>
      </w:r>
      <w:r w:rsidRPr="007B5106">
        <w:rPr>
          <w:rFonts w:ascii="TH SarabunIT๙" w:eastAsiaTheme="minorEastAsia" w:hAnsi="TH SarabunIT๙" w:cs="TH SarabunIT๙"/>
          <w:sz w:val="24"/>
          <w:szCs w:val="24"/>
          <w:cs/>
        </w:rPr>
        <w:t>รเสพติด ขึ้นอยู่กับเมตาบอลิ</w:t>
      </w:r>
      <w:proofErr w:type="spellStart"/>
      <w:r w:rsidRPr="007B5106">
        <w:rPr>
          <w:rFonts w:ascii="TH SarabunIT๙" w:eastAsiaTheme="minorEastAsia" w:hAnsi="TH SarabunIT๙" w:cs="TH SarabunIT๙"/>
          <w:sz w:val="24"/>
          <w:szCs w:val="24"/>
          <w:cs/>
        </w:rPr>
        <w:t>ซึ่ม</w:t>
      </w:r>
      <w:proofErr w:type="spellEnd"/>
      <w:r w:rsidRPr="007B5106">
        <w:rPr>
          <w:rFonts w:ascii="TH SarabunIT๙" w:eastAsiaTheme="minorEastAsia" w:hAnsi="TH SarabunIT๙" w:cs="TH SarabunIT๙"/>
          <w:sz w:val="24"/>
          <w:szCs w:val="24"/>
          <w:cs/>
        </w:rPr>
        <w:t xml:space="preserve"> และการขับสารออกจากร่างกาย</w:t>
      </w:r>
      <w:r w:rsidR="00A95014">
        <w:rPr>
          <w:rFonts w:ascii="TH SarabunIT๙" w:eastAsiaTheme="minorEastAsia" w:hAnsi="TH SarabunIT๙" w:cs="TH SarabunIT๙" w:hint="cs"/>
          <w:sz w:val="24"/>
          <w:szCs w:val="24"/>
          <w:cs/>
        </w:rPr>
        <w:t xml:space="preserve">              ของ</w:t>
      </w:r>
      <w:r w:rsidRPr="007B5106">
        <w:rPr>
          <w:rFonts w:ascii="TH SarabunIT๙" w:eastAsiaTheme="minorEastAsia" w:hAnsi="TH SarabunIT๙" w:cs="TH SarabunIT๙"/>
          <w:sz w:val="24"/>
          <w:szCs w:val="24"/>
          <w:cs/>
        </w:rPr>
        <w:t>แต่ละบุคคล*จาก</w:t>
      </w:r>
      <w:r w:rsidRPr="007B5106">
        <w:rPr>
          <w:rFonts w:ascii="TH SarabunIT๙" w:eastAsiaTheme="minorEastAsia" w:hAnsi="TH SarabunIT๙" w:cs="TH SarabunIT๙"/>
          <w:sz w:val="24"/>
          <w:szCs w:val="24"/>
        </w:rPr>
        <w:t xml:space="preserve">  United Nations International Drug Control </w:t>
      </w:r>
      <w:proofErr w:type="spellStart"/>
      <w:r w:rsidRPr="007B5106">
        <w:rPr>
          <w:rFonts w:ascii="TH SarabunIT๙" w:eastAsiaTheme="minorEastAsia" w:hAnsi="TH SarabunIT๙" w:cs="TH SarabunIT๙"/>
          <w:sz w:val="24"/>
          <w:szCs w:val="24"/>
        </w:rPr>
        <w:t>Programme</w:t>
      </w:r>
      <w:proofErr w:type="spellEnd"/>
      <w:r w:rsidRPr="007B5106">
        <w:rPr>
          <w:rFonts w:ascii="TH SarabunIT๙" w:eastAsiaTheme="minorEastAsia" w:hAnsi="TH SarabunIT๙" w:cs="TH SarabunIT๙"/>
          <w:sz w:val="24"/>
          <w:szCs w:val="24"/>
        </w:rPr>
        <w:t xml:space="preserve">. Rapid On-site Screening of Drug of Abuse. </w:t>
      </w:r>
      <w:proofErr w:type="spellStart"/>
      <w:r w:rsidRPr="007B5106">
        <w:rPr>
          <w:rFonts w:ascii="TH SarabunIT๙" w:eastAsiaTheme="minorEastAsia" w:hAnsi="TH SarabunIT๙" w:cs="TH SarabunIT๙"/>
          <w:sz w:val="24"/>
          <w:szCs w:val="24"/>
        </w:rPr>
        <w:t>Scietific</w:t>
      </w:r>
      <w:proofErr w:type="spellEnd"/>
      <w:r w:rsidRPr="007B5106">
        <w:rPr>
          <w:rFonts w:ascii="TH SarabunIT๙" w:eastAsiaTheme="minorEastAsia" w:hAnsi="TH SarabunIT๙" w:cs="TH SarabunIT๙"/>
          <w:sz w:val="24"/>
          <w:szCs w:val="24"/>
        </w:rPr>
        <w:t xml:space="preserve"> and Technical Notes SCTIC/</w:t>
      </w:r>
      <w:r w:rsidR="0023163E" w:rsidRPr="007B5106">
        <w:rPr>
          <w:rFonts w:ascii="TH SarabunIT๙" w:eastAsiaTheme="minorEastAsia" w:hAnsi="TH SarabunIT๙" w:cs="TH SarabunIT๙"/>
          <w:sz w:val="24"/>
          <w:szCs w:val="24"/>
          <w:cs/>
        </w:rPr>
        <w:t>18</w:t>
      </w:r>
      <w:r w:rsidRPr="007B5106">
        <w:rPr>
          <w:rFonts w:ascii="TH SarabunIT๙" w:eastAsiaTheme="minorEastAsia" w:hAnsi="TH SarabunIT๙" w:cs="TH SarabunIT๙"/>
          <w:sz w:val="24"/>
          <w:szCs w:val="24"/>
        </w:rPr>
        <w:t xml:space="preserve"> December </w:t>
      </w:r>
      <w:r w:rsidR="0023163E" w:rsidRPr="007B5106">
        <w:rPr>
          <w:rFonts w:ascii="TH SarabunIT๙" w:eastAsiaTheme="minorEastAsia" w:hAnsi="TH SarabunIT๙" w:cs="TH SarabunIT๙"/>
          <w:sz w:val="24"/>
          <w:szCs w:val="24"/>
          <w:cs/>
        </w:rPr>
        <w:t>2001</w:t>
      </w:r>
      <w:r w:rsidRPr="007B5106">
        <w:rPr>
          <w:rFonts w:ascii="TH SarabunIT๙" w:eastAsiaTheme="minorEastAsia" w:hAnsi="TH SarabunIT๙" w:cs="TH SarabunIT๙"/>
          <w:sz w:val="24"/>
          <w:szCs w:val="24"/>
        </w:rPr>
        <w:t>.</w:t>
      </w:r>
    </w:p>
    <w:p w:rsidR="00142533" w:rsidRPr="007B5106" w:rsidRDefault="00142533" w:rsidP="00EE30D3">
      <w:pPr>
        <w:ind w:right="-330"/>
        <w:jc w:val="thaiDistribute"/>
        <w:rPr>
          <w:rFonts w:ascii="TH SarabunIT๙" w:eastAsiaTheme="minorEastAsia" w:hAnsi="TH SarabunIT๙" w:cs="TH SarabunIT๙"/>
          <w:sz w:val="24"/>
          <w:szCs w:val="24"/>
        </w:rPr>
      </w:pPr>
    </w:p>
    <w:p w:rsidR="00142533" w:rsidRPr="007B5106" w:rsidRDefault="00142533" w:rsidP="00EE30D3">
      <w:pPr>
        <w:ind w:right="-330"/>
        <w:jc w:val="thaiDistribute"/>
        <w:rPr>
          <w:rFonts w:ascii="TH SarabunIT๙" w:eastAsiaTheme="minorEastAsia" w:hAnsi="TH SarabunIT๙" w:cs="TH SarabunIT๙"/>
          <w:sz w:val="24"/>
          <w:szCs w:val="24"/>
        </w:rPr>
      </w:pPr>
    </w:p>
    <w:p w:rsidR="00142533" w:rsidRPr="007B5106" w:rsidRDefault="00142533" w:rsidP="00EE30D3">
      <w:pPr>
        <w:ind w:right="-330"/>
        <w:jc w:val="thaiDistribute"/>
        <w:rPr>
          <w:rFonts w:ascii="TH SarabunIT๙" w:eastAsiaTheme="minorEastAsia" w:hAnsi="TH SarabunIT๙" w:cs="TH SarabunIT๙"/>
          <w:sz w:val="24"/>
          <w:szCs w:val="24"/>
        </w:rPr>
      </w:pPr>
    </w:p>
    <w:p w:rsidR="00142533" w:rsidRPr="007B5106" w:rsidRDefault="00142533" w:rsidP="00EE30D3">
      <w:pPr>
        <w:ind w:right="-330"/>
        <w:jc w:val="thaiDistribute"/>
        <w:rPr>
          <w:rFonts w:ascii="TH SarabunIT๙" w:eastAsiaTheme="minorEastAsia" w:hAnsi="TH SarabunIT๙" w:cs="TH SarabunIT๙"/>
          <w:sz w:val="24"/>
          <w:szCs w:val="24"/>
        </w:rPr>
      </w:pPr>
    </w:p>
    <w:p w:rsidR="00142533" w:rsidRPr="007B5106" w:rsidRDefault="00142533" w:rsidP="00EE30D3">
      <w:pPr>
        <w:ind w:right="-330"/>
        <w:jc w:val="thaiDistribute"/>
        <w:rPr>
          <w:rFonts w:ascii="TH SarabunIT๙" w:eastAsiaTheme="minorEastAsia" w:hAnsi="TH SarabunIT๙" w:cs="TH SarabunIT๙"/>
          <w:sz w:val="24"/>
          <w:szCs w:val="24"/>
        </w:rPr>
      </w:pPr>
    </w:p>
    <w:p w:rsidR="00142533" w:rsidRDefault="00142533" w:rsidP="00EE30D3">
      <w:pPr>
        <w:ind w:right="-330"/>
        <w:jc w:val="thaiDistribute"/>
        <w:rPr>
          <w:rFonts w:ascii="TH SarabunIT๙" w:eastAsiaTheme="minorEastAsia" w:hAnsi="TH SarabunIT๙" w:cs="TH SarabunIT๙"/>
          <w:sz w:val="24"/>
          <w:szCs w:val="24"/>
        </w:rPr>
      </w:pPr>
    </w:p>
    <w:p w:rsidR="00DC2EFC" w:rsidRPr="007B5106" w:rsidRDefault="00DC2EFC" w:rsidP="00DC2EFC">
      <w:pPr>
        <w:ind w:right="-330"/>
        <w:jc w:val="thaiDistribute"/>
        <w:rPr>
          <w:rFonts w:ascii="TH SarabunIT๙" w:eastAsiaTheme="minorEastAsia" w:hAnsi="TH SarabunIT๙" w:cs="TH SarabunIT๙"/>
          <w:b/>
          <w:bCs/>
          <w:sz w:val="40"/>
          <w:szCs w:val="40"/>
        </w:rPr>
      </w:pPr>
      <w:r w:rsidRPr="007B5106">
        <w:rPr>
          <w:rFonts w:ascii="TH SarabunIT๙" w:eastAsiaTheme="minorEastAsia" w:hAnsi="TH SarabunIT๙" w:cs="TH SarabunIT๙"/>
          <w:b/>
          <w:bCs/>
          <w:sz w:val="40"/>
          <w:szCs w:val="40"/>
          <w:cs/>
        </w:rPr>
        <w:lastRenderedPageBreak/>
        <w:t>บทที่ 3</w:t>
      </w:r>
    </w:p>
    <w:p w:rsidR="00DC2EFC" w:rsidRPr="007B5106" w:rsidRDefault="00DC2EFC" w:rsidP="00DC2EFC">
      <w:pPr>
        <w:ind w:right="-330"/>
        <w:jc w:val="thaiDistribute"/>
        <w:rPr>
          <w:rFonts w:ascii="TH SarabunIT๙" w:hAnsi="TH SarabunIT๙" w:cs="TH SarabunIT๙"/>
          <w:b/>
          <w:bCs/>
          <w:noProof/>
          <w:sz w:val="52"/>
          <w:szCs w:val="52"/>
        </w:rPr>
      </w:pPr>
      <w:r w:rsidRPr="007B5106">
        <w:rPr>
          <w:rFonts w:ascii="TH SarabunIT๙" w:eastAsiaTheme="minorEastAsia" w:hAnsi="TH SarabunIT๙" w:cs="TH SarabunIT๙"/>
          <w:b/>
          <w:bCs/>
          <w:sz w:val="40"/>
          <w:szCs w:val="40"/>
          <w:cs/>
        </w:rPr>
        <w:t>หลักเกณฑ์ วิธีการตรวจปัสสาวะหาสารเสพติด</w:t>
      </w:r>
      <w:r>
        <w:rPr>
          <w:rFonts w:ascii="TH SarabunIT๙" w:eastAsiaTheme="minorEastAsia" w:hAnsi="TH SarabunIT๙" w:cs="TH SarabunIT๙" w:hint="cs"/>
          <w:b/>
          <w:bCs/>
          <w:sz w:val="40"/>
          <w:szCs w:val="40"/>
          <w:cs/>
        </w:rPr>
        <w:t xml:space="preserve"> </w:t>
      </w:r>
    </w:p>
    <w:p w:rsidR="00314317" w:rsidRPr="007B5106" w:rsidRDefault="00314317" w:rsidP="00EE30D3">
      <w:pPr>
        <w:ind w:right="-330"/>
        <w:jc w:val="thaiDistribute"/>
        <w:rPr>
          <w:rFonts w:ascii="TH SarabunIT๙" w:eastAsiaTheme="minorEastAsia" w:hAnsi="TH SarabunIT๙" w:cs="TH SarabunIT๙"/>
          <w:b/>
          <w:bCs/>
        </w:rPr>
      </w:pPr>
      <w:r w:rsidRPr="007B5106">
        <w:rPr>
          <w:rFonts w:ascii="TH SarabunIT๙" w:eastAsiaTheme="minorEastAsia" w:hAnsi="TH SarabunIT๙" w:cs="TH SarabunIT๙"/>
          <w:b/>
          <w:bCs/>
          <w:cs/>
        </w:rPr>
        <w:t>การเตรียมบุคลากร</w:t>
      </w:r>
    </w:p>
    <w:p w:rsidR="00314317" w:rsidRPr="007B5106" w:rsidRDefault="00314317" w:rsidP="00EE30D3">
      <w:pPr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cs/>
        </w:rPr>
        <w:tab/>
        <w:t>•</w:t>
      </w:r>
      <w:r w:rsidR="00DC2EFC">
        <w:rPr>
          <w:rFonts w:ascii="TH SarabunIT๙" w:eastAsiaTheme="minorEastAsia" w:hAnsi="TH SarabunIT๙" w:cs="TH SarabunIT๙" w:hint="cs"/>
          <w:cs/>
        </w:rPr>
        <w:t xml:space="preserve">  </w:t>
      </w:r>
      <w:r w:rsidR="00A66106">
        <w:rPr>
          <w:rFonts w:ascii="TH SarabunIT๙" w:eastAsiaTheme="minorEastAsia" w:hAnsi="TH SarabunIT๙" w:cs="TH SarabunIT๙"/>
          <w:cs/>
        </w:rPr>
        <w:t>เตรียม</w:t>
      </w:r>
      <w:r w:rsidR="00A66106">
        <w:rPr>
          <w:rFonts w:ascii="TH SarabunIT๙" w:eastAsiaTheme="minorEastAsia" w:hAnsi="TH SarabunIT๙" w:cs="TH SarabunIT๙" w:hint="cs"/>
          <w:cs/>
        </w:rPr>
        <w:t xml:space="preserve"> </w:t>
      </w:r>
      <w:r w:rsidRPr="007B5106">
        <w:rPr>
          <w:rFonts w:ascii="TH SarabunIT๙" w:eastAsiaTheme="minorEastAsia" w:hAnsi="TH SarabunIT๙" w:cs="TH SarabunIT๙"/>
          <w:cs/>
        </w:rPr>
        <w:t>และอบรมเจ้าหน้าที่</w:t>
      </w:r>
    </w:p>
    <w:p w:rsidR="00FA3941" w:rsidRPr="007B5106" w:rsidRDefault="00314317" w:rsidP="00EE30D3">
      <w:pPr>
        <w:ind w:right="-330"/>
        <w:jc w:val="thaiDistribute"/>
        <w:rPr>
          <w:rFonts w:ascii="TH SarabunIT๙" w:eastAsiaTheme="minorEastAsia" w:hAnsi="TH SarabunIT๙" w:cs="TH SarabunIT๙"/>
          <w:b/>
          <w:bCs/>
        </w:rPr>
      </w:pPr>
      <w:r w:rsidRPr="007B5106">
        <w:rPr>
          <w:rFonts w:ascii="TH SarabunIT๙" w:eastAsiaTheme="minorEastAsia" w:hAnsi="TH SarabunIT๙" w:cs="TH SarabunIT๙"/>
          <w:cs/>
        </w:rPr>
        <w:tab/>
        <w:t>•</w:t>
      </w:r>
      <w:r w:rsidR="00DC2EFC">
        <w:rPr>
          <w:rFonts w:ascii="TH SarabunIT๙" w:eastAsiaTheme="minorEastAsia" w:hAnsi="TH SarabunIT๙" w:cs="TH SarabunIT๙" w:hint="cs"/>
          <w:cs/>
        </w:rPr>
        <w:t xml:space="preserve">  </w:t>
      </w:r>
      <w:r w:rsidRPr="007B5106">
        <w:rPr>
          <w:rFonts w:ascii="TH SarabunIT๙" w:eastAsiaTheme="minorEastAsia" w:hAnsi="TH SarabunIT๙" w:cs="TH SarabunIT๙"/>
          <w:cs/>
        </w:rPr>
        <w:t>ชี้แจงให้เข้าใจถึงความสำคัญของการเก็บตัวอย่างปัสสาวะและขั้นตอนการดำเนินงานที่ถูกต้อง</w:t>
      </w:r>
    </w:p>
    <w:p w:rsidR="00314317" w:rsidRPr="007B5106" w:rsidRDefault="00314317" w:rsidP="00EE30D3">
      <w:pPr>
        <w:ind w:right="-330"/>
        <w:jc w:val="thaiDistribute"/>
        <w:rPr>
          <w:rFonts w:ascii="TH SarabunIT๙" w:eastAsiaTheme="minorEastAsia" w:hAnsi="TH SarabunIT๙" w:cs="TH SarabunIT๙"/>
          <w:b/>
          <w:bCs/>
        </w:rPr>
      </w:pPr>
      <w:r w:rsidRPr="007B5106">
        <w:rPr>
          <w:rFonts w:ascii="TH SarabunIT๙" w:eastAsiaTheme="minorEastAsia" w:hAnsi="TH SarabunIT๙" w:cs="TH SarabunIT๙"/>
          <w:b/>
          <w:bCs/>
          <w:cs/>
        </w:rPr>
        <w:t>การเตรียมสถานที่</w:t>
      </w:r>
    </w:p>
    <w:p w:rsidR="00314317" w:rsidRPr="007B5106" w:rsidRDefault="00314317" w:rsidP="002335C5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cs/>
        </w:rPr>
        <w:t>จัดเตรียมห้องสุขา หรือสถานที่ซึ่งจัดไว้สำหรับถ่ายปัสสาวะ ดังนี้</w:t>
      </w:r>
    </w:p>
    <w:p w:rsidR="00314317" w:rsidRPr="007B5106" w:rsidRDefault="00314317" w:rsidP="002335C5">
      <w:pPr>
        <w:spacing w:after="0"/>
        <w:ind w:right="-330"/>
        <w:jc w:val="thaiDistribute"/>
        <w:rPr>
          <w:rFonts w:ascii="TH SarabunIT๙" w:eastAsiaTheme="minorEastAsia" w:hAnsi="TH SarabunIT๙" w:cs="TH SarabunIT๙"/>
          <w:cs/>
        </w:rPr>
      </w:pPr>
      <w:r w:rsidRPr="007B5106">
        <w:rPr>
          <w:rFonts w:ascii="TH SarabunIT๙" w:eastAsiaTheme="minorEastAsia" w:hAnsi="TH SarabunIT๙" w:cs="TH SarabunIT๙"/>
          <w:cs/>
        </w:rPr>
        <w:tab/>
        <w:t>•</w:t>
      </w:r>
      <w:r w:rsidR="00DC2EFC">
        <w:rPr>
          <w:rFonts w:ascii="TH SarabunIT๙" w:eastAsiaTheme="minorEastAsia" w:hAnsi="TH SarabunIT๙" w:cs="TH SarabunIT๙" w:hint="cs"/>
          <w:cs/>
        </w:rPr>
        <w:t xml:space="preserve">  </w:t>
      </w:r>
      <w:r w:rsidRPr="007B5106">
        <w:rPr>
          <w:rFonts w:ascii="TH SarabunIT๙" w:eastAsiaTheme="minorEastAsia" w:hAnsi="TH SarabunIT๙" w:cs="TH SarabunIT๙"/>
          <w:cs/>
        </w:rPr>
        <w:t>มีความสะอาด</w:t>
      </w:r>
      <w:r w:rsidR="00B069EC">
        <w:rPr>
          <w:rFonts w:ascii="TH SarabunIT๙" w:eastAsiaTheme="minorEastAsia" w:hAnsi="TH SarabunIT๙" w:cs="TH SarabunIT๙" w:hint="cs"/>
          <w:cs/>
        </w:rPr>
        <w:t xml:space="preserve"> </w:t>
      </w:r>
      <w:r w:rsidRPr="007B5106">
        <w:rPr>
          <w:rFonts w:ascii="TH SarabunIT๙" w:eastAsiaTheme="minorEastAsia" w:hAnsi="TH SarabunIT๙" w:cs="TH SarabunIT๙"/>
          <w:cs/>
        </w:rPr>
        <w:t>สะดวก</w:t>
      </w:r>
      <w:r w:rsidR="00B069EC">
        <w:rPr>
          <w:rFonts w:ascii="TH SarabunIT๙" w:eastAsiaTheme="minorEastAsia" w:hAnsi="TH SarabunIT๙" w:cs="TH SarabunIT๙"/>
        </w:rPr>
        <w:t xml:space="preserve"> </w:t>
      </w:r>
      <w:r w:rsidR="00B069EC">
        <w:rPr>
          <w:rFonts w:ascii="TH SarabunIT๙" w:eastAsiaTheme="minorEastAsia" w:hAnsi="TH SarabunIT๙" w:cs="TH SarabunIT๙" w:hint="cs"/>
          <w:cs/>
        </w:rPr>
        <w:t>และเหมาะสมกับการควบคุม</w:t>
      </w:r>
    </w:p>
    <w:p w:rsidR="00314317" w:rsidRPr="007B5106" w:rsidRDefault="00314317" w:rsidP="002335C5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cs/>
        </w:rPr>
        <w:tab/>
        <w:t>•</w:t>
      </w:r>
      <w:r w:rsidR="00DC2EFC">
        <w:rPr>
          <w:rFonts w:ascii="TH SarabunIT๙" w:eastAsiaTheme="minorEastAsia" w:hAnsi="TH SarabunIT๙" w:cs="TH SarabunIT๙" w:hint="cs"/>
          <w:cs/>
        </w:rPr>
        <w:t xml:space="preserve">  </w:t>
      </w:r>
      <w:r w:rsidR="00B069EC">
        <w:rPr>
          <w:rFonts w:ascii="TH SarabunIT๙" w:eastAsiaTheme="minorEastAsia" w:hAnsi="TH SarabunIT๙" w:cs="TH SarabunIT๙" w:hint="cs"/>
          <w:cs/>
        </w:rPr>
        <w:t>หากเป็น</w:t>
      </w:r>
      <w:r w:rsidRPr="007B5106">
        <w:rPr>
          <w:rFonts w:ascii="TH SarabunIT๙" w:eastAsiaTheme="minorEastAsia" w:hAnsi="TH SarabunIT๙" w:cs="TH SarabunIT๙"/>
          <w:cs/>
        </w:rPr>
        <w:t>ห้องสุขา</w:t>
      </w:r>
      <w:r w:rsidR="00B069EC">
        <w:rPr>
          <w:rFonts w:ascii="TH SarabunIT๙" w:eastAsiaTheme="minorEastAsia" w:hAnsi="TH SarabunIT๙" w:cs="TH SarabunIT๙" w:hint="cs"/>
          <w:cs/>
        </w:rPr>
        <w:t xml:space="preserve"> </w:t>
      </w:r>
      <w:r w:rsidRPr="007B5106">
        <w:rPr>
          <w:rFonts w:ascii="TH SarabunIT๙" w:eastAsiaTheme="minorEastAsia" w:hAnsi="TH SarabunIT๙" w:cs="TH SarabunIT๙"/>
          <w:cs/>
        </w:rPr>
        <w:t>ต้องไม่มีผงซักฟอก สบู่ น้ำยาขัดห้องน้ำ น้ำยาดับกลิ่น หรือสารอื่น</w:t>
      </w:r>
      <w:r w:rsidR="00B069EC">
        <w:rPr>
          <w:rFonts w:ascii="TH SarabunIT๙" w:eastAsiaTheme="minorEastAsia" w:hAnsi="TH SarabunIT๙" w:cs="TH SarabunIT๙" w:hint="cs"/>
          <w:cs/>
        </w:rPr>
        <w:t>ใ</w:t>
      </w:r>
      <w:r w:rsidRPr="007B5106">
        <w:rPr>
          <w:rFonts w:ascii="TH SarabunIT๙" w:eastAsiaTheme="minorEastAsia" w:hAnsi="TH SarabunIT๙" w:cs="TH SarabunIT๙"/>
          <w:cs/>
        </w:rPr>
        <w:t>ดวางอยู่</w:t>
      </w:r>
    </w:p>
    <w:p w:rsidR="00D21C33" w:rsidRDefault="00314317" w:rsidP="002335C5">
      <w:pPr>
        <w:spacing w:after="0"/>
        <w:ind w:right="-330"/>
        <w:jc w:val="thaiDistribute"/>
        <w:rPr>
          <w:rFonts w:ascii="TH SarabunIT๙" w:eastAsiaTheme="minorEastAsia" w:hAnsi="TH SarabunIT๙" w:cs="TH SarabunIT๙"/>
        </w:rPr>
      </w:pPr>
      <w:r w:rsidRPr="007B5106">
        <w:rPr>
          <w:rFonts w:ascii="TH SarabunIT๙" w:eastAsiaTheme="minorEastAsia" w:hAnsi="TH SarabunIT๙" w:cs="TH SarabunIT๙"/>
          <w:cs/>
        </w:rPr>
        <w:tab/>
        <w:t>•</w:t>
      </w:r>
      <w:r w:rsidR="00DC2EFC">
        <w:rPr>
          <w:rFonts w:ascii="TH SarabunIT๙" w:eastAsiaTheme="minorEastAsia" w:hAnsi="TH SarabunIT๙" w:cs="TH SarabunIT๙" w:hint="cs"/>
          <w:cs/>
        </w:rPr>
        <w:t xml:space="preserve">  </w:t>
      </w:r>
      <w:r w:rsidRPr="007B5106">
        <w:rPr>
          <w:rFonts w:ascii="TH SarabunIT๙" w:eastAsiaTheme="minorEastAsia" w:hAnsi="TH SarabunIT๙" w:cs="TH SarabunIT๙"/>
          <w:cs/>
        </w:rPr>
        <w:t>ปิดวาล์วก๊อกน้ำ อ่างล้างหน้า ถ้าจำเป็นต้องมีที่กักเก็บน้ำให้เติม</w:t>
      </w:r>
      <w:r w:rsidR="0029254F">
        <w:rPr>
          <w:rFonts w:ascii="TH SarabunIT๙" w:eastAsiaTheme="minorEastAsia" w:hAnsi="TH SarabunIT๙" w:cs="TH SarabunIT๙" w:hint="cs"/>
          <w:cs/>
        </w:rPr>
        <w:t>สาร</w:t>
      </w:r>
      <w:r w:rsidRPr="007B5106">
        <w:rPr>
          <w:rFonts w:ascii="TH SarabunIT๙" w:eastAsiaTheme="minorEastAsia" w:hAnsi="TH SarabunIT๙" w:cs="TH SarabunIT๙"/>
          <w:cs/>
        </w:rPr>
        <w:t>สีฟ้าลงไป</w:t>
      </w:r>
      <w:r w:rsidR="0029254F">
        <w:rPr>
          <w:rFonts w:ascii="TH SarabunIT๙" w:eastAsiaTheme="minorEastAsia" w:hAnsi="TH SarabunIT๙" w:cs="TH SarabunIT๙"/>
        </w:rPr>
        <w:t xml:space="preserve"> </w:t>
      </w:r>
      <w:r w:rsidR="0029254F">
        <w:rPr>
          <w:rFonts w:ascii="TH SarabunIT๙" w:eastAsiaTheme="minorEastAsia" w:hAnsi="TH SarabunIT๙" w:cs="TH SarabunIT๙" w:hint="cs"/>
          <w:cs/>
        </w:rPr>
        <w:t>เพื่อป้องกันการนำน้ำ</w:t>
      </w:r>
    </w:p>
    <w:p w:rsidR="00314317" w:rsidRPr="007B5106" w:rsidRDefault="00D21C33" w:rsidP="002335C5">
      <w:pPr>
        <w:spacing w:after="0"/>
        <w:ind w:right="-330"/>
        <w:jc w:val="thaiDistribute"/>
        <w:rPr>
          <w:rFonts w:ascii="TH SarabunIT๙" w:eastAsiaTheme="minorEastAsia" w:hAnsi="TH SarabunIT๙" w:cs="TH SarabunIT๙"/>
          <w:cs/>
        </w:rPr>
      </w:pPr>
      <w:r>
        <w:rPr>
          <w:rFonts w:ascii="TH SarabunIT๙" w:eastAsiaTheme="minorEastAsia" w:hAnsi="TH SarabunIT๙" w:cs="TH SarabunIT๙" w:hint="cs"/>
          <w:cs/>
        </w:rPr>
        <w:t xml:space="preserve">              ใส่กระบอก </w:t>
      </w:r>
      <w:r w:rsidR="0029254F">
        <w:rPr>
          <w:rFonts w:ascii="TH SarabunIT๙" w:eastAsiaTheme="minorEastAsia" w:hAnsi="TH SarabunIT๙" w:cs="TH SarabunIT๙" w:hint="cs"/>
          <w:cs/>
        </w:rPr>
        <w:t>แทนปัสสาวะ</w:t>
      </w:r>
    </w:p>
    <w:p w:rsidR="00FA3941" w:rsidRDefault="00314317" w:rsidP="002335C5">
      <w:pPr>
        <w:spacing w:after="0"/>
        <w:ind w:right="-330"/>
        <w:jc w:val="thaiDistribute"/>
        <w:rPr>
          <w:rFonts w:ascii="TH SarabunIT๙" w:hAnsi="TH SarabunIT๙" w:cs="TH SarabunIT๙"/>
          <w:b/>
          <w:bCs/>
          <w:cs/>
        </w:rPr>
      </w:pPr>
      <w:r w:rsidRPr="007B5106">
        <w:rPr>
          <w:rFonts w:ascii="TH SarabunIT๙" w:eastAsiaTheme="minorEastAsia" w:hAnsi="TH SarabunIT๙" w:cs="TH SarabunIT๙"/>
          <w:cs/>
        </w:rPr>
        <w:tab/>
        <w:t>•</w:t>
      </w:r>
      <w:r w:rsidR="00DC2EFC">
        <w:rPr>
          <w:rFonts w:ascii="TH SarabunIT๙" w:eastAsiaTheme="minorEastAsia" w:hAnsi="TH SarabunIT๙" w:cs="TH SarabunIT๙" w:hint="cs"/>
          <w:cs/>
        </w:rPr>
        <w:t xml:space="preserve">  </w:t>
      </w:r>
      <w:r w:rsidRPr="007B5106">
        <w:rPr>
          <w:rFonts w:ascii="TH SarabunIT๙" w:eastAsiaTheme="minorEastAsia" w:hAnsi="TH SarabunIT๙" w:cs="TH SarabunIT๙"/>
          <w:cs/>
        </w:rPr>
        <w:t>ถ้า</w:t>
      </w:r>
      <w:r w:rsidR="00B069EC">
        <w:rPr>
          <w:rFonts w:ascii="TH SarabunIT๙" w:eastAsiaTheme="minorEastAsia" w:hAnsi="TH SarabunIT๙" w:cs="TH SarabunIT๙" w:hint="cs"/>
          <w:cs/>
        </w:rPr>
        <w:t>ภายใน</w:t>
      </w:r>
      <w:r w:rsidRPr="007B5106">
        <w:rPr>
          <w:rFonts w:ascii="TH SarabunIT๙" w:eastAsiaTheme="minorEastAsia" w:hAnsi="TH SarabunIT๙" w:cs="TH SarabunIT๙"/>
          <w:cs/>
        </w:rPr>
        <w:t>ห้องน้ำเป็นชักโครกให้</w:t>
      </w:r>
      <w:r w:rsidR="00B069EC">
        <w:rPr>
          <w:rFonts w:ascii="TH SarabunIT๙" w:eastAsiaTheme="minorEastAsia" w:hAnsi="TH SarabunIT๙" w:cs="TH SarabunIT๙" w:hint="cs"/>
          <w:cs/>
        </w:rPr>
        <w:t>ใ</w:t>
      </w:r>
      <w:r w:rsidRPr="007B5106">
        <w:rPr>
          <w:rFonts w:ascii="TH SarabunIT๙" w:eastAsiaTheme="minorEastAsia" w:hAnsi="TH SarabunIT๙" w:cs="TH SarabunIT๙"/>
          <w:cs/>
        </w:rPr>
        <w:t>ส่</w:t>
      </w:r>
      <w:r w:rsidR="00B069EC">
        <w:rPr>
          <w:rFonts w:ascii="TH SarabunIT๙" w:eastAsiaTheme="minorEastAsia" w:hAnsi="TH SarabunIT๙" w:cs="TH SarabunIT๙" w:hint="cs"/>
          <w:cs/>
        </w:rPr>
        <w:t>สาร</w:t>
      </w:r>
      <w:r w:rsidRPr="007B5106">
        <w:rPr>
          <w:rFonts w:ascii="TH SarabunIT๙" w:eastAsiaTheme="minorEastAsia" w:hAnsi="TH SarabunIT๙" w:cs="TH SarabunIT๙"/>
          <w:cs/>
        </w:rPr>
        <w:t>สีฟ้าลงไปในชักโครก</w:t>
      </w:r>
      <w:r w:rsidR="00D21C33" w:rsidRPr="00D21C33">
        <w:rPr>
          <w:rFonts w:ascii="TH SarabunIT๙" w:hAnsi="TH SarabunIT๙" w:cs="TH SarabunIT๙" w:hint="cs"/>
          <w:cs/>
        </w:rPr>
        <w:t>เช่นกัน</w:t>
      </w:r>
    </w:p>
    <w:p w:rsidR="002335C5" w:rsidRPr="00071121" w:rsidRDefault="002335C5" w:rsidP="002335C5">
      <w:pPr>
        <w:spacing w:after="0"/>
        <w:ind w:right="-330"/>
        <w:jc w:val="thaiDistribute"/>
        <w:rPr>
          <w:rFonts w:ascii="TH SarabunIT๙" w:hAnsi="TH SarabunIT๙" w:cs="TH SarabunIT๙"/>
          <w:b/>
          <w:bCs/>
          <w:sz w:val="24"/>
          <w:szCs w:val="24"/>
        </w:rPr>
      </w:pPr>
    </w:p>
    <w:p w:rsidR="00E96F75" w:rsidRPr="007B5106" w:rsidRDefault="00E96F75" w:rsidP="002335C5">
      <w:pPr>
        <w:tabs>
          <w:tab w:val="left" w:pos="1560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b/>
          <w:bCs/>
        </w:rPr>
      </w:pPr>
      <w:r w:rsidRPr="007B5106">
        <w:rPr>
          <w:rFonts w:ascii="TH SarabunIT๙" w:hAnsi="TH SarabunIT๙" w:cs="TH SarabunIT๙"/>
          <w:b/>
          <w:bCs/>
          <w:cs/>
        </w:rPr>
        <w:t>การเตรียมวัสดุอุปกรณ์</w:t>
      </w:r>
    </w:p>
    <w:p w:rsidR="00E96F75" w:rsidRPr="007B5106" w:rsidRDefault="0023163E" w:rsidP="00EE30D3">
      <w:pPr>
        <w:tabs>
          <w:tab w:val="left" w:pos="1560"/>
        </w:tabs>
        <w:spacing w:after="0" w:line="240" w:lineRule="auto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>1</w:t>
      </w:r>
      <w:r w:rsidR="00E96F75" w:rsidRPr="007B5106">
        <w:rPr>
          <w:rFonts w:ascii="TH SarabunIT๙" w:hAnsi="TH SarabunIT๙" w:cs="TH SarabunIT๙"/>
          <w:cs/>
        </w:rPr>
        <w:t xml:space="preserve">.  ขวดสำหรับบรรจุปัสสาวะ  ชนิดฝาเกลียวปิดสนิทที่สะอาดและแห้ง  ขนาดบรรจุประมาณ </w:t>
      </w:r>
      <w:r w:rsidRPr="007B5106">
        <w:rPr>
          <w:rFonts w:ascii="TH SarabunIT๙" w:hAnsi="TH SarabunIT๙" w:cs="TH SarabunIT๙"/>
          <w:cs/>
        </w:rPr>
        <w:t>60</w:t>
      </w:r>
      <w:r w:rsidR="00E96F75" w:rsidRPr="007B5106">
        <w:rPr>
          <w:rFonts w:ascii="TH SarabunIT๙" w:hAnsi="TH SarabunIT๙" w:cs="TH SarabunIT๙"/>
          <w:cs/>
        </w:rPr>
        <w:t xml:space="preserve">  มิลลิลิตร</w:t>
      </w:r>
    </w:p>
    <w:p w:rsidR="00314317" w:rsidRPr="007B5106" w:rsidRDefault="0023163E" w:rsidP="00EE30D3">
      <w:pPr>
        <w:tabs>
          <w:tab w:val="left" w:pos="1560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cs/>
        </w:rPr>
      </w:pPr>
      <w:r w:rsidRPr="007B5106">
        <w:rPr>
          <w:rFonts w:ascii="TH SarabunIT๙" w:hAnsi="TH SarabunIT๙" w:cs="TH SarabunIT๙"/>
          <w:cs/>
        </w:rPr>
        <w:t>2</w:t>
      </w:r>
      <w:r w:rsidR="00314317" w:rsidRPr="007B5106">
        <w:rPr>
          <w:rFonts w:ascii="TH SarabunIT๙" w:hAnsi="TH SarabunIT๙" w:cs="TH SarabunIT๙"/>
          <w:cs/>
        </w:rPr>
        <w:t>.</w:t>
      </w:r>
      <w:r w:rsidR="002E119B" w:rsidRPr="007B5106">
        <w:rPr>
          <w:rFonts w:ascii="TH SarabunIT๙" w:hAnsi="TH SarabunIT๙" w:cs="TH SarabunIT๙"/>
          <w:cs/>
        </w:rPr>
        <w:t xml:space="preserve">  </w:t>
      </w:r>
      <w:r w:rsidR="00314317" w:rsidRPr="007B5106">
        <w:rPr>
          <w:rFonts w:ascii="TH SarabunIT๙" w:hAnsi="TH SarabunIT๙" w:cs="TH SarabunIT๙"/>
          <w:cs/>
        </w:rPr>
        <w:t>กระบอกเก็บปัสสาวะ</w:t>
      </w:r>
    </w:p>
    <w:p w:rsidR="00E96F75" w:rsidRPr="007B5106" w:rsidRDefault="0023163E" w:rsidP="00EE30D3">
      <w:pPr>
        <w:tabs>
          <w:tab w:val="left" w:pos="1560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cs/>
        </w:rPr>
      </w:pPr>
      <w:r w:rsidRPr="007B5106">
        <w:rPr>
          <w:rFonts w:ascii="TH SarabunIT๙" w:hAnsi="TH SarabunIT๙" w:cs="TH SarabunIT๙"/>
          <w:cs/>
        </w:rPr>
        <w:t>3</w:t>
      </w:r>
      <w:r w:rsidR="00E96F75" w:rsidRPr="007B5106">
        <w:rPr>
          <w:rFonts w:ascii="TH SarabunIT๙" w:hAnsi="TH SarabunIT๙" w:cs="TH SarabunIT๙"/>
          <w:cs/>
        </w:rPr>
        <w:t>.  อุปกรณ์สำหรับผนึกขวด  (</w:t>
      </w:r>
      <w:r w:rsidR="00E96F75" w:rsidRPr="007B5106">
        <w:rPr>
          <w:rFonts w:ascii="TH SarabunIT๙" w:hAnsi="TH SarabunIT๙" w:cs="TH SarabunIT๙"/>
        </w:rPr>
        <w:t>PARAFILM</w:t>
      </w:r>
      <w:r w:rsidR="00E96F75" w:rsidRPr="007B5106">
        <w:rPr>
          <w:rFonts w:ascii="TH SarabunIT๙" w:hAnsi="TH SarabunIT๙" w:cs="TH SarabunIT๙"/>
          <w:cs/>
        </w:rPr>
        <w:t>)</w:t>
      </w:r>
    </w:p>
    <w:p w:rsidR="00E96F75" w:rsidRPr="007B5106" w:rsidRDefault="009A433A" w:rsidP="00EE30D3">
      <w:pPr>
        <w:tabs>
          <w:tab w:val="left" w:pos="1560"/>
        </w:tabs>
        <w:spacing w:after="0" w:line="240" w:lineRule="auto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>4</w:t>
      </w:r>
      <w:r w:rsidR="00E96F75" w:rsidRPr="007B5106">
        <w:rPr>
          <w:rFonts w:ascii="TH SarabunIT๙" w:hAnsi="TH SarabunIT๙" w:cs="TH SarabunIT๙"/>
          <w:cs/>
        </w:rPr>
        <w:t>.  ปากกากันน้ำสำหรับเขียนฉลาก</w:t>
      </w:r>
    </w:p>
    <w:p w:rsidR="00E96F75" w:rsidRPr="007B5106" w:rsidRDefault="009A433A" w:rsidP="00EE30D3">
      <w:pPr>
        <w:tabs>
          <w:tab w:val="left" w:pos="1560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cs/>
        </w:rPr>
      </w:pPr>
      <w:r w:rsidRPr="007B5106">
        <w:rPr>
          <w:rFonts w:ascii="TH SarabunIT๙" w:hAnsi="TH SarabunIT๙" w:cs="TH SarabunIT๙"/>
          <w:cs/>
        </w:rPr>
        <w:t>5</w:t>
      </w:r>
      <w:r w:rsidR="00E96F75" w:rsidRPr="007B5106">
        <w:rPr>
          <w:rFonts w:ascii="TH SarabunIT๙" w:hAnsi="TH SarabunIT๙" w:cs="TH SarabunIT๙"/>
          <w:cs/>
        </w:rPr>
        <w:t xml:space="preserve">.  ฉลากปิดขวดเก็บปัสสาวะที่แสดงข้อความรายละเอียดการเก็บปัสสาวะ </w:t>
      </w:r>
      <w:r w:rsidR="00FD420A">
        <w:rPr>
          <w:rFonts w:ascii="TH SarabunIT๙" w:hAnsi="TH SarabunIT๙" w:cs="TH SarabunIT๙" w:hint="cs"/>
          <w:cs/>
        </w:rPr>
        <w:t>(ตามแบบฟอร์มในภาคผนวก)</w:t>
      </w:r>
    </w:p>
    <w:p w:rsidR="002335C5" w:rsidRDefault="0023163E" w:rsidP="002335C5">
      <w:pPr>
        <w:tabs>
          <w:tab w:val="left" w:pos="1560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  <w:r w:rsidRPr="007B5106">
        <w:rPr>
          <w:rFonts w:ascii="TH SarabunIT๙" w:hAnsi="TH SarabunIT๙" w:cs="TH SarabunIT๙"/>
          <w:cs/>
        </w:rPr>
        <w:t>6</w:t>
      </w:r>
      <w:r w:rsidR="00E96F75" w:rsidRPr="007B5106">
        <w:rPr>
          <w:rFonts w:ascii="TH SarabunIT๙" w:hAnsi="TH SarabunIT๙" w:cs="TH SarabunIT๙"/>
          <w:cs/>
        </w:rPr>
        <w:t xml:space="preserve">. </w:t>
      </w:r>
      <w:r w:rsidR="002335C5">
        <w:rPr>
          <w:rFonts w:ascii="TH SarabunIT๙" w:hAnsi="TH SarabunIT๙" w:cs="TH SarabunIT๙" w:hint="cs"/>
          <w:cs/>
        </w:rPr>
        <w:t xml:space="preserve"> </w:t>
      </w:r>
      <w:r w:rsidR="00E96F75" w:rsidRPr="007B5106">
        <w:rPr>
          <w:rFonts w:ascii="TH SarabunIT๙" w:hAnsi="TH SarabunIT๙" w:cs="TH SarabunIT๙"/>
          <w:spacing w:val="-4"/>
          <w:cs/>
        </w:rPr>
        <w:t xml:space="preserve">แบบฟอร์มสำหรับบันทึกความยินยอมของผู้เข้ารับการตรวจ </w:t>
      </w:r>
      <w:r w:rsidR="002335C5">
        <w:rPr>
          <w:rFonts w:ascii="TH SarabunIT๙" w:hAnsi="TH SarabunIT๙" w:cs="TH SarabunIT๙" w:hint="cs"/>
          <w:spacing w:val="-4"/>
          <w:cs/>
        </w:rPr>
        <w:t>หรือ</w:t>
      </w:r>
      <w:r w:rsidR="00E96F75" w:rsidRPr="007B5106">
        <w:rPr>
          <w:rFonts w:ascii="TH SarabunIT๙" w:hAnsi="TH SarabunIT๙" w:cs="TH SarabunIT๙"/>
          <w:spacing w:val="-4"/>
          <w:cs/>
        </w:rPr>
        <w:t xml:space="preserve">ผู้ต้องขัง </w:t>
      </w:r>
    </w:p>
    <w:p w:rsidR="00FD420A" w:rsidRPr="007B5106" w:rsidRDefault="002335C5" w:rsidP="00FD420A">
      <w:pPr>
        <w:tabs>
          <w:tab w:val="left" w:pos="1560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</w:t>
      </w:r>
      <w:r w:rsidR="00E96F75" w:rsidRPr="002335C5">
        <w:rPr>
          <w:rFonts w:ascii="TH SarabunIT๙" w:hAnsi="TH SarabunIT๙" w:cs="TH SarabunIT๙"/>
          <w:spacing w:val="-4"/>
          <w:cs/>
        </w:rPr>
        <w:t xml:space="preserve">พร้อมลายมือชื่อ </w:t>
      </w:r>
      <w:r>
        <w:rPr>
          <w:rFonts w:ascii="TH SarabunIT๙" w:hAnsi="TH SarabunIT๙" w:cs="TH SarabunIT๙" w:hint="cs"/>
          <w:cs/>
        </w:rPr>
        <w:t xml:space="preserve"> และ</w:t>
      </w:r>
      <w:r w:rsidR="00E96F75" w:rsidRPr="002335C5">
        <w:rPr>
          <w:rFonts w:ascii="TH SarabunIT๙" w:hAnsi="TH SarabunIT๙" w:cs="TH SarabunIT๙"/>
          <w:spacing w:val="-4"/>
          <w:cs/>
        </w:rPr>
        <w:t>รายละเอียดของผลการตรวจเบื้องต้น</w:t>
      </w:r>
      <w:r w:rsidR="00FD420A">
        <w:rPr>
          <w:rFonts w:ascii="TH SarabunIT๙" w:hAnsi="TH SarabunIT๙" w:cs="TH SarabunIT๙"/>
          <w:spacing w:val="-4"/>
        </w:rPr>
        <w:t xml:space="preserve">  </w:t>
      </w:r>
      <w:r w:rsidR="00FD420A">
        <w:rPr>
          <w:rFonts w:ascii="TH SarabunIT๙" w:hAnsi="TH SarabunIT๙" w:cs="TH SarabunIT๙" w:hint="cs"/>
          <w:cs/>
        </w:rPr>
        <w:t>(ตามแบบฟอร์มในภาคผนวก)</w:t>
      </w:r>
    </w:p>
    <w:p w:rsidR="003A14B0" w:rsidRPr="00601E57" w:rsidRDefault="003A14B0" w:rsidP="002335C5">
      <w:pPr>
        <w:tabs>
          <w:tab w:val="left" w:pos="1418"/>
        </w:tabs>
        <w:spacing w:after="0" w:line="240" w:lineRule="auto"/>
        <w:ind w:right="-330"/>
        <w:rPr>
          <w:rFonts w:ascii="TH SarabunIT๙" w:hAnsi="TH SarabunIT๙" w:cs="TH SarabunIT๙"/>
        </w:rPr>
      </w:pPr>
    </w:p>
    <w:p w:rsidR="002335C5" w:rsidRPr="002335C5" w:rsidRDefault="002335C5" w:rsidP="002335C5">
      <w:pPr>
        <w:tabs>
          <w:tab w:val="left" w:pos="1418"/>
        </w:tabs>
        <w:spacing w:after="0" w:line="240" w:lineRule="auto"/>
        <w:ind w:right="-330"/>
        <w:rPr>
          <w:rFonts w:ascii="TH SarabunIT๙" w:hAnsi="TH SarabunIT๙" w:cs="TH SarabunIT๙"/>
          <w:b/>
          <w:bCs/>
          <w:spacing w:val="-4"/>
          <w:cs/>
        </w:rPr>
      </w:pPr>
      <w:r>
        <w:rPr>
          <w:rFonts w:ascii="TH SarabunIT๙" w:hAnsi="TH SarabunIT๙" w:cs="TH SarabunIT๙" w:hint="cs"/>
          <w:cs/>
        </w:rPr>
        <w:t xml:space="preserve">         </w:t>
      </w:r>
      <w:r w:rsidRPr="002335C5">
        <w:rPr>
          <w:rFonts w:ascii="TH SarabunIT๙" w:hAnsi="TH SarabunIT๙" w:cs="TH SarabunIT๙"/>
          <w:b/>
          <w:bCs/>
          <w:cs/>
        </w:rPr>
        <w:t>ขวดสำหรับบรรจุปัสสาวะ</w:t>
      </w:r>
      <w:r>
        <w:rPr>
          <w:rFonts w:ascii="TH SarabunIT๙" w:hAnsi="TH SarabunIT๙" w:cs="TH SarabunIT๙"/>
          <w:b/>
          <w:bCs/>
          <w:spacing w:val="-4"/>
        </w:rPr>
        <w:t xml:space="preserve">                                                </w:t>
      </w:r>
      <w:r w:rsidRPr="002335C5">
        <w:rPr>
          <w:rFonts w:ascii="TH SarabunIT๙" w:hAnsi="TH SarabunIT๙" w:cs="TH SarabunIT๙"/>
          <w:b/>
          <w:bCs/>
          <w:cs/>
        </w:rPr>
        <w:t>กระบอกเก็บปัสสาวะ</w:t>
      </w:r>
    </w:p>
    <w:p w:rsidR="00E96F75" w:rsidRPr="007B5106" w:rsidRDefault="00956445" w:rsidP="00EE30D3">
      <w:pPr>
        <w:tabs>
          <w:tab w:val="left" w:pos="1560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b/>
          <w:bCs/>
        </w:rPr>
      </w:pPr>
      <w:r w:rsidRPr="007B5106">
        <w:rPr>
          <w:rFonts w:ascii="TH SarabunIT๙" w:hAnsi="TH SarabunIT๙" w:cs="TH SarabunIT๙"/>
          <w:b/>
          <w:bCs/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margin">
              <wp:posOffset>3657600</wp:posOffset>
            </wp:positionH>
            <wp:positionV relativeFrom="paragraph">
              <wp:posOffset>60794</wp:posOffset>
            </wp:positionV>
            <wp:extent cx="1643062" cy="1262062"/>
            <wp:effectExtent l="19050" t="0" r="0" b="0"/>
            <wp:wrapNone/>
            <wp:docPr id="42" name="รูปภาพ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20161122_144946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3062" cy="12620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5106">
        <w:rPr>
          <w:rFonts w:ascii="TH SarabunIT๙" w:hAnsi="TH SarabunIT๙" w:cs="TH SarabunIT๙"/>
          <w:b/>
          <w:bCs/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200025</wp:posOffset>
            </wp:positionH>
            <wp:positionV relativeFrom="paragraph">
              <wp:posOffset>72390</wp:posOffset>
            </wp:positionV>
            <wp:extent cx="1663577" cy="1247775"/>
            <wp:effectExtent l="0" t="0" r="0" b="0"/>
            <wp:wrapNone/>
            <wp:docPr id="41" name="รูปภาพ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20161122_144904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7267" cy="12505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56445" w:rsidRPr="007B5106" w:rsidRDefault="00956445" w:rsidP="00EE30D3">
      <w:pPr>
        <w:tabs>
          <w:tab w:val="left" w:pos="1560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b/>
          <w:bCs/>
        </w:rPr>
      </w:pPr>
    </w:p>
    <w:p w:rsidR="00956445" w:rsidRPr="007B5106" w:rsidRDefault="00956445" w:rsidP="00EE30D3">
      <w:pPr>
        <w:tabs>
          <w:tab w:val="left" w:pos="1560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b/>
          <w:bCs/>
        </w:rPr>
      </w:pPr>
    </w:p>
    <w:p w:rsidR="00956445" w:rsidRPr="007B5106" w:rsidRDefault="00956445" w:rsidP="00EE30D3">
      <w:pPr>
        <w:tabs>
          <w:tab w:val="left" w:pos="1560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b/>
          <w:bCs/>
        </w:rPr>
      </w:pPr>
    </w:p>
    <w:p w:rsidR="00956445" w:rsidRPr="007B5106" w:rsidRDefault="00956445" w:rsidP="00EE30D3">
      <w:pPr>
        <w:tabs>
          <w:tab w:val="left" w:pos="1560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b/>
          <w:bCs/>
        </w:rPr>
      </w:pPr>
    </w:p>
    <w:p w:rsidR="00956445" w:rsidRPr="007B5106" w:rsidRDefault="00956445" w:rsidP="00EE30D3">
      <w:pPr>
        <w:tabs>
          <w:tab w:val="left" w:pos="1560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b/>
          <w:bCs/>
        </w:rPr>
      </w:pPr>
    </w:p>
    <w:p w:rsidR="002335C5" w:rsidRDefault="002335C5" w:rsidP="00EE30D3">
      <w:pPr>
        <w:tabs>
          <w:tab w:val="left" w:pos="1560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b/>
          <w:bCs/>
        </w:rPr>
      </w:pPr>
    </w:p>
    <w:p w:rsidR="002335C5" w:rsidRPr="002335C5" w:rsidRDefault="002335C5" w:rsidP="00EE30D3">
      <w:pPr>
        <w:tabs>
          <w:tab w:val="left" w:pos="1560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   </w:t>
      </w:r>
      <w:r w:rsidRPr="002335C5">
        <w:rPr>
          <w:rFonts w:ascii="TH SarabunIT๙" w:hAnsi="TH SarabunIT๙" w:cs="TH SarabunIT๙"/>
          <w:b/>
          <w:bCs/>
          <w:cs/>
        </w:rPr>
        <w:t>ปากกากันน้ำสำหรับเขียนฉลาก</w:t>
      </w:r>
      <w:r>
        <w:rPr>
          <w:rFonts w:ascii="TH SarabunIT๙" w:hAnsi="TH SarabunIT๙" w:cs="TH SarabunIT๙"/>
          <w:b/>
          <w:bCs/>
        </w:rPr>
        <w:t xml:space="preserve">                                </w:t>
      </w:r>
      <w:r w:rsidRPr="002335C5">
        <w:rPr>
          <w:rFonts w:ascii="TH SarabunIT๙" w:hAnsi="TH SarabunIT๙" w:cs="TH SarabunIT๙"/>
          <w:b/>
          <w:bCs/>
          <w:cs/>
        </w:rPr>
        <w:t>อุปกรณ์สำหรับผนึกขวด  (</w:t>
      </w:r>
      <w:r w:rsidRPr="002335C5">
        <w:rPr>
          <w:rFonts w:ascii="TH SarabunIT๙" w:hAnsi="TH SarabunIT๙" w:cs="TH SarabunIT๙"/>
          <w:b/>
          <w:bCs/>
        </w:rPr>
        <w:t>PARAFILM</w:t>
      </w:r>
      <w:r w:rsidRPr="002335C5">
        <w:rPr>
          <w:rFonts w:ascii="TH SarabunIT๙" w:hAnsi="TH SarabunIT๙" w:cs="TH SarabunIT๙"/>
          <w:b/>
          <w:bCs/>
          <w:cs/>
        </w:rPr>
        <w:t>)</w:t>
      </w:r>
    </w:p>
    <w:p w:rsidR="00956445" w:rsidRPr="007B5106" w:rsidRDefault="002335C5" w:rsidP="00EE30D3">
      <w:pPr>
        <w:tabs>
          <w:tab w:val="left" w:pos="1560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  <w:noProof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3793873</wp:posOffset>
            </wp:positionH>
            <wp:positionV relativeFrom="paragraph">
              <wp:posOffset>63436</wp:posOffset>
            </wp:positionV>
            <wp:extent cx="920868" cy="1083696"/>
            <wp:effectExtent l="95250" t="0" r="88782" b="0"/>
            <wp:wrapNone/>
            <wp:docPr id="43" name="รูปภาพ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20161123_092625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22440" cy="10855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H SarabunIT๙" w:hAnsi="TH SarabunIT๙" w:cs="TH SarabunIT๙"/>
          <w:b/>
          <w:bCs/>
          <w:noProof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257175</wp:posOffset>
            </wp:positionH>
            <wp:positionV relativeFrom="paragraph">
              <wp:posOffset>103505</wp:posOffset>
            </wp:positionV>
            <wp:extent cx="1562100" cy="1019810"/>
            <wp:effectExtent l="19050" t="0" r="0" b="0"/>
            <wp:wrapNone/>
            <wp:docPr id="44" name="รูปภาพ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130603034901-0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019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56445" w:rsidRPr="007B5106" w:rsidRDefault="00956445" w:rsidP="00EE30D3">
      <w:pPr>
        <w:tabs>
          <w:tab w:val="left" w:pos="1560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b/>
          <w:bCs/>
        </w:rPr>
      </w:pPr>
    </w:p>
    <w:p w:rsidR="00627659" w:rsidRDefault="00627659" w:rsidP="00EE30D3">
      <w:pPr>
        <w:tabs>
          <w:tab w:val="left" w:pos="1560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b/>
          <w:bCs/>
        </w:rPr>
      </w:pPr>
    </w:p>
    <w:p w:rsidR="001F70C4" w:rsidRDefault="001F70C4" w:rsidP="00EE30D3">
      <w:pPr>
        <w:tabs>
          <w:tab w:val="left" w:pos="1560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b/>
          <w:bCs/>
        </w:rPr>
      </w:pPr>
    </w:p>
    <w:p w:rsidR="00E96F75" w:rsidRPr="007B5106" w:rsidRDefault="00E96F75" w:rsidP="00EE30D3">
      <w:pPr>
        <w:tabs>
          <w:tab w:val="left" w:pos="1560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b/>
          <w:bCs/>
          <w:cs/>
        </w:rPr>
      </w:pPr>
      <w:r w:rsidRPr="007B5106">
        <w:rPr>
          <w:rFonts w:ascii="TH SarabunIT๙" w:hAnsi="TH SarabunIT๙" w:cs="TH SarabunIT๙"/>
          <w:b/>
          <w:bCs/>
          <w:cs/>
        </w:rPr>
        <w:t>วิธีการตรวจหาสารเสพติด</w:t>
      </w:r>
    </w:p>
    <w:p w:rsidR="00167785" w:rsidRDefault="00E96F75" w:rsidP="00EE30D3">
      <w:pPr>
        <w:tabs>
          <w:tab w:val="left" w:pos="1560"/>
        </w:tabs>
        <w:spacing w:after="0" w:line="240" w:lineRule="auto"/>
        <w:ind w:right="-330" w:firstLine="72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 xml:space="preserve">      </w:t>
      </w:r>
    </w:p>
    <w:p w:rsidR="00142533" w:rsidRPr="007B5106" w:rsidRDefault="00167785" w:rsidP="00EE30D3">
      <w:pPr>
        <w:tabs>
          <w:tab w:val="left" w:pos="1560"/>
        </w:tabs>
        <w:spacing w:after="0" w:line="240" w:lineRule="auto"/>
        <w:ind w:right="-330" w:firstLine="72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</w:t>
      </w:r>
      <w:r w:rsidR="00E96F75" w:rsidRPr="007B5106">
        <w:rPr>
          <w:rFonts w:ascii="TH SarabunIT๙" w:hAnsi="TH SarabunIT๙" w:cs="TH SarabunIT๙"/>
          <w:cs/>
        </w:rPr>
        <w:t xml:space="preserve">ในการตรวจหาสารเสพติดให้โทษ  ให้เจ้าหน้าที่ผู้ตรวจแสดงความบริสุทธิ์ใจก่อนที่จะทำการตรวจและแจ้งเหตุอันควรเชื่อมั่น  อันนำมาซึ่งการตรวจดังกล่าว พร้อมทั้งแจ้งให้ทราบถึงขั้นตอนการตรวจปัสสาวะของผู้ต้องขังที่เข้ารับการตรวจ โดยให้ปฏิบัติตามวิธีการตรวจของชุดน้ำยาตรวจสอบหรือเครื่องมือแต่ละชนิด              </w:t>
      </w:r>
    </w:p>
    <w:p w:rsidR="00E96F75" w:rsidRPr="007B5106" w:rsidRDefault="00142533" w:rsidP="00EE30D3">
      <w:pPr>
        <w:tabs>
          <w:tab w:val="left" w:pos="1560"/>
        </w:tabs>
        <w:spacing w:after="0" w:line="240" w:lineRule="auto"/>
        <w:ind w:right="-330" w:hanging="56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 xml:space="preserve"> </w:t>
      </w:r>
      <w:r w:rsidR="00E96F75" w:rsidRPr="007B5106">
        <w:rPr>
          <w:rFonts w:ascii="TH SarabunIT๙" w:hAnsi="TH SarabunIT๙" w:cs="TH SarabunIT๙"/>
          <w:cs/>
        </w:rPr>
        <w:t>การเตรียมการในการตรวจหรือทดสอบหายาเสพติดให้โทษ  ให้ถือปฏิบัติ  ดังนี้</w:t>
      </w:r>
    </w:p>
    <w:p w:rsidR="00E96F75" w:rsidRPr="007B5106" w:rsidRDefault="00142533" w:rsidP="00EE30D3">
      <w:pPr>
        <w:spacing w:after="0" w:line="240" w:lineRule="auto"/>
        <w:ind w:right="-330" w:hanging="34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 xml:space="preserve">      </w:t>
      </w:r>
      <w:r w:rsidR="00167785">
        <w:rPr>
          <w:rFonts w:ascii="TH SarabunIT๙" w:hAnsi="TH SarabunIT๙" w:cs="TH SarabunIT๙" w:hint="cs"/>
          <w:cs/>
        </w:rPr>
        <w:t xml:space="preserve">                </w:t>
      </w:r>
      <w:r w:rsidR="00B74DB3" w:rsidRPr="007B5106">
        <w:rPr>
          <w:rFonts w:ascii="TH SarabunIT๙" w:hAnsi="TH SarabunIT๙" w:cs="TH SarabunIT๙"/>
          <w:cs/>
        </w:rPr>
        <w:t>1.</w:t>
      </w:r>
      <w:r w:rsidRPr="007B5106">
        <w:rPr>
          <w:rFonts w:ascii="TH SarabunIT๙" w:hAnsi="TH SarabunIT๙" w:cs="TH SarabunIT๙"/>
          <w:cs/>
        </w:rPr>
        <w:t xml:space="preserve">  </w:t>
      </w:r>
      <w:r w:rsidR="00E96F75" w:rsidRPr="007B5106">
        <w:rPr>
          <w:rFonts w:ascii="TH SarabunIT๙" w:hAnsi="TH SarabunIT๙" w:cs="TH SarabunIT๙"/>
          <w:cs/>
        </w:rPr>
        <w:t>จัดให้มีบริเวณสำหรับผู้เข้ารับการตรวจหรือทดสอบ เพื่อดำเนินการตรวจหรือเก็บปัสสาวะภายในระยะเวลาเท่าที่จำเป็นแห่งกรณี  เพื่อให้การตรวจหรือเก็บปัสสาวะเสร็จสิ้นไปด้วยความเรียบร้อย</w:t>
      </w:r>
    </w:p>
    <w:p w:rsidR="00E96F75" w:rsidRPr="007B5106" w:rsidRDefault="00167785" w:rsidP="00EE30D3">
      <w:pPr>
        <w:spacing w:after="0" w:line="240" w:lineRule="auto"/>
        <w:ind w:right="-33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</w:t>
      </w:r>
      <w:r w:rsidR="0023163E" w:rsidRPr="007B5106">
        <w:rPr>
          <w:rFonts w:ascii="TH SarabunIT๙" w:hAnsi="TH SarabunIT๙" w:cs="TH SarabunIT๙"/>
          <w:cs/>
        </w:rPr>
        <w:t>2</w:t>
      </w:r>
      <w:r w:rsidR="00E96F75" w:rsidRPr="007B5106">
        <w:rPr>
          <w:rFonts w:ascii="TH SarabunIT๙" w:hAnsi="TH SarabunIT๙" w:cs="TH SarabunIT๙"/>
          <w:cs/>
        </w:rPr>
        <w:t>.  จัดให้มีเจ้าหน้าที่ผู้ช่วยในการตรวจหรือทดสอบ</w:t>
      </w:r>
      <w:r w:rsidR="006F616D">
        <w:rPr>
          <w:rFonts w:ascii="TH SarabunIT๙" w:hAnsi="TH SarabunIT๙" w:cs="TH SarabunIT๙" w:hint="cs"/>
          <w:cs/>
        </w:rPr>
        <w:t xml:space="preserve"> </w:t>
      </w:r>
      <w:r w:rsidR="00E96F75" w:rsidRPr="007B5106">
        <w:rPr>
          <w:rFonts w:ascii="TH SarabunIT๙" w:hAnsi="TH SarabunIT๙" w:cs="TH SarabunIT๙"/>
          <w:cs/>
        </w:rPr>
        <w:t>เพื่อ</w:t>
      </w:r>
      <w:r w:rsidR="008B3B90" w:rsidRPr="007B5106">
        <w:rPr>
          <w:rFonts w:ascii="TH SarabunIT๙" w:hAnsi="TH SarabunIT๙" w:cs="TH SarabunIT๙"/>
          <w:cs/>
        </w:rPr>
        <w:t>ให้เป็นไปด้วยความเรียบร้อยและ</w:t>
      </w:r>
      <w:r>
        <w:rPr>
          <w:rFonts w:ascii="TH SarabunIT๙" w:hAnsi="TH SarabunIT๙" w:cs="TH SarabunIT๙" w:hint="cs"/>
          <w:cs/>
        </w:rPr>
        <w:t xml:space="preserve">                </w:t>
      </w:r>
      <w:r w:rsidR="008B3B90" w:rsidRPr="007B5106">
        <w:rPr>
          <w:rFonts w:ascii="TH SarabunIT๙" w:hAnsi="TH SarabunIT๙" w:cs="TH SarabunIT๙"/>
          <w:cs/>
        </w:rPr>
        <w:t>ทัน</w:t>
      </w:r>
      <w:r w:rsidR="00E96F75" w:rsidRPr="007B5106">
        <w:rPr>
          <w:rFonts w:ascii="TH SarabunIT๙" w:hAnsi="TH SarabunIT๙" w:cs="TH SarabunIT๙"/>
          <w:cs/>
        </w:rPr>
        <w:t>เหตุการณ์</w:t>
      </w:r>
    </w:p>
    <w:p w:rsidR="00E96F75" w:rsidRPr="007B5106" w:rsidRDefault="00167785" w:rsidP="00EE30D3">
      <w:pPr>
        <w:spacing w:after="0" w:line="240" w:lineRule="auto"/>
        <w:ind w:right="-33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</w:t>
      </w:r>
      <w:r w:rsidR="0023163E" w:rsidRPr="007B5106">
        <w:rPr>
          <w:rFonts w:ascii="TH SarabunIT๙" w:hAnsi="TH SarabunIT๙" w:cs="TH SarabunIT๙"/>
          <w:cs/>
        </w:rPr>
        <w:t>3</w:t>
      </w:r>
      <w:r w:rsidR="00E96F75" w:rsidRPr="007B5106">
        <w:rPr>
          <w:rFonts w:ascii="TH SarabunIT๙" w:hAnsi="TH SarabunIT๙" w:cs="TH SarabunIT๙"/>
          <w:cs/>
        </w:rPr>
        <w:t>.</w:t>
      </w:r>
      <w:r>
        <w:rPr>
          <w:rFonts w:ascii="TH SarabunIT๙" w:hAnsi="TH SarabunIT๙" w:cs="TH SarabunIT๙" w:hint="cs"/>
          <w:cs/>
        </w:rPr>
        <w:t xml:space="preserve">  </w:t>
      </w:r>
      <w:r w:rsidR="00E96F75" w:rsidRPr="007B5106">
        <w:rPr>
          <w:rFonts w:ascii="TH SarabunIT๙" w:hAnsi="TH SarabunIT๙" w:cs="TH SarabunIT๙"/>
          <w:cs/>
        </w:rPr>
        <w:t>จัดให้มีอุปกรณ์ในการเก็บปัสสาวะ โดยให้ใช้ขวดแก้วหรือขวดพลาสติกปากกว้าง พร้อมฝาปิด</w:t>
      </w:r>
      <w:r>
        <w:rPr>
          <w:rFonts w:ascii="TH SarabunIT๙" w:hAnsi="TH SarabunIT๙" w:cs="TH SarabunIT๙" w:hint="cs"/>
          <w:cs/>
        </w:rPr>
        <w:t xml:space="preserve">        </w:t>
      </w:r>
      <w:r w:rsidR="00E96F75" w:rsidRPr="007B5106">
        <w:rPr>
          <w:rFonts w:ascii="TH SarabunIT๙" w:hAnsi="TH SarabunIT๙" w:cs="TH SarabunIT๙"/>
          <w:cs/>
        </w:rPr>
        <w:t xml:space="preserve">ที่สะอาดและแห้ง มีขนาดบรรจุไม่น้อยกว่า </w:t>
      </w:r>
      <w:r w:rsidR="0023163E" w:rsidRPr="007B5106">
        <w:rPr>
          <w:rFonts w:ascii="TH SarabunIT๙" w:hAnsi="TH SarabunIT๙" w:cs="TH SarabunIT๙"/>
          <w:cs/>
        </w:rPr>
        <w:t>60</w:t>
      </w:r>
      <w:r w:rsidR="00E96F75" w:rsidRPr="007B5106">
        <w:rPr>
          <w:rFonts w:ascii="TH SarabunIT๙" w:hAnsi="TH SarabunIT๙" w:cs="TH SarabunIT๙"/>
          <w:cs/>
        </w:rPr>
        <w:t xml:space="preserve"> มิลลิลิตร มีอุปกรณ์สำหรับผนึกฝาปิดภาชนะเพื่อป้องกัน</w:t>
      </w:r>
      <w:r>
        <w:rPr>
          <w:rFonts w:ascii="TH SarabunIT๙" w:hAnsi="TH SarabunIT๙" w:cs="TH SarabunIT๙" w:hint="cs"/>
          <w:cs/>
        </w:rPr>
        <w:t xml:space="preserve">              </w:t>
      </w:r>
      <w:r w:rsidR="00E96F75" w:rsidRPr="007B5106">
        <w:rPr>
          <w:rFonts w:ascii="TH SarabunIT๙" w:hAnsi="TH SarabunIT๙" w:cs="TH SarabunIT๙"/>
          <w:cs/>
        </w:rPr>
        <w:t>การสับเปลี่ยนตัวอย่าง และให้มีฉลากและกระดาษกาวเพื่อใช้สำหรับปิดผนึกขวดตัวอย่างปัสสาวะด้วย</w:t>
      </w:r>
    </w:p>
    <w:p w:rsidR="008B3B90" w:rsidRPr="007B5106" w:rsidRDefault="008B3B90" w:rsidP="00EE30D3">
      <w:pPr>
        <w:spacing w:after="0" w:line="240" w:lineRule="auto"/>
        <w:ind w:right="-330"/>
        <w:jc w:val="thaiDistribute"/>
        <w:rPr>
          <w:rFonts w:ascii="TH SarabunIT๙" w:hAnsi="TH SarabunIT๙" w:cs="TH SarabunIT๙"/>
        </w:rPr>
      </w:pPr>
    </w:p>
    <w:p w:rsidR="00E96F75" w:rsidRDefault="00E96F75" w:rsidP="00EE30D3">
      <w:pPr>
        <w:spacing w:after="0" w:line="240" w:lineRule="auto"/>
        <w:ind w:right="-330"/>
        <w:jc w:val="thaiDistribute"/>
        <w:rPr>
          <w:rFonts w:ascii="TH SarabunIT๙" w:hAnsi="TH SarabunIT๙" w:cs="TH SarabunIT๙"/>
          <w:b/>
          <w:bCs/>
        </w:rPr>
      </w:pPr>
      <w:r w:rsidRPr="007B5106">
        <w:rPr>
          <w:rFonts w:ascii="TH SarabunIT๙" w:hAnsi="TH SarabunIT๙" w:cs="TH SarabunIT๙"/>
          <w:b/>
          <w:bCs/>
          <w:cs/>
        </w:rPr>
        <w:t>วิธีเก็บปัสสาวะให้ถือปฏิบัติ  ดังนี้</w:t>
      </w:r>
    </w:p>
    <w:p w:rsidR="00167785" w:rsidRPr="007B5106" w:rsidRDefault="00167785" w:rsidP="00EE30D3">
      <w:pPr>
        <w:spacing w:after="0" w:line="240" w:lineRule="auto"/>
        <w:ind w:right="-330"/>
        <w:jc w:val="thaiDistribute"/>
        <w:rPr>
          <w:rFonts w:ascii="TH SarabunIT๙" w:hAnsi="TH SarabunIT๙" w:cs="TH SarabunIT๙"/>
          <w:b/>
          <w:bCs/>
        </w:rPr>
      </w:pPr>
    </w:p>
    <w:p w:rsidR="0079311D" w:rsidRPr="007B5106" w:rsidRDefault="00167785" w:rsidP="00167785">
      <w:pPr>
        <w:tabs>
          <w:tab w:val="left" w:pos="1560"/>
        </w:tabs>
        <w:spacing w:after="0" w:line="240" w:lineRule="auto"/>
        <w:ind w:right="-33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</w:t>
      </w:r>
      <w:r w:rsidR="0023163E" w:rsidRPr="007B5106">
        <w:rPr>
          <w:rFonts w:ascii="TH SarabunIT๙" w:hAnsi="TH SarabunIT๙" w:cs="TH SarabunIT๙"/>
          <w:cs/>
        </w:rPr>
        <w:t>1</w:t>
      </w:r>
      <w:r w:rsidR="00E96F75" w:rsidRPr="007B5106">
        <w:rPr>
          <w:rFonts w:ascii="TH SarabunIT๙" w:hAnsi="TH SarabunIT๙" w:cs="TH SarabunIT๙"/>
          <w:cs/>
        </w:rPr>
        <w:t>.  นำบัญชีรายชื่อผู้ต้องขัง ตามแดน/กองงาน/เรือนนอน มาตรวจสอบพร้อมเรียงตามลำดับรายชื่อ ให้เหมาะสมถูกต้องก่อนทำการเรียกชื่อ</w:t>
      </w:r>
      <w:r w:rsidR="00E96F75" w:rsidRPr="007B5106">
        <w:rPr>
          <w:rFonts w:ascii="TH SarabunIT๙" w:hAnsi="TH SarabunIT๙" w:cs="TH SarabunIT๙"/>
          <w:spacing w:val="-6"/>
          <w:cs/>
        </w:rPr>
        <w:t xml:space="preserve"> และทำการเรียกชื่อ</w:t>
      </w:r>
      <w:r w:rsidR="00E96F75" w:rsidRPr="007B5106">
        <w:rPr>
          <w:rFonts w:ascii="TH SarabunIT๙" w:hAnsi="TH SarabunIT๙" w:cs="TH SarabunIT๙"/>
          <w:cs/>
        </w:rPr>
        <w:t>ผู้ต้องขังหรือผู้เข้ารับการตรวจหรือทดสอบ</w:t>
      </w:r>
      <w:r w:rsidR="00E96F75" w:rsidRPr="007B5106">
        <w:rPr>
          <w:rFonts w:ascii="TH SarabunIT๙" w:hAnsi="TH SarabunIT๙" w:cs="TH SarabunIT๙"/>
          <w:spacing w:val="-6"/>
          <w:cs/>
        </w:rPr>
        <w:t xml:space="preserve"> ตามรายชื่อตั้งแต่ลำดับแรกครั้งละประมาณ  </w:t>
      </w:r>
      <w:r w:rsidR="0023163E" w:rsidRPr="007B5106">
        <w:rPr>
          <w:rFonts w:ascii="TH SarabunIT๙" w:hAnsi="TH SarabunIT๙" w:cs="TH SarabunIT๙"/>
          <w:spacing w:val="-6"/>
          <w:cs/>
        </w:rPr>
        <w:t>10</w:t>
      </w:r>
      <w:r w:rsidR="00E96F75" w:rsidRPr="007B5106">
        <w:rPr>
          <w:rFonts w:ascii="TH SarabunIT๙" w:hAnsi="TH SarabunIT๙" w:cs="TH SarabunIT๙"/>
          <w:spacing w:val="-6"/>
          <w:cs/>
        </w:rPr>
        <w:t xml:space="preserve"> คน</w:t>
      </w:r>
      <w:r w:rsidR="006F616D">
        <w:rPr>
          <w:rFonts w:ascii="TH SarabunIT๙" w:hAnsi="TH SarabunIT๙" w:cs="TH SarabunIT๙" w:hint="cs"/>
          <w:cs/>
        </w:rPr>
        <w:t xml:space="preserve"> </w:t>
      </w:r>
      <w:r w:rsidR="00E96F75" w:rsidRPr="007B5106">
        <w:rPr>
          <w:rFonts w:ascii="TH SarabunIT๙" w:hAnsi="TH SarabunIT๙" w:cs="TH SarabunIT๙"/>
          <w:cs/>
        </w:rPr>
        <w:t xml:space="preserve">โดยให้เว้นระยะนั่งถ่ายปัสสาวะเพื่อส่งตรวจ ห่างกันประมาณ </w:t>
      </w:r>
      <w:r w:rsidR="0023163E" w:rsidRPr="007B5106">
        <w:rPr>
          <w:rFonts w:ascii="TH SarabunIT๙" w:hAnsi="TH SarabunIT๙" w:cs="TH SarabunIT๙"/>
          <w:cs/>
        </w:rPr>
        <w:t>1</w:t>
      </w:r>
      <w:r w:rsidR="00E96F75" w:rsidRPr="007B5106">
        <w:rPr>
          <w:rFonts w:ascii="TH SarabunIT๙" w:hAnsi="TH SarabunIT๙" w:cs="TH SarabunIT๙"/>
          <w:cs/>
        </w:rPr>
        <w:t xml:space="preserve"> ช่วงแขน</w:t>
      </w:r>
    </w:p>
    <w:p w:rsidR="00142533" w:rsidRPr="007B5106" w:rsidRDefault="00167785" w:rsidP="00EE30D3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</w:t>
      </w:r>
      <w:r w:rsidR="0023163E" w:rsidRPr="007B5106">
        <w:rPr>
          <w:rFonts w:ascii="TH SarabunIT๙" w:hAnsi="TH SarabunIT๙" w:cs="TH SarabunIT๙"/>
          <w:cs/>
        </w:rPr>
        <w:t>2</w:t>
      </w:r>
      <w:r w:rsidR="00E96F75" w:rsidRPr="007B5106">
        <w:rPr>
          <w:rFonts w:ascii="TH SarabunIT๙" w:hAnsi="TH SarabunIT๙" w:cs="TH SarabunIT๙"/>
          <w:cs/>
        </w:rPr>
        <w:t xml:space="preserve">.  ก่อนเก็บปัสสาวะตรวจ จะต้องอธิบายให้ผู้ต้องขังทราบถึงวิธีการเก็บปัสสาวะให้เรียบร้อยว่าเมื่อเรียกชื่อแล้วให้ขานนามสกุล และมารับขวดใส่ปัสสาวะ </w:t>
      </w:r>
      <w:r w:rsidR="00E96F75" w:rsidRPr="007B5106">
        <w:rPr>
          <w:rFonts w:ascii="TH SarabunIT๙" w:hAnsi="TH SarabunIT๙" w:cs="TH SarabunIT๙"/>
          <w:b/>
          <w:bCs/>
          <w:cs/>
        </w:rPr>
        <w:t>(การขานนามสกุลเป็นการป้องกันผู้ต้องขังที่มีพฤติกรรมเสพยาเสพติด ปลอมแปลงหรือแอบอ้างเป็นชื่อเพื่อนผู้ต้องขังด้วยกัน)</w:t>
      </w:r>
      <w:r w:rsidR="00E96F75" w:rsidRPr="007B5106">
        <w:rPr>
          <w:rFonts w:ascii="TH SarabunIT๙" w:hAnsi="TH SarabunIT๙" w:cs="TH SarabunIT๙"/>
          <w:cs/>
        </w:rPr>
        <w:t xml:space="preserve"> เมื</w:t>
      </w:r>
      <w:r w:rsidR="003613FC">
        <w:rPr>
          <w:rFonts w:ascii="TH SarabunIT๙" w:hAnsi="TH SarabunIT๙" w:cs="TH SarabunIT๙"/>
          <w:cs/>
        </w:rPr>
        <w:t>่อผู้ต้องขัง</w:t>
      </w:r>
      <w:r w:rsidR="003613FC">
        <w:rPr>
          <w:rFonts w:ascii="TH SarabunIT๙" w:hAnsi="TH SarabunIT๙" w:cs="TH SarabunIT๙" w:hint="cs"/>
          <w:cs/>
        </w:rPr>
        <w:t>ได้</w:t>
      </w:r>
      <w:r w:rsidR="003613FC">
        <w:rPr>
          <w:rFonts w:ascii="TH SarabunIT๙" w:hAnsi="TH SarabunIT๙" w:cs="TH SarabunIT๙"/>
          <w:cs/>
        </w:rPr>
        <w:t>รับขวด</w:t>
      </w:r>
      <w:r w:rsidR="00E96F75" w:rsidRPr="007B5106">
        <w:rPr>
          <w:rFonts w:ascii="TH SarabunIT๙" w:hAnsi="TH SarabunIT๙" w:cs="TH SarabunIT๙"/>
          <w:cs/>
        </w:rPr>
        <w:t xml:space="preserve">ไปแล้ว ให้ถ่ายปัสสาวะให้เต็มขวด หรือ จำนวนไม่น้อยกว่า </w:t>
      </w:r>
      <w:r w:rsidR="0023163E" w:rsidRPr="007B5106">
        <w:rPr>
          <w:rFonts w:ascii="TH SarabunIT๙" w:hAnsi="TH SarabunIT๙" w:cs="TH SarabunIT๙"/>
          <w:cs/>
        </w:rPr>
        <w:t>30</w:t>
      </w:r>
      <w:r w:rsidR="00E96F75" w:rsidRPr="007B5106">
        <w:rPr>
          <w:rFonts w:ascii="TH SarabunIT๙" w:hAnsi="TH SarabunIT๙" w:cs="TH SarabunIT๙"/>
          <w:cs/>
        </w:rPr>
        <w:t xml:space="preserve"> มิลลิลิตร</w:t>
      </w:r>
      <w:r w:rsidR="006F616D">
        <w:rPr>
          <w:rFonts w:ascii="TH SarabunIT๙" w:hAnsi="TH SarabunIT๙" w:cs="TH SarabunIT๙" w:hint="cs"/>
          <w:cs/>
        </w:rPr>
        <w:t xml:space="preserve"> </w:t>
      </w:r>
      <w:r w:rsidR="00E96F75" w:rsidRPr="007B5106">
        <w:rPr>
          <w:rFonts w:ascii="TH SarabunIT๙" w:hAnsi="TH SarabunIT๙" w:cs="TH SarabunIT๙"/>
          <w:cs/>
        </w:rPr>
        <w:t>เมื่อเก็บตัวอย่างปัสสาวะเรียบร้อยแล้ว ให้นำขวดบรรจุปัสสาวะกลับมาวางในถาดที่จัดเตรียมไว้ให้ ห้ามแกะฉลากหมายเลขข้างขวดออก หากฉลาก</w:t>
      </w:r>
      <w:r w:rsidR="003613FC">
        <w:rPr>
          <w:rFonts w:ascii="TH SarabunIT๙" w:hAnsi="TH SarabunIT๙" w:cs="TH SarabunIT๙"/>
          <w:cs/>
        </w:rPr>
        <w:t xml:space="preserve">หลุดให้แจ้งเจ้าหน้าที่ทราบด้วย </w:t>
      </w:r>
      <w:r w:rsidR="003613FC">
        <w:rPr>
          <w:rFonts w:ascii="TH SarabunIT๙" w:hAnsi="TH SarabunIT๙" w:cs="TH SarabunIT๙" w:hint="cs"/>
          <w:cs/>
        </w:rPr>
        <w:t xml:space="preserve"> และกลับไปนั่งรอผลการตรวจร่วมกับ</w:t>
      </w:r>
      <w:r w:rsidR="00E77F53">
        <w:rPr>
          <w:rFonts w:ascii="TH SarabunIT๙" w:hAnsi="TH SarabunIT๙" w:cs="TH SarabunIT๙" w:hint="cs"/>
          <w:cs/>
        </w:rPr>
        <w:t>ผู้ต้องขัง</w:t>
      </w:r>
      <w:r w:rsidR="003613FC">
        <w:rPr>
          <w:rFonts w:ascii="TH SarabunIT๙" w:hAnsi="TH SarabunIT๙" w:cs="TH SarabunIT๙" w:hint="cs"/>
          <w:cs/>
        </w:rPr>
        <w:t>ที่ปัสสาวะแล้ว</w:t>
      </w:r>
    </w:p>
    <w:p w:rsidR="007B48D8" w:rsidRPr="007B5106" w:rsidRDefault="00167785" w:rsidP="00167785">
      <w:pPr>
        <w:tabs>
          <w:tab w:val="left" w:pos="1560"/>
        </w:tabs>
        <w:spacing w:after="0" w:line="240" w:lineRule="auto"/>
        <w:ind w:right="-33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</w:t>
      </w:r>
      <w:r w:rsidR="0023163E" w:rsidRPr="007B5106">
        <w:rPr>
          <w:rFonts w:ascii="TH SarabunIT๙" w:hAnsi="TH SarabunIT๙" w:cs="TH SarabunIT๙"/>
          <w:cs/>
        </w:rPr>
        <w:t>3</w:t>
      </w:r>
      <w:r w:rsidR="00E96F75" w:rsidRPr="007B5106">
        <w:rPr>
          <w:rFonts w:ascii="TH SarabunIT๙" w:hAnsi="TH SarabunIT๙" w:cs="TH SarabunIT๙"/>
          <w:cs/>
        </w:rPr>
        <w:t>.  จัดให้มีผู้ควบคุมการถ่ายปัสสาวะของผู้ต้องขังที่เข้ารับการตรวจหรือทดสอบทุกครั้ง โดยผู้ควบคุมจะต้องยืนคุมทางด้านซ้าย ด้านขวา ด้านหน้าและด้านหลัง ทั้งนี้เพื่อป้องกัน มิให้มีการกระทำใดๆ ที่ทำให้ปัสสาวะนั้นเกิดการเจือจางหรือสับเปลี่ยนหรือการขอปัสสาวะกันระหว่างเพื่อนผู้ต้องขัง</w:t>
      </w:r>
    </w:p>
    <w:p w:rsidR="007B48D8" w:rsidRPr="007B5106" w:rsidRDefault="00167785" w:rsidP="00EE30D3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</w:t>
      </w:r>
      <w:r w:rsidR="0023163E" w:rsidRPr="007B5106">
        <w:rPr>
          <w:rFonts w:ascii="TH SarabunIT๙" w:hAnsi="TH SarabunIT๙" w:cs="TH SarabunIT๙"/>
          <w:cs/>
        </w:rPr>
        <w:t>4</w:t>
      </w:r>
      <w:r w:rsidR="00E96F75" w:rsidRPr="007B5106">
        <w:rPr>
          <w:rFonts w:ascii="TH SarabunIT๙" w:hAnsi="TH SarabunIT๙" w:cs="TH SarabunIT๙"/>
          <w:cs/>
        </w:rPr>
        <w:t>.  ในการตรวจหรือทดสอบหาสารเสพติดให้โทษในเบื้องต้นนั้น เมื่ออ่านผลแล้วให้แจ้งผลการตรวจให้ผู้ต้องขังที่เข้ารับการตรวจหรือทดสอบทราบ  โดยห้ามเปิดเผยผลการตรวจหรือทดสอบแก่ผู้ที่ไม่มีหน้าที่เกี่ยวข้อง และให้เก็บรักษาผลการตรวจหรือทดสอบไว้เป็นเอกสารลับ</w:t>
      </w:r>
    </w:p>
    <w:p w:rsidR="00E96F75" w:rsidRPr="007B5106" w:rsidRDefault="00167785" w:rsidP="00EE30D3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</w:t>
      </w:r>
      <w:r w:rsidR="0023163E" w:rsidRPr="007B5106">
        <w:rPr>
          <w:rFonts w:ascii="TH SarabunIT๙" w:hAnsi="TH SarabunIT๙" w:cs="TH SarabunIT๙"/>
          <w:cs/>
        </w:rPr>
        <w:t>5</w:t>
      </w:r>
      <w:r w:rsidR="00E96F75" w:rsidRPr="007B5106">
        <w:rPr>
          <w:rFonts w:ascii="TH SarabunIT๙" w:hAnsi="TH SarabunIT๙" w:cs="TH SarabunIT๙"/>
          <w:cs/>
        </w:rPr>
        <w:t>.  กรณีตรวจพบสารเสพติด</w:t>
      </w:r>
      <w:r w:rsidR="006F616D">
        <w:rPr>
          <w:rFonts w:ascii="TH SarabunIT๙" w:hAnsi="TH SarabunIT๙" w:cs="TH SarabunIT๙" w:hint="cs"/>
          <w:cs/>
        </w:rPr>
        <w:t xml:space="preserve"> </w:t>
      </w:r>
      <w:r w:rsidR="00E96F75" w:rsidRPr="007B5106">
        <w:rPr>
          <w:rFonts w:ascii="TH SarabunIT๙" w:hAnsi="TH SarabunIT๙" w:cs="TH SarabunIT๙"/>
          <w:cs/>
        </w:rPr>
        <w:t>ให้ผู้ต้องขังหรือผู้เข้ารับการตรวจที่เป็นเจ้าของปัสสาวะ</w:t>
      </w:r>
      <w:r w:rsidR="006F616D">
        <w:rPr>
          <w:rFonts w:ascii="TH SarabunIT๙" w:hAnsi="TH SarabunIT๙" w:cs="TH SarabunIT๙"/>
          <w:cs/>
        </w:rPr>
        <w:t xml:space="preserve">มาทำการปัสสาวะใหม่อีกครั้ง  </w:t>
      </w:r>
      <w:r w:rsidR="00E96F75" w:rsidRPr="007B5106">
        <w:rPr>
          <w:rFonts w:ascii="TH SarabunIT๙" w:hAnsi="TH SarabunIT๙" w:cs="TH SarabunIT๙"/>
          <w:cs/>
        </w:rPr>
        <w:t>เพื่อนำผลการตรวจมาเทียบเคียงกับผลการตรวจครั้งแรกว่าตรงกันหรือไม่ เมื่อผลการตรวจ</w:t>
      </w:r>
      <w:r w:rsidR="00E96F75" w:rsidRPr="006F616D">
        <w:rPr>
          <w:rFonts w:ascii="TH SarabunIT๙" w:hAnsi="TH SarabunIT๙" w:cs="TH SarabunIT๙"/>
          <w:spacing w:val="-12"/>
          <w:cs/>
        </w:rPr>
        <w:t>ตรงกัน</w:t>
      </w:r>
      <w:r w:rsidR="006F616D">
        <w:rPr>
          <w:rFonts w:ascii="TH SarabunIT๙" w:hAnsi="TH SarabunIT๙" w:cs="TH SarabunIT๙" w:hint="cs"/>
          <w:spacing w:val="-12"/>
          <w:cs/>
        </w:rPr>
        <w:t xml:space="preserve"> </w:t>
      </w:r>
      <w:r w:rsidR="00E96F75" w:rsidRPr="006F616D">
        <w:rPr>
          <w:rFonts w:ascii="TH SarabunIT๙" w:hAnsi="TH SarabunIT๙" w:cs="TH SarabunIT๙"/>
          <w:spacing w:val="-12"/>
          <w:cs/>
        </w:rPr>
        <w:t>ให้ผู้ต้องขังหรือผู้เข้ารับการตรวจลงลายมือชื่อบนฉลากปิดขวดเก็บปัสสาวะ</w:t>
      </w:r>
      <w:r w:rsidR="00E96F75" w:rsidRPr="007B5106">
        <w:rPr>
          <w:rFonts w:ascii="TH SarabunIT๙" w:hAnsi="TH SarabunIT๙" w:cs="TH SarabunIT๙"/>
          <w:cs/>
        </w:rPr>
        <w:t xml:space="preserve"> และลงลายมื</w:t>
      </w:r>
      <w:r w:rsidR="00F41FA8">
        <w:rPr>
          <w:rFonts w:ascii="TH SarabunIT๙" w:hAnsi="TH SarabunIT๙" w:cs="TH SarabunIT๙"/>
          <w:cs/>
        </w:rPr>
        <w:t>อชื่อของเจ้าหน้าที่</w:t>
      </w:r>
      <w:r w:rsidR="006F616D">
        <w:rPr>
          <w:rFonts w:ascii="TH SarabunIT๙" w:hAnsi="TH SarabunIT๙" w:cs="TH SarabunIT๙" w:hint="cs"/>
          <w:cs/>
        </w:rPr>
        <w:t xml:space="preserve">             </w:t>
      </w:r>
      <w:r w:rsidR="00FF5868">
        <w:rPr>
          <w:rFonts w:ascii="TH SarabunIT๙" w:hAnsi="TH SarabunIT๙" w:cs="TH SarabunIT๙"/>
          <w:cs/>
        </w:rPr>
        <w:t>ผู้ควบคุม</w:t>
      </w:r>
      <w:r w:rsidR="00E96F75" w:rsidRPr="007B5106">
        <w:rPr>
          <w:rFonts w:ascii="TH SarabunIT๙" w:hAnsi="TH SarabunIT๙" w:cs="TH SarabunIT๙"/>
          <w:cs/>
        </w:rPr>
        <w:t xml:space="preserve">การเก็บตัวอย่างปัสสาวะนั้น โดยปิดปากขวดให้สนิทพร้อมผนึกปากขวดด้วยแถบกาวไว้ แล้วให้รีบจัดส่งขวดเก็บตัวอย่างปัสสาวะดังกล่าวในสภาพที่แช่เย็น </w:t>
      </w:r>
      <w:r w:rsidR="00F41FA8" w:rsidRPr="007B5106">
        <w:rPr>
          <w:rFonts w:ascii="TH SarabunIT๙" w:hAnsi="TH SarabunIT๙" w:cs="TH SarabunIT๙"/>
          <w:spacing w:val="-4"/>
          <w:cs/>
        </w:rPr>
        <w:t xml:space="preserve">อุณหภูมิ 4-8 องศา </w:t>
      </w:r>
      <w:r w:rsidR="00E96F75" w:rsidRPr="007B5106">
        <w:rPr>
          <w:rFonts w:ascii="TH SarabunIT๙" w:hAnsi="TH SarabunIT๙" w:cs="TH SarabunIT๙"/>
          <w:cs/>
        </w:rPr>
        <w:t xml:space="preserve">ไปยังหน่วยงานตรวจยืนยันผลโดยเร็ว </w:t>
      </w:r>
    </w:p>
    <w:p w:rsidR="00627659" w:rsidRDefault="00167785" w:rsidP="00167785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</w:t>
      </w:r>
    </w:p>
    <w:p w:rsidR="001F70C4" w:rsidRDefault="001F70C4" w:rsidP="00167785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</w:rPr>
      </w:pPr>
    </w:p>
    <w:p w:rsidR="00ED63A9" w:rsidRPr="007B5106" w:rsidRDefault="00CC4E64" w:rsidP="00167785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 w:hint="cs"/>
          <w:cs/>
        </w:rPr>
        <w:t xml:space="preserve">               </w:t>
      </w:r>
      <w:r w:rsidR="0023163E" w:rsidRPr="007B5106">
        <w:rPr>
          <w:rFonts w:ascii="TH SarabunIT๙" w:hAnsi="TH SarabunIT๙" w:cs="TH SarabunIT๙"/>
          <w:cs/>
        </w:rPr>
        <w:t>6</w:t>
      </w:r>
      <w:r w:rsidR="00E96F75" w:rsidRPr="007B5106">
        <w:rPr>
          <w:rFonts w:ascii="TH SarabunIT๙" w:hAnsi="TH SarabunIT๙" w:cs="TH SarabunIT๙"/>
          <w:cs/>
        </w:rPr>
        <w:t>.  ทั้งนี้ในกรณีตรวจพบสารเสพติดในเบื้องต้น</w:t>
      </w:r>
      <w:r w:rsidR="008939CD">
        <w:rPr>
          <w:rFonts w:ascii="TH SarabunIT๙" w:hAnsi="TH SarabunIT๙" w:cs="TH SarabunIT๙" w:hint="cs"/>
          <w:cs/>
        </w:rPr>
        <w:t xml:space="preserve"> </w:t>
      </w:r>
      <w:r w:rsidR="008939CD">
        <w:rPr>
          <w:rFonts w:ascii="TH SarabunIT๙" w:hAnsi="TH SarabunIT๙" w:cs="TH SarabunIT๙"/>
          <w:cs/>
        </w:rPr>
        <w:t>ให้ทำบันทึกข้อมูล</w:t>
      </w:r>
      <w:r w:rsidR="00E96F75" w:rsidRPr="007B5106">
        <w:rPr>
          <w:rFonts w:ascii="TH SarabunIT๙" w:hAnsi="TH SarabunIT๙" w:cs="TH SarabunIT๙"/>
          <w:cs/>
        </w:rPr>
        <w:t>เกี่ยวกับการเก็บตัวอย่างปัสสาวะและผลการตรวจหรือทดสอบ</w:t>
      </w:r>
      <w:r w:rsidR="008939CD">
        <w:rPr>
          <w:rFonts w:ascii="TH SarabunIT๙" w:hAnsi="TH SarabunIT๙" w:cs="TH SarabunIT๙" w:hint="cs"/>
          <w:cs/>
        </w:rPr>
        <w:t xml:space="preserve"> </w:t>
      </w:r>
      <w:r w:rsidR="008939CD">
        <w:rPr>
          <w:rFonts w:ascii="TH SarabunIT๙" w:hAnsi="TH SarabunIT๙" w:cs="TH SarabunIT๙"/>
          <w:cs/>
        </w:rPr>
        <w:t>โดยกระทำต่อหน้าผู้ต้องขัง</w:t>
      </w:r>
      <w:r w:rsidR="00E96F75" w:rsidRPr="007B5106">
        <w:rPr>
          <w:rFonts w:ascii="TH SarabunIT๙" w:hAnsi="TH SarabunIT๙" w:cs="TH SarabunIT๙"/>
          <w:cs/>
        </w:rPr>
        <w:t>ที่เข้ารับการตรวจหรือทดสอบ โดยเจ้าหน้าที่ผู้ตรวจหรือทดสอบจดบันทึกข้อมูลรายละเอียดเกี่ยวกับ ชื่อ ชื่อสกุล คดี กำหนดโทษ และอายุผู้ต้องขัง ที่เข้ารับการตรวจหรือทดสอบ</w:t>
      </w:r>
      <w:r w:rsidR="008939CD">
        <w:rPr>
          <w:rFonts w:ascii="TH SarabunIT๙" w:hAnsi="TH SarabunIT๙" w:cs="TH SarabunIT๙" w:hint="cs"/>
          <w:cs/>
        </w:rPr>
        <w:t xml:space="preserve"> </w:t>
      </w:r>
      <w:r w:rsidR="00E96F75" w:rsidRPr="007B5106">
        <w:rPr>
          <w:rFonts w:ascii="TH SarabunIT๙" w:hAnsi="TH SarabunIT๙" w:cs="TH SarabunIT๙"/>
          <w:cs/>
        </w:rPr>
        <w:t>ประกอบด้วย วัน เวลา และเรือนจำ/</w:t>
      </w:r>
      <w:proofErr w:type="spellStart"/>
      <w:r w:rsidR="00E96F75" w:rsidRPr="007B5106">
        <w:rPr>
          <w:rFonts w:ascii="TH SarabunIT๙" w:hAnsi="TH SarabunIT๙" w:cs="TH SarabunIT๙"/>
          <w:cs/>
        </w:rPr>
        <w:t>ทัณฑ</w:t>
      </w:r>
      <w:proofErr w:type="spellEnd"/>
      <w:r w:rsidR="00E96F75" w:rsidRPr="007B5106">
        <w:rPr>
          <w:rFonts w:ascii="TH SarabunIT๙" w:hAnsi="TH SarabunIT๙" w:cs="TH SarabunIT๙"/>
          <w:cs/>
        </w:rPr>
        <w:t xml:space="preserve">สถานที่เก็บตัวอย่าง พร้อมทำการชี้แจงถึงวัตถุประสงค์ </w:t>
      </w:r>
      <w:r w:rsidR="00A158CA">
        <w:rPr>
          <w:rFonts w:ascii="TH SarabunIT๙" w:hAnsi="TH SarabunIT๙" w:cs="TH SarabunIT๙" w:hint="cs"/>
          <w:cs/>
        </w:rPr>
        <w:t xml:space="preserve">             </w:t>
      </w:r>
      <w:r w:rsidR="00E96F75" w:rsidRPr="007B5106">
        <w:rPr>
          <w:rFonts w:ascii="TH SarabunIT๙" w:hAnsi="TH SarabunIT๙" w:cs="TH SarabunIT๙"/>
          <w:cs/>
        </w:rPr>
        <w:t xml:space="preserve">คือ เพื่อจะสามารถเรียกตัวผู้ต้องขังมารับทราบผลการตรวจยืนยันในภายหลัง ก่อนจะดำเนินการทางวินัยและดำเนินการทางคดีต่อไปว่าผู้ต้องขังดังกล่าวเป็นผู้มีสารเสพติดให้โทษอยู่ในร่างกาย </w:t>
      </w:r>
      <w:r w:rsidR="008939CD">
        <w:rPr>
          <w:rFonts w:ascii="TH SarabunIT๙" w:hAnsi="TH SarabunIT๙" w:cs="TH SarabunIT๙" w:hint="cs"/>
          <w:cs/>
        </w:rPr>
        <w:t>(</w:t>
      </w:r>
      <w:r w:rsidR="00E96F75" w:rsidRPr="007B5106">
        <w:rPr>
          <w:rFonts w:ascii="TH SarabunIT๙" w:hAnsi="TH SarabunIT๙" w:cs="TH SarabunIT๙"/>
          <w:cs/>
        </w:rPr>
        <w:t>ตามแบบ</w:t>
      </w:r>
      <w:r w:rsidR="00D95997">
        <w:rPr>
          <w:rFonts w:ascii="TH SarabunIT๙" w:hAnsi="TH SarabunIT๙" w:cs="TH SarabunIT๙" w:hint="cs"/>
          <w:cs/>
        </w:rPr>
        <w:t>ฟอร์ม</w:t>
      </w:r>
      <w:r w:rsidR="00E96F75" w:rsidRPr="007B5106">
        <w:rPr>
          <w:rFonts w:ascii="TH SarabunIT๙" w:hAnsi="TH SarabunIT๙" w:cs="TH SarabunIT๙"/>
          <w:cs/>
        </w:rPr>
        <w:t>ที่กำหนดไว้</w:t>
      </w:r>
      <w:r w:rsidR="00D95997">
        <w:rPr>
          <w:rFonts w:ascii="TH SarabunIT๙" w:hAnsi="TH SarabunIT๙" w:cs="TH SarabunIT๙" w:hint="cs"/>
          <w:cs/>
        </w:rPr>
        <w:t xml:space="preserve">          ในภาคผนวก</w:t>
      </w:r>
      <w:r w:rsidR="00E96F75" w:rsidRPr="007B5106">
        <w:rPr>
          <w:rFonts w:ascii="TH SarabunIT๙" w:hAnsi="TH SarabunIT๙" w:cs="TH SarabunIT๙"/>
          <w:cs/>
        </w:rPr>
        <w:t>ท้ายระเบียบ</w:t>
      </w:r>
      <w:r w:rsidR="00E96F75" w:rsidRPr="00D95997">
        <w:rPr>
          <w:rFonts w:ascii="TH SarabunIT๙" w:hAnsi="TH SarabunIT๙" w:cs="TH SarabunIT๙"/>
          <w:cs/>
        </w:rPr>
        <w:t>นี้</w:t>
      </w:r>
      <w:r w:rsidR="008939CD" w:rsidRPr="00D95997">
        <w:rPr>
          <w:rFonts w:ascii="TH SarabunIT๙" w:hAnsi="TH SarabunIT๙" w:cs="TH SarabunIT๙" w:hint="cs"/>
          <w:cs/>
        </w:rPr>
        <w:t>)</w:t>
      </w:r>
    </w:p>
    <w:p w:rsidR="00E96F75" w:rsidRPr="007B5106" w:rsidRDefault="00167785" w:rsidP="00EE30D3">
      <w:pPr>
        <w:tabs>
          <w:tab w:val="left" w:pos="1418"/>
        </w:tabs>
        <w:spacing w:after="0" w:line="240" w:lineRule="auto"/>
        <w:ind w:right="-330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</w:rPr>
        <w:t xml:space="preserve">            </w:t>
      </w:r>
      <w:r w:rsidR="006A4E93">
        <w:rPr>
          <w:rFonts w:ascii="TH SarabunIT๙" w:hAnsi="TH SarabunIT๙" w:cs="TH SarabunIT๙"/>
          <w:b/>
          <w:bCs/>
        </w:rPr>
        <w:t xml:space="preserve"> </w:t>
      </w:r>
      <w:r>
        <w:rPr>
          <w:rFonts w:ascii="TH SarabunIT๙" w:hAnsi="TH SarabunIT๙" w:cs="TH SarabunIT๙"/>
          <w:b/>
          <w:bCs/>
        </w:rPr>
        <w:t xml:space="preserve">* </w:t>
      </w:r>
      <w:r w:rsidR="00E96F75" w:rsidRPr="007B5106">
        <w:rPr>
          <w:rFonts w:ascii="TH SarabunIT๙" w:hAnsi="TH SarabunIT๙" w:cs="TH SarabunIT๙"/>
          <w:b/>
          <w:bCs/>
          <w:cs/>
        </w:rPr>
        <w:t xml:space="preserve">กรณีพบผลบวกในการตรวจหรือทดสอบในเบื้องต้น </w:t>
      </w:r>
      <w:r w:rsidR="002D6AD5" w:rsidRPr="007B5106">
        <w:rPr>
          <w:rFonts w:ascii="TH SarabunIT๙" w:hAnsi="TH SarabunIT๙" w:cs="TH SarabunIT๙"/>
          <w:b/>
          <w:bCs/>
          <w:cs/>
        </w:rPr>
        <w:t>จะนำผลดังกล่าว</w:t>
      </w:r>
      <w:r w:rsidR="00E96F75" w:rsidRPr="007B5106">
        <w:rPr>
          <w:rFonts w:ascii="TH SarabunIT๙" w:hAnsi="TH SarabunIT๙" w:cs="TH SarabunIT๙"/>
          <w:b/>
          <w:bCs/>
          <w:cs/>
        </w:rPr>
        <w:t xml:space="preserve"> มาลงโทษ</w:t>
      </w:r>
      <w:r>
        <w:rPr>
          <w:rFonts w:ascii="TH SarabunIT๙" w:hAnsi="TH SarabunIT๙" w:cs="TH SarabunIT๙"/>
          <w:b/>
          <w:bCs/>
          <w:cs/>
        </w:rPr>
        <w:t xml:space="preserve">ไม่ได้ </w:t>
      </w:r>
      <w:r w:rsidR="00E96F75" w:rsidRPr="007B5106">
        <w:rPr>
          <w:rFonts w:ascii="TH SarabunIT๙" w:hAnsi="TH SarabunIT๙" w:cs="TH SarabunIT๙"/>
          <w:b/>
          <w:bCs/>
          <w:cs/>
        </w:rPr>
        <w:t>จนกว่า</w:t>
      </w:r>
      <w:r>
        <w:rPr>
          <w:rFonts w:ascii="TH SarabunIT๙" w:hAnsi="TH SarabunIT๙" w:cs="TH SarabunIT๙" w:hint="cs"/>
          <w:b/>
          <w:bCs/>
          <w:cs/>
        </w:rPr>
        <w:t xml:space="preserve">         </w:t>
      </w:r>
      <w:r w:rsidR="00E96F75" w:rsidRPr="007B5106">
        <w:rPr>
          <w:rFonts w:ascii="TH SarabunIT๙" w:hAnsi="TH SarabunIT๙" w:cs="TH SarabunIT๙"/>
          <w:b/>
          <w:bCs/>
          <w:cs/>
        </w:rPr>
        <w:t xml:space="preserve">จะได้รับผลการตรวจยืนยันจากหน่วยงานตรวจยืนยันยันผล </w:t>
      </w:r>
      <w:r>
        <w:rPr>
          <w:rFonts w:ascii="TH SarabunIT๙" w:hAnsi="TH SarabunIT๙" w:cs="TH SarabunIT๙"/>
          <w:b/>
          <w:bCs/>
        </w:rPr>
        <w:t>*</w:t>
      </w:r>
      <w:r w:rsidR="00E96F75" w:rsidRPr="007B5106">
        <w:rPr>
          <w:rFonts w:ascii="TH SarabunIT๙" w:hAnsi="TH SarabunIT๙" w:cs="TH SarabunIT๙"/>
          <w:b/>
          <w:bCs/>
          <w:cs/>
        </w:rPr>
        <w:t xml:space="preserve"> </w:t>
      </w:r>
    </w:p>
    <w:p w:rsidR="00215D25" w:rsidRPr="00CC4E64" w:rsidRDefault="0023163E" w:rsidP="00EE30D3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right="-330"/>
        <w:jc w:val="thaiDistribute"/>
        <w:rPr>
          <w:rFonts w:ascii="TH SarabunIT๙" w:hAnsi="TH SarabunIT๙" w:cs="TH SarabunIT๙"/>
          <w:sz w:val="20"/>
          <w:szCs w:val="20"/>
        </w:rPr>
      </w:pPr>
      <w:r w:rsidRPr="007B5106">
        <w:rPr>
          <w:rFonts w:ascii="TH SarabunIT๙" w:hAnsi="TH SarabunIT๙" w:cs="TH SarabunIT๙"/>
          <w:cs/>
        </w:rPr>
        <w:tab/>
      </w:r>
    </w:p>
    <w:p w:rsidR="00896546" w:rsidRPr="007B5106" w:rsidRDefault="00896546" w:rsidP="00EE30D3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b/>
          <w:bCs/>
          <w:cs/>
        </w:rPr>
        <w:t xml:space="preserve">หน่วยงานส่งตรวจยืนยันยันผล  </w:t>
      </w:r>
    </w:p>
    <w:p w:rsidR="00215D25" w:rsidRPr="007B5106" w:rsidRDefault="00215D25" w:rsidP="00EE30D3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right="-330"/>
        <w:jc w:val="thaiDistribute"/>
        <w:rPr>
          <w:rFonts w:ascii="TH SarabunIT๙" w:hAnsi="TH SarabunIT๙" w:cs="TH SarabunIT๙"/>
        </w:rPr>
      </w:pPr>
    </w:p>
    <w:p w:rsidR="00E96F75" w:rsidRPr="003C161A" w:rsidRDefault="006A4E93" w:rsidP="006A4E93">
      <w:p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right="-330"/>
        <w:jc w:val="thaiDistribute"/>
        <w:rPr>
          <w:rFonts w:ascii="TH SarabunIT๙" w:hAnsi="TH SarabunIT๙" w:cs="TH SarabunIT๙"/>
        </w:rPr>
      </w:pPr>
      <w:r w:rsidRPr="006A4E93">
        <w:rPr>
          <w:rFonts w:ascii="TH SarabunIT๙" w:hAnsi="TH SarabunIT๙" w:cs="TH SarabunIT๙"/>
          <w:cs/>
        </w:rPr>
        <w:t xml:space="preserve">               </w:t>
      </w:r>
      <w:r w:rsidR="0023163E" w:rsidRPr="003C161A">
        <w:rPr>
          <w:rFonts w:ascii="TH SarabunIT๙" w:hAnsi="TH SarabunIT๙" w:cs="TH SarabunIT๙"/>
          <w:cs/>
        </w:rPr>
        <w:t>1.</w:t>
      </w:r>
      <w:r w:rsidR="00896546" w:rsidRPr="003C161A">
        <w:rPr>
          <w:rFonts w:ascii="TH SarabunIT๙" w:hAnsi="TH SarabunIT๙" w:cs="TH SarabunIT๙"/>
          <w:cs/>
        </w:rPr>
        <w:t xml:space="preserve">  </w:t>
      </w:r>
      <w:r w:rsidR="00E96F75" w:rsidRPr="003C161A">
        <w:rPr>
          <w:rFonts w:ascii="TH SarabunIT๙" w:hAnsi="TH SarabunIT๙" w:cs="TH SarabunIT๙"/>
          <w:cs/>
        </w:rPr>
        <w:t>สถาบันนิติเวชวิทยา สำนักงานแพทย์ใหญ่</w:t>
      </w:r>
      <w:r w:rsidR="00A158CA" w:rsidRPr="003C161A">
        <w:rPr>
          <w:rFonts w:ascii="TH SarabunIT๙" w:hAnsi="TH SarabunIT๙" w:cs="TH SarabunIT๙" w:hint="cs"/>
          <w:cs/>
        </w:rPr>
        <w:t xml:space="preserve"> </w:t>
      </w:r>
      <w:r w:rsidR="00E96F75" w:rsidRPr="003C161A">
        <w:rPr>
          <w:rFonts w:ascii="TH SarabunIT๙" w:hAnsi="TH SarabunIT๙" w:cs="TH SarabunIT๙"/>
          <w:cs/>
        </w:rPr>
        <w:t>สำนักงานตำรวจแห่งชาติ</w:t>
      </w:r>
    </w:p>
    <w:p w:rsidR="00E96F75" w:rsidRPr="003C161A" w:rsidRDefault="006A4E93" w:rsidP="00EE30D3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</w:rPr>
      </w:pPr>
      <w:r w:rsidRPr="003C161A">
        <w:rPr>
          <w:rFonts w:ascii="TH SarabunIT๙" w:hAnsi="TH SarabunIT๙" w:cs="TH SarabunIT๙" w:hint="cs"/>
          <w:cs/>
        </w:rPr>
        <w:t xml:space="preserve">               </w:t>
      </w:r>
      <w:r w:rsidR="0023163E" w:rsidRPr="003C161A">
        <w:rPr>
          <w:rFonts w:ascii="TH SarabunIT๙" w:hAnsi="TH SarabunIT๙" w:cs="TH SarabunIT๙"/>
          <w:cs/>
        </w:rPr>
        <w:t>2.</w:t>
      </w:r>
      <w:r w:rsidR="00896546" w:rsidRPr="003C161A">
        <w:rPr>
          <w:rFonts w:ascii="TH SarabunIT๙" w:hAnsi="TH SarabunIT๙" w:cs="TH SarabunIT๙"/>
          <w:cs/>
        </w:rPr>
        <w:t xml:space="preserve">  </w:t>
      </w:r>
      <w:r w:rsidR="00E96F75" w:rsidRPr="003C161A">
        <w:rPr>
          <w:rFonts w:ascii="TH SarabunIT๙" w:hAnsi="TH SarabunIT๙" w:cs="TH SarabunIT๙"/>
          <w:cs/>
        </w:rPr>
        <w:t>กองพิสูจน์หลักฐานหรือกองกำกับการวิทยาการเขต สำนักงานวิทยาการตำรวจ สำนักงานตำรวจ</w:t>
      </w:r>
    </w:p>
    <w:p w:rsidR="00E96F75" w:rsidRPr="003C161A" w:rsidRDefault="00E96F75" w:rsidP="00EE30D3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</w:rPr>
      </w:pPr>
      <w:r w:rsidRPr="003C161A">
        <w:rPr>
          <w:rFonts w:ascii="TH SarabunIT๙" w:hAnsi="TH SarabunIT๙" w:cs="TH SarabunIT๙"/>
          <w:cs/>
        </w:rPr>
        <w:t>แห่งชาติ</w:t>
      </w:r>
    </w:p>
    <w:p w:rsidR="00E96F75" w:rsidRPr="003C161A" w:rsidRDefault="006A4E93" w:rsidP="00EE30D3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</w:rPr>
      </w:pPr>
      <w:r w:rsidRPr="003C161A">
        <w:rPr>
          <w:rFonts w:ascii="TH SarabunIT๙" w:hAnsi="TH SarabunIT๙" w:cs="TH SarabunIT๙" w:hint="cs"/>
          <w:cs/>
        </w:rPr>
        <w:t xml:space="preserve">               </w:t>
      </w:r>
      <w:r w:rsidR="0023163E" w:rsidRPr="003C161A">
        <w:rPr>
          <w:rFonts w:ascii="TH SarabunIT๙" w:hAnsi="TH SarabunIT๙" w:cs="TH SarabunIT๙"/>
          <w:cs/>
        </w:rPr>
        <w:t>3</w:t>
      </w:r>
      <w:r w:rsidR="00896546" w:rsidRPr="003C161A">
        <w:rPr>
          <w:rFonts w:ascii="TH SarabunIT๙" w:hAnsi="TH SarabunIT๙" w:cs="TH SarabunIT๙"/>
          <w:cs/>
        </w:rPr>
        <w:t xml:space="preserve">.  </w:t>
      </w:r>
      <w:r w:rsidR="00E96F75" w:rsidRPr="003C161A">
        <w:rPr>
          <w:rFonts w:ascii="TH SarabunIT๙" w:hAnsi="TH SarabunIT๙" w:cs="TH SarabunIT๙"/>
          <w:cs/>
        </w:rPr>
        <w:t>สำนักงานคณะกรรมการป้องกันและปราบปรามยาเสพติด</w:t>
      </w:r>
      <w:r w:rsidR="00A158CA" w:rsidRPr="003C161A">
        <w:rPr>
          <w:rFonts w:ascii="TH SarabunIT๙" w:hAnsi="TH SarabunIT๙" w:cs="TH SarabunIT๙" w:hint="cs"/>
          <w:cs/>
        </w:rPr>
        <w:t xml:space="preserve"> </w:t>
      </w:r>
      <w:r w:rsidR="00E96F75" w:rsidRPr="003C161A">
        <w:rPr>
          <w:rFonts w:ascii="TH SarabunIT๙" w:hAnsi="TH SarabunIT๙" w:cs="TH SarabunIT๙"/>
          <w:cs/>
        </w:rPr>
        <w:t>กระทรวงยุติธรรม</w:t>
      </w:r>
    </w:p>
    <w:p w:rsidR="00E96F75" w:rsidRPr="003C161A" w:rsidRDefault="006A4E93" w:rsidP="006A4E93">
      <w:pPr>
        <w:tabs>
          <w:tab w:val="left" w:pos="1134"/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</w:rPr>
      </w:pPr>
      <w:r w:rsidRPr="003C161A">
        <w:rPr>
          <w:rFonts w:ascii="TH SarabunIT๙" w:hAnsi="TH SarabunIT๙" w:cs="TH SarabunIT๙" w:hint="cs"/>
          <w:cs/>
        </w:rPr>
        <w:t xml:space="preserve">               </w:t>
      </w:r>
      <w:r w:rsidR="0023163E" w:rsidRPr="003C161A">
        <w:rPr>
          <w:rFonts w:ascii="TH SarabunIT๙" w:hAnsi="TH SarabunIT๙" w:cs="TH SarabunIT๙"/>
          <w:cs/>
        </w:rPr>
        <w:t>4.</w:t>
      </w:r>
      <w:r w:rsidR="00896546" w:rsidRPr="003C161A">
        <w:rPr>
          <w:rFonts w:ascii="TH SarabunIT๙" w:hAnsi="TH SarabunIT๙" w:cs="TH SarabunIT๙"/>
          <w:cs/>
        </w:rPr>
        <w:t xml:space="preserve">  </w:t>
      </w:r>
      <w:r w:rsidR="00E96F75" w:rsidRPr="003C161A">
        <w:rPr>
          <w:rFonts w:ascii="TH SarabunIT๙" w:hAnsi="TH SarabunIT๙" w:cs="TH SarabunIT๙"/>
          <w:cs/>
        </w:rPr>
        <w:t>สำนักยาและวัตถุเสพติด หรือ ศูนย์วิทยาศาสตร์การแพทย์กรมวิทยาศาสตร์การแพทย์ กระทรวง</w:t>
      </w:r>
    </w:p>
    <w:p w:rsidR="00E96F75" w:rsidRPr="003C161A" w:rsidRDefault="00E96F75" w:rsidP="00EE30D3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</w:rPr>
      </w:pPr>
      <w:r w:rsidRPr="003C161A">
        <w:rPr>
          <w:rFonts w:ascii="TH SarabunIT๙" w:hAnsi="TH SarabunIT๙" w:cs="TH SarabunIT๙"/>
          <w:cs/>
        </w:rPr>
        <w:t>สาธารณสุข</w:t>
      </w:r>
    </w:p>
    <w:p w:rsidR="00E96F75" w:rsidRPr="003C161A" w:rsidRDefault="006A4E93" w:rsidP="00EE30D3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</w:rPr>
      </w:pPr>
      <w:r w:rsidRPr="003C161A">
        <w:rPr>
          <w:rFonts w:ascii="TH SarabunIT๙" w:hAnsi="TH SarabunIT๙" w:cs="TH SarabunIT๙" w:hint="cs"/>
          <w:cs/>
        </w:rPr>
        <w:t xml:space="preserve">               </w:t>
      </w:r>
      <w:r w:rsidR="0023163E" w:rsidRPr="003C161A">
        <w:rPr>
          <w:rFonts w:ascii="TH SarabunIT๙" w:hAnsi="TH SarabunIT๙" w:cs="TH SarabunIT๙"/>
          <w:cs/>
        </w:rPr>
        <w:t>5.</w:t>
      </w:r>
      <w:r w:rsidR="00896546" w:rsidRPr="003C161A">
        <w:rPr>
          <w:rFonts w:ascii="TH SarabunIT๙" w:hAnsi="TH SarabunIT๙" w:cs="TH SarabunIT๙"/>
          <w:cs/>
        </w:rPr>
        <w:t xml:space="preserve">  </w:t>
      </w:r>
      <w:r w:rsidR="00E96F75" w:rsidRPr="003C161A">
        <w:rPr>
          <w:rFonts w:ascii="TH SarabunIT๙" w:hAnsi="TH SarabunIT๙" w:cs="TH SarabunIT๙"/>
          <w:cs/>
        </w:rPr>
        <w:t>สถาบันยาเสพติด</w:t>
      </w:r>
      <w:proofErr w:type="spellStart"/>
      <w:r w:rsidR="00E96F75" w:rsidRPr="003C161A">
        <w:rPr>
          <w:rFonts w:ascii="TH SarabunIT๙" w:hAnsi="TH SarabunIT๙" w:cs="TH SarabunIT๙"/>
          <w:cs/>
        </w:rPr>
        <w:t>ธัญญา</w:t>
      </w:r>
      <w:proofErr w:type="spellEnd"/>
      <w:r w:rsidR="00E96F75" w:rsidRPr="003C161A">
        <w:rPr>
          <w:rFonts w:ascii="TH SarabunIT๙" w:hAnsi="TH SarabunIT๙" w:cs="TH SarabunIT๙"/>
          <w:cs/>
        </w:rPr>
        <w:t>รักษ์ หรือ ศูนย์บำบัดยาเสพติด กรมการแพทย์ กระทรวงสาธารณสุข</w:t>
      </w:r>
    </w:p>
    <w:p w:rsidR="00E96F75" w:rsidRPr="003C161A" w:rsidRDefault="006A4E93" w:rsidP="00EE30D3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  <w:r w:rsidRPr="003C161A">
        <w:rPr>
          <w:rFonts w:ascii="TH SarabunIT๙" w:hAnsi="TH SarabunIT๙" w:cs="TH SarabunIT๙" w:hint="cs"/>
          <w:spacing w:val="-4"/>
          <w:cs/>
        </w:rPr>
        <w:t xml:space="preserve">                 </w:t>
      </w:r>
      <w:r w:rsidR="0023163E" w:rsidRPr="003C161A">
        <w:rPr>
          <w:rFonts w:ascii="TH SarabunIT๙" w:hAnsi="TH SarabunIT๙" w:cs="TH SarabunIT๙"/>
          <w:spacing w:val="-4"/>
          <w:cs/>
        </w:rPr>
        <w:t>6.</w:t>
      </w:r>
      <w:r w:rsidR="00896546" w:rsidRPr="003C161A">
        <w:rPr>
          <w:rFonts w:ascii="TH SarabunIT๙" w:hAnsi="TH SarabunIT๙" w:cs="TH SarabunIT๙"/>
          <w:spacing w:val="-4"/>
          <w:cs/>
        </w:rPr>
        <w:t xml:space="preserve">  </w:t>
      </w:r>
      <w:r w:rsidR="00E96F75" w:rsidRPr="003C161A">
        <w:rPr>
          <w:rFonts w:ascii="TH SarabunIT๙" w:hAnsi="TH SarabunIT๙" w:cs="TH SarabunIT๙"/>
          <w:spacing w:val="-4"/>
          <w:cs/>
        </w:rPr>
        <w:t>โรงพยาบาลของรัฐ</w:t>
      </w:r>
    </w:p>
    <w:p w:rsidR="00E96F75" w:rsidRPr="003C161A" w:rsidRDefault="006A4E93" w:rsidP="00EE30D3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  <w:r w:rsidRPr="003C161A">
        <w:rPr>
          <w:rFonts w:ascii="TH SarabunIT๙" w:hAnsi="TH SarabunIT๙" w:cs="TH SarabunIT๙" w:hint="cs"/>
          <w:spacing w:val="-4"/>
          <w:cs/>
        </w:rPr>
        <w:t xml:space="preserve">                 </w:t>
      </w:r>
      <w:r w:rsidR="0023163E" w:rsidRPr="003C161A">
        <w:rPr>
          <w:rFonts w:ascii="TH SarabunIT๙" w:hAnsi="TH SarabunIT๙" w:cs="TH SarabunIT๙"/>
          <w:spacing w:val="-4"/>
          <w:cs/>
        </w:rPr>
        <w:t>7.</w:t>
      </w:r>
      <w:r w:rsidR="00896546" w:rsidRPr="003C161A">
        <w:rPr>
          <w:rFonts w:ascii="TH SarabunIT๙" w:hAnsi="TH SarabunIT๙" w:cs="TH SarabunIT๙"/>
          <w:spacing w:val="-4"/>
          <w:cs/>
        </w:rPr>
        <w:t xml:space="preserve">  </w:t>
      </w:r>
      <w:r w:rsidR="00E96F75" w:rsidRPr="003C161A">
        <w:rPr>
          <w:rFonts w:ascii="TH SarabunIT๙" w:hAnsi="TH SarabunIT๙" w:cs="TH SarabunIT๙"/>
          <w:spacing w:val="-4"/>
          <w:cs/>
        </w:rPr>
        <w:t>หน่วยงานอื่นของรัฐ หรือ สถาบันอื่นที่คณะกรรมการควบคุมยาเสพติดให้โทษกำหนด</w:t>
      </w:r>
    </w:p>
    <w:p w:rsidR="00896546" w:rsidRPr="00CC4E64" w:rsidRDefault="00896546" w:rsidP="00EE30D3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b/>
          <w:bCs/>
          <w:spacing w:val="-4"/>
          <w:sz w:val="20"/>
          <w:szCs w:val="20"/>
        </w:rPr>
      </w:pPr>
    </w:p>
    <w:p w:rsidR="00E96F75" w:rsidRPr="007B5106" w:rsidRDefault="00E96F75" w:rsidP="00EE30D3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b/>
          <w:bCs/>
          <w:spacing w:val="-4"/>
        </w:rPr>
      </w:pPr>
      <w:r w:rsidRPr="007B5106">
        <w:rPr>
          <w:rFonts w:ascii="TH SarabunIT๙" w:hAnsi="TH SarabunIT๙" w:cs="TH SarabunIT๙"/>
          <w:b/>
          <w:bCs/>
          <w:spacing w:val="-4"/>
          <w:cs/>
        </w:rPr>
        <w:t>การเก็บรักษาตัวอย่างปัสสาวะ</w:t>
      </w:r>
    </w:p>
    <w:p w:rsidR="00E96F75" w:rsidRPr="007B5106" w:rsidRDefault="00896546" w:rsidP="00EE30D3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  <w:r w:rsidRPr="007B5106">
        <w:rPr>
          <w:rFonts w:ascii="TH SarabunIT๙" w:hAnsi="TH SarabunIT๙" w:cs="TH SarabunIT๙"/>
          <w:spacing w:val="-4"/>
          <w:cs/>
        </w:rPr>
        <w:t xml:space="preserve">                   </w:t>
      </w:r>
      <w:r w:rsidR="009C3D65">
        <w:rPr>
          <w:rFonts w:ascii="TH SarabunIT๙" w:hAnsi="TH SarabunIT๙" w:cs="TH SarabunIT๙" w:hint="cs"/>
          <w:spacing w:val="-4"/>
          <w:cs/>
        </w:rPr>
        <w:t xml:space="preserve">    </w:t>
      </w:r>
      <w:r w:rsidR="00E96F75" w:rsidRPr="007B5106">
        <w:rPr>
          <w:rFonts w:ascii="TH SarabunIT๙" w:hAnsi="TH SarabunIT๙" w:cs="TH SarabunIT๙"/>
          <w:spacing w:val="-4"/>
          <w:cs/>
        </w:rPr>
        <w:t>การเก็บรักษาตัวอย่างปัสสาวะที่ตรวจพบผลบวก เ</w:t>
      </w:r>
      <w:r w:rsidR="00A158CA">
        <w:rPr>
          <w:rFonts w:ascii="TH SarabunIT๙" w:hAnsi="TH SarabunIT๙" w:cs="TH SarabunIT๙"/>
          <w:spacing w:val="-4"/>
          <w:cs/>
        </w:rPr>
        <w:t>พื่อส่งตรวจยืนยันผล ให้ปฏิบัติ</w:t>
      </w:r>
      <w:r w:rsidR="00E96F75" w:rsidRPr="007B5106">
        <w:rPr>
          <w:rFonts w:ascii="TH SarabunIT๙" w:hAnsi="TH SarabunIT๙" w:cs="TH SarabunIT๙"/>
          <w:spacing w:val="-4"/>
          <w:cs/>
        </w:rPr>
        <w:t>ดังนี้</w:t>
      </w:r>
    </w:p>
    <w:p w:rsidR="00E96F75" w:rsidRPr="007B5106" w:rsidRDefault="009C3D65" w:rsidP="00EE30D3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</w:t>
      </w:r>
      <w:r w:rsidR="0023163E" w:rsidRPr="007B5106">
        <w:rPr>
          <w:rFonts w:ascii="TH SarabunIT๙" w:hAnsi="TH SarabunIT๙" w:cs="TH SarabunIT๙"/>
          <w:spacing w:val="-4"/>
          <w:cs/>
        </w:rPr>
        <w:t>1</w:t>
      </w:r>
      <w:r w:rsidR="00E96F75" w:rsidRPr="007B5106">
        <w:rPr>
          <w:rFonts w:ascii="TH SarabunIT๙" w:hAnsi="TH SarabunIT๙" w:cs="TH SarabunIT๙"/>
          <w:spacing w:val="-4"/>
          <w:cs/>
        </w:rPr>
        <w:t>.  ตรวจสอบความถูกต้องของฉลาก</w:t>
      </w:r>
    </w:p>
    <w:p w:rsidR="00E96F75" w:rsidRPr="007B5106" w:rsidRDefault="009C3D65" w:rsidP="00EE30D3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</w:t>
      </w:r>
      <w:r w:rsidR="0023163E" w:rsidRPr="007B5106">
        <w:rPr>
          <w:rFonts w:ascii="TH SarabunIT๙" w:hAnsi="TH SarabunIT๙" w:cs="TH SarabunIT๙"/>
          <w:spacing w:val="-4"/>
          <w:cs/>
        </w:rPr>
        <w:t>2</w:t>
      </w:r>
      <w:r w:rsidR="00E96F75" w:rsidRPr="007B5106">
        <w:rPr>
          <w:rFonts w:ascii="TH SarabunIT๙" w:hAnsi="TH SarabunIT๙" w:cs="TH SarabunIT๙"/>
          <w:spacing w:val="-4"/>
          <w:cs/>
        </w:rPr>
        <w:t>.  ปิดและผนึกฝาขวดให้แน่นหนา</w:t>
      </w:r>
    </w:p>
    <w:p w:rsidR="00E96F75" w:rsidRDefault="009C3D65" w:rsidP="00EE30D3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</w:t>
      </w:r>
      <w:r w:rsidR="0023163E" w:rsidRPr="007B5106">
        <w:rPr>
          <w:rFonts w:ascii="TH SarabunIT๙" w:hAnsi="TH SarabunIT๙" w:cs="TH SarabunIT๙"/>
          <w:spacing w:val="-4"/>
          <w:cs/>
        </w:rPr>
        <w:t>3</w:t>
      </w:r>
      <w:r w:rsidR="00E96F75" w:rsidRPr="007B5106">
        <w:rPr>
          <w:rFonts w:ascii="TH SarabunIT๙" w:hAnsi="TH SarabunIT๙" w:cs="TH SarabunIT๙"/>
          <w:spacing w:val="-4"/>
          <w:cs/>
        </w:rPr>
        <w:t xml:space="preserve">.  เก็บรักษาในสภาวะความเย็นอุณหภูมิ </w:t>
      </w:r>
      <w:r w:rsidR="0023163E" w:rsidRPr="007B5106">
        <w:rPr>
          <w:rFonts w:ascii="TH SarabunIT๙" w:hAnsi="TH SarabunIT๙" w:cs="TH SarabunIT๙"/>
          <w:spacing w:val="-4"/>
          <w:cs/>
        </w:rPr>
        <w:t>4</w:t>
      </w:r>
      <w:r w:rsidR="00E96F75" w:rsidRPr="007B5106">
        <w:rPr>
          <w:rFonts w:ascii="TH SarabunIT๙" w:hAnsi="TH SarabunIT๙" w:cs="TH SarabunIT๙"/>
          <w:spacing w:val="-4"/>
          <w:cs/>
        </w:rPr>
        <w:t>-</w:t>
      </w:r>
      <w:r w:rsidR="0023163E" w:rsidRPr="007B5106">
        <w:rPr>
          <w:rFonts w:ascii="TH SarabunIT๙" w:hAnsi="TH SarabunIT๙" w:cs="TH SarabunIT๙"/>
          <w:spacing w:val="-4"/>
          <w:cs/>
        </w:rPr>
        <w:t>8</w:t>
      </w:r>
      <w:r w:rsidR="00E96F75" w:rsidRPr="007B5106">
        <w:rPr>
          <w:rFonts w:ascii="TH SarabunIT๙" w:hAnsi="TH SarabunIT๙" w:cs="TH SarabunIT๙"/>
          <w:spacing w:val="-4"/>
          <w:cs/>
        </w:rPr>
        <w:t xml:space="preserve"> องศา </w:t>
      </w:r>
      <w:r w:rsidR="00413A5E">
        <w:rPr>
          <w:rFonts w:ascii="TH SarabunIT๙" w:hAnsi="TH SarabunIT๙" w:cs="TH SarabunIT๙" w:hint="cs"/>
          <w:spacing w:val="-4"/>
          <w:cs/>
        </w:rPr>
        <w:t>หากมีความจำเป็นต้องเก็บตัวอย่างปัสสาวะ           เป็นระยะเวลานานควร</w:t>
      </w:r>
      <w:r w:rsidR="00E96F75" w:rsidRPr="007B5106">
        <w:rPr>
          <w:rFonts w:ascii="TH SarabunIT๙" w:hAnsi="TH SarabunIT๙" w:cs="TH SarabunIT๙"/>
          <w:spacing w:val="-4"/>
          <w:cs/>
        </w:rPr>
        <w:t>แช่แข็ง</w:t>
      </w:r>
    </w:p>
    <w:p w:rsidR="006A4E93" w:rsidRPr="00CC4E64" w:rsidRDefault="006A4E93" w:rsidP="00EE30D3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  <w:sz w:val="20"/>
          <w:szCs w:val="20"/>
          <w:cs/>
        </w:rPr>
      </w:pPr>
    </w:p>
    <w:p w:rsidR="002D6AD5" w:rsidRPr="007B5106" w:rsidRDefault="002D6AD5" w:rsidP="00EE30D3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b/>
          <w:bCs/>
        </w:rPr>
      </w:pPr>
      <w:r w:rsidRPr="007B5106">
        <w:rPr>
          <w:rFonts w:ascii="TH SarabunIT๙" w:hAnsi="TH SarabunIT๙" w:cs="TH SarabunIT๙"/>
          <w:b/>
          <w:bCs/>
          <w:cs/>
        </w:rPr>
        <w:t>การนำส่งตัวอย่างเพื่อตรวจยืนยัน</w:t>
      </w:r>
    </w:p>
    <w:p w:rsidR="002D6AD5" w:rsidRPr="007B5106" w:rsidRDefault="00896546" w:rsidP="003A14B0">
      <w:pPr>
        <w:pStyle w:val="a4"/>
        <w:spacing w:after="0" w:line="240" w:lineRule="auto"/>
        <w:ind w:left="0" w:right="-33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7B5106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="003A14B0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23163E" w:rsidRPr="007B5106">
        <w:rPr>
          <w:rFonts w:ascii="TH SarabunIT๙" w:hAnsi="TH SarabunIT๙" w:cs="TH SarabunIT๙"/>
          <w:sz w:val="32"/>
          <w:szCs w:val="32"/>
          <w:cs/>
        </w:rPr>
        <w:t>1.</w:t>
      </w:r>
      <w:r w:rsidR="0041484D" w:rsidRPr="007B510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B510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D6AD5" w:rsidRPr="007B5106">
        <w:rPr>
          <w:rFonts w:ascii="TH SarabunIT๙" w:hAnsi="TH SarabunIT๙" w:cs="TH SarabunIT๙"/>
          <w:sz w:val="32"/>
          <w:szCs w:val="32"/>
          <w:cs/>
        </w:rPr>
        <w:t>ให้เจ้าหน้าที่นำตัวอย่างปัสสาวะที่ต้องการตรวจยืนยัน ส่งไปยังสถานตรวจพิสูจน์โดยเร็วที่สุด</w:t>
      </w:r>
      <w:r w:rsidR="003A14B0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2D6AD5" w:rsidRPr="007B5106">
        <w:rPr>
          <w:rFonts w:ascii="TH SarabunIT๙" w:hAnsi="TH SarabunIT๙" w:cs="TH SarabunIT๙"/>
          <w:sz w:val="32"/>
          <w:szCs w:val="32"/>
          <w:cs/>
        </w:rPr>
        <w:t>ในสภาพแช่เย็น (กรณีใส่กระติกและแช่เย็นด้วยน้ำแข็งให้</w:t>
      </w:r>
      <w:r w:rsidR="00B102F5">
        <w:rPr>
          <w:rFonts w:ascii="TH SarabunIT๙" w:hAnsi="TH SarabunIT๙" w:cs="TH SarabunIT๙" w:hint="cs"/>
          <w:sz w:val="32"/>
          <w:szCs w:val="32"/>
          <w:cs/>
        </w:rPr>
        <w:t>ซ้</w:t>
      </w:r>
      <w:r w:rsidR="002D6AD5" w:rsidRPr="007B5106">
        <w:rPr>
          <w:rFonts w:ascii="TH SarabunIT๙" w:hAnsi="TH SarabunIT๙" w:cs="TH SarabunIT๙"/>
          <w:sz w:val="32"/>
          <w:szCs w:val="32"/>
          <w:cs/>
        </w:rPr>
        <w:t>อนถุงพลาสติก เพื่อป้องกันมิให้สลากเลอะเลือน)</w:t>
      </w:r>
      <w:r w:rsidR="00B102F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2D6AD5" w:rsidRPr="007B5106">
        <w:rPr>
          <w:rFonts w:ascii="TH SarabunIT๙" w:hAnsi="TH SarabunIT๙" w:cs="TH SarabunIT๙"/>
          <w:sz w:val="32"/>
          <w:szCs w:val="32"/>
          <w:cs/>
        </w:rPr>
        <w:t>พร้อมหนังสือนำส่งปัสสาวะที่ออกโดยหน่วยงานที่นำส่ง</w:t>
      </w:r>
    </w:p>
    <w:p w:rsidR="002D6AD5" w:rsidRPr="007B5106" w:rsidRDefault="0023163E" w:rsidP="003A14B0">
      <w:pPr>
        <w:pStyle w:val="a4"/>
        <w:spacing w:after="0" w:line="240" w:lineRule="auto"/>
        <w:ind w:left="0" w:right="-33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7B510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6A4E93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="00896546" w:rsidRPr="007B510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B5106">
        <w:rPr>
          <w:rFonts w:ascii="TH SarabunIT๙" w:hAnsi="TH SarabunIT๙" w:cs="TH SarabunIT๙"/>
          <w:sz w:val="32"/>
          <w:szCs w:val="32"/>
          <w:cs/>
        </w:rPr>
        <w:t>2.</w:t>
      </w:r>
      <w:r w:rsidR="00896546" w:rsidRPr="007B510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2D6AD5" w:rsidRPr="007B5106">
        <w:rPr>
          <w:rFonts w:ascii="TH SarabunIT๙" w:hAnsi="TH SarabunIT๙" w:cs="TH SarabunIT๙"/>
          <w:sz w:val="32"/>
          <w:szCs w:val="32"/>
          <w:cs/>
        </w:rPr>
        <w:t>ในระหว่างนำส่งต้องควบคุมดูแลตัวอย่าง ระวังอย่าให้มีการสับเปลี่ยน สูญหาย หรือถูกความร้อน</w:t>
      </w:r>
    </w:p>
    <w:p w:rsidR="002D6AD5" w:rsidRDefault="006A4E93" w:rsidP="003A14B0">
      <w:pPr>
        <w:spacing w:after="0" w:line="240" w:lineRule="auto"/>
        <w:ind w:right="-33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 xml:space="preserve">                </w:t>
      </w:r>
      <w:r w:rsidR="0023163E" w:rsidRPr="007B5106">
        <w:rPr>
          <w:rFonts w:ascii="TH SarabunIT๙" w:hAnsi="TH SarabunIT๙" w:cs="TH SarabunIT๙"/>
          <w:cs/>
        </w:rPr>
        <w:t>3.</w:t>
      </w:r>
      <w:r w:rsidR="00896546" w:rsidRPr="007B5106">
        <w:rPr>
          <w:rFonts w:ascii="TH SarabunIT๙" w:hAnsi="TH SarabunIT๙" w:cs="TH SarabunIT๙"/>
          <w:cs/>
        </w:rPr>
        <w:t xml:space="preserve">  </w:t>
      </w:r>
      <w:r w:rsidR="002D6AD5" w:rsidRPr="007B5106">
        <w:rPr>
          <w:rFonts w:ascii="TH SarabunIT๙" w:hAnsi="TH SarabunIT๙" w:cs="TH SarabunIT๙"/>
          <w:cs/>
        </w:rPr>
        <w:t>ไม่ควรส่งตัวอย่างทางพัสดุไปรษณีย์ เพราะตัวอย่างอาจหกเสียหาย หรือตัวอย่างอาจสูญหายได้</w:t>
      </w:r>
    </w:p>
    <w:p w:rsidR="00E96F75" w:rsidRPr="007B5106" w:rsidRDefault="00E96F75" w:rsidP="00EE30D3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b/>
          <w:bCs/>
          <w:spacing w:val="-4"/>
          <w:u w:val="single"/>
        </w:rPr>
      </w:pPr>
      <w:r w:rsidRPr="007B5106">
        <w:rPr>
          <w:rFonts w:ascii="TH SarabunIT๙" w:hAnsi="TH SarabunIT๙" w:cs="TH SarabunIT๙"/>
          <w:b/>
          <w:bCs/>
          <w:spacing w:val="-4"/>
          <w:u w:val="single"/>
          <w:cs/>
        </w:rPr>
        <w:t>ข้อควรระวัง</w:t>
      </w:r>
      <w:r w:rsidRPr="007B5106">
        <w:rPr>
          <w:rFonts w:ascii="TH SarabunIT๙" w:hAnsi="TH SarabunIT๙" w:cs="TH SarabunIT๙"/>
          <w:b/>
          <w:bCs/>
          <w:spacing w:val="-4"/>
          <w:u w:val="single"/>
        </w:rPr>
        <w:t>*</w:t>
      </w:r>
    </w:p>
    <w:p w:rsidR="00E96F75" w:rsidRPr="007B5106" w:rsidRDefault="006A4E93" w:rsidP="00EE30D3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  <w:cs/>
        </w:rPr>
        <w:t xml:space="preserve">                  </w:t>
      </w:r>
      <w:r w:rsidR="00E96F75" w:rsidRPr="007B5106">
        <w:rPr>
          <w:rFonts w:ascii="TH SarabunIT๙" w:hAnsi="TH SarabunIT๙" w:cs="TH SarabunIT๙"/>
          <w:spacing w:val="-4"/>
          <w:cs/>
        </w:rPr>
        <w:t xml:space="preserve"> การปฏิบัติงานทุกขั้นตอนเกี่ยวกับการเก็บปัสสา</w:t>
      </w:r>
      <w:r w:rsidR="001425B0">
        <w:rPr>
          <w:rFonts w:ascii="TH SarabunIT๙" w:hAnsi="TH SarabunIT๙" w:cs="TH SarabunIT๙"/>
          <w:spacing w:val="-4"/>
          <w:cs/>
        </w:rPr>
        <w:t>วะจะต้องระมัดระวัง โดยสวมถุงมือ</w:t>
      </w:r>
      <w:r w:rsidR="00E96F75" w:rsidRPr="007B5106">
        <w:rPr>
          <w:rFonts w:ascii="TH SarabunIT๙" w:hAnsi="TH SarabunIT๙" w:cs="TH SarabunIT๙"/>
          <w:spacing w:val="-4"/>
          <w:cs/>
        </w:rPr>
        <w:t xml:space="preserve">และผ้าปิดจมูก  เพื่อป้องกันสิ่งปนเปื้อนและการติดเชื้อโรคจากปัสสาวะได้ </w:t>
      </w:r>
    </w:p>
    <w:p w:rsidR="0023163E" w:rsidRPr="007B5106" w:rsidRDefault="0023163E" w:rsidP="00EE30D3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</w:p>
    <w:p w:rsidR="0076710B" w:rsidRPr="007B5106" w:rsidRDefault="0076710B" w:rsidP="00EE30D3">
      <w:pPr>
        <w:tabs>
          <w:tab w:val="left" w:pos="1134"/>
        </w:tabs>
        <w:ind w:right="-330"/>
        <w:jc w:val="thaiDistribute"/>
        <w:rPr>
          <w:rFonts w:ascii="TH SarabunIT๙" w:hAnsi="TH SarabunIT๙" w:cs="TH SarabunIT๙"/>
          <w:b/>
          <w:bCs/>
          <w:noProof/>
        </w:rPr>
      </w:pPr>
      <w:r w:rsidRPr="007B5106">
        <w:rPr>
          <w:rFonts w:ascii="TH SarabunIT๙" w:hAnsi="TH SarabunIT๙" w:cs="TH SarabunIT๙"/>
          <w:b/>
          <w:bCs/>
          <w:noProof/>
          <w:cs/>
        </w:rPr>
        <w:t>แนวทางการเป็นพยานในชั้นศาล</w:t>
      </w:r>
    </w:p>
    <w:p w:rsidR="0076710B" w:rsidRPr="007B5106" w:rsidRDefault="0076710B" w:rsidP="00EE30D3">
      <w:pPr>
        <w:tabs>
          <w:tab w:val="left" w:pos="1134"/>
        </w:tabs>
        <w:ind w:right="-330"/>
        <w:jc w:val="thaiDistribute"/>
        <w:rPr>
          <w:rFonts w:ascii="TH SarabunIT๙" w:hAnsi="TH SarabunIT๙" w:cs="TH SarabunIT๙"/>
          <w:noProof/>
        </w:rPr>
      </w:pPr>
      <w:r w:rsidRPr="007B5106">
        <w:rPr>
          <w:rFonts w:ascii="TH SarabunIT๙" w:hAnsi="TH SarabunIT๙" w:cs="TH SarabunIT๙"/>
          <w:noProof/>
          <w:cs/>
        </w:rPr>
        <w:tab/>
        <w:t>เมื่อผ่านกระบวนการในการตรวจปัสสาวะหาสารเสพติดในผู้เข้ารับการตรวจหรือผู้ต้องขังจนถึงขั้นตอนการส่งตรวจยืนยันผลแล้ว และการตรวจยืนยันผลปรากฏว่าพบอนุพันธ์สารเสพติด ซึ่งยาเสพติดถือเป็น</w:t>
      </w:r>
      <w:r w:rsidR="003A14B0">
        <w:rPr>
          <w:rFonts w:ascii="TH SarabunIT๙" w:hAnsi="TH SarabunIT๙" w:cs="TH SarabunIT๙" w:hint="cs"/>
          <w:noProof/>
          <w:cs/>
        </w:rPr>
        <w:t xml:space="preserve">        </w:t>
      </w:r>
      <w:r w:rsidRPr="007B5106">
        <w:rPr>
          <w:rFonts w:ascii="TH SarabunIT๙" w:hAnsi="TH SarabunIT๙" w:cs="TH SarabunIT๙"/>
          <w:noProof/>
          <w:cs/>
        </w:rPr>
        <w:t xml:space="preserve">สิ่งต้องห้ามนำเข้าภายในเรือนจำและทัณฑสถาน </w:t>
      </w:r>
      <w:r w:rsidR="003A14B0">
        <w:rPr>
          <w:rFonts w:ascii="TH SarabunIT๙" w:hAnsi="TH SarabunIT๙" w:cs="TH SarabunIT๙" w:hint="cs"/>
          <w:noProof/>
          <w:cs/>
        </w:rPr>
        <w:t xml:space="preserve"> </w:t>
      </w:r>
      <w:r w:rsidRPr="007B5106">
        <w:rPr>
          <w:rFonts w:ascii="TH SarabunIT๙" w:hAnsi="TH SarabunIT๙" w:cs="TH SarabunIT๙"/>
          <w:noProof/>
          <w:cs/>
        </w:rPr>
        <w:t>ทางเรือนจำและทัณฑสถานจะได้ดำเนินการแจ้งความร้องทุกข์กล่าวโทษ กรณีตรวจพบสารเสพติดในปัสสาวะผู้เข้ารับการตรวจหรือผู้ต้องขัง ตามพระราชบัญญัติยาเสพติด</w:t>
      </w:r>
      <w:r w:rsidR="003A14B0">
        <w:rPr>
          <w:rFonts w:ascii="TH SarabunIT๙" w:hAnsi="TH SarabunIT๙" w:cs="TH SarabunIT๙" w:hint="cs"/>
          <w:noProof/>
          <w:cs/>
        </w:rPr>
        <w:t xml:space="preserve">             </w:t>
      </w:r>
      <w:r w:rsidRPr="007B5106">
        <w:rPr>
          <w:rFonts w:ascii="TH SarabunIT๙" w:hAnsi="TH SarabunIT๙" w:cs="TH SarabunIT๙"/>
          <w:noProof/>
          <w:cs/>
        </w:rPr>
        <w:t>ให้โทษ</w:t>
      </w:r>
      <w:r w:rsidR="000A2E0C" w:rsidRPr="007B5106">
        <w:rPr>
          <w:rFonts w:ascii="TH SarabunIT๙" w:hAnsi="TH SarabunIT๙" w:cs="TH SarabunIT๙"/>
          <w:noProof/>
          <w:cs/>
        </w:rPr>
        <w:t xml:space="preserve">  </w:t>
      </w:r>
      <w:r w:rsidRPr="007B5106">
        <w:rPr>
          <w:rFonts w:ascii="TH SarabunIT๙" w:hAnsi="TH SarabunIT๙" w:cs="TH SarabunIT๙"/>
          <w:noProof/>
          <w:cs/>
        </w:rPr>
        <w:t>ซึ่งในกระบวนการดังกล่าว อาจนำมาสู่ขั้นตอนการเป็นพยานโจทก์ในชั้นศาลของเจ้าพนักงาน</w:t>
      </w:r>
      <w:r w:rsidR="000A2E0C" w:rsidRPr="007B5106">
        <w:rPr>
          <w:rFonts w:ascii="TH SarabunIT๙" w:hAnsi="TH SarabunIT๙" w:cs="TH SarabunIT๙"/>
          <w:noProof/>
          <w:cs/>
        </w:rPr>
        <w:t>เรือนจำ</w:t>
      </w:r>
      <w:r w:rsidR="003A14B0">
        <w:rPr>
          <w:rFonts w:ascii="TH SarabunIT๙" w:hAnsi="TH SarabunIT๙" w:cs="TH SarabunIT๙" w:hint="cs"/>
          <w:noProof/>
          <w:cs/>
        </w:rPr>
        <w:t xml:space="preserve">          </w:t>
      </w:r>
      <w:r w:rsidR="000A2E0C" w:rsidRPr="007B5106">
        <w:rPr>
          <w:rFonts w:ascii="TH SarabunIT๙" w:hAnsi="TH SarabunIT๙" w:cs="TH SarabunIT๙"/>
          <w:noProof/>
          <w:cs/>
        </w:rPr>
        <w:t>หรือ</w:t>
      </w:r>
      <w:r w:rsidRPr="007B5106">
        <w:rPr>
          <w:rFonts w:ascii="TH SarabunIT๙" w:hAnsi="TH SarabunIT๙" w:cs="TH SarabunIT๙"/>
          <w:noProof/>
          <w:cs/>
        </w:rPr>
        <w:t>เจ้าหน้าที่ผู้เกี่ยวข้อง</w:t>
      </w:r>
      <w:r w:rsidR="000A2E0C" w:rsidRPr="007B5106">
        <w:rPr>
          <w:rFonts w:ascii="TH SarabunIT๙" w:hAnsi="TH SarabunIT๙" w:cs="TH SarabunIT๙"/>
          <w:noProof/>
          <w:cs/>
        </w:rPr>
        <w:t xml:space="preserve">  </w:t>
      </w:r>
      <w:r w:rsidR="00BF1E87">
        <w:rPr>
          <w:rFonts w:ascii="TH SarabunIT๙" w:hAnsi="TH SarabunIT๙" w:cs="TH SarabunIT๙" w:hint="cs"/>
          <w:noProof/>
          <w:cs/>
        </w:rPr>
        <w:t>ที่</w:t>
      </w:r>
      <w:r w:rsidRPr="007B5106">
        <w:rPr>
          <w:rFonts w:ascii="TH SarabunIT๙" w:hAnsi="TH SarabunIT๙" w:cs="TH SarabunIT๙"/>
          <w:noProof/>
          <w:cs/>
        </w:rPr>
        <w:t>ได้รับมอบหมายให้</w:t>
      </w:r>
      <w:r w:rsidR="000A2E0C" w:rsidRPr="007B5106">
        <w:rPr>
          <w:rFonts w:ascii="TH SarabunIT๙" w:hAnsi="TH SarabunIT๙" w:cs="TH SarabunIT๙"/>
          <w:noProof/>
          <w:cs/>
        </w:rPr>
        <w:t>ปฏิบัติ</w:t>
      </w:r>
      <w:r w:rsidRPr="007B5106">
        <w:rPr>
          <w:rFonts w:ascii="TH SarabunIT๙" w:hAnsi="TH SarabunIT๙" w:cs="TH SarabunIT๙"/>
          <w:noProof/>
          <w:cs/>
        </w:rPr>
        <w:t>หน้าที่ในการตรวจปัสสาวะหาสารเสพติด</w:t>
      </w:r>
      <w:r w:rsidR="000A2E0C" w:rsidRPr="007B5106">
        <w:rPr>
          <w:rFonts w:ascii="TH SarabunIT๙" w:hAnsi="TH SarabunIT๙" w:cs="TH SarabunIT๙"/>
          <w:noProof/>
          <w:cs/>
        </w:rPr>
        <w:t xml:space="preserve">ในผู้ต้องขัง </w:t>
      </w:r>
      <w:r w:rsidR="003A14B0">
        <w:rPr>
          <w:rFonts w:ascii="TH SarabunIT๙" w:hAnsi="TH SarabunIT๙" w:cs="TH SarabunIT๙" w:hint="cs"/>
          <w:noProof/>
          <w:cs/>
        </w:rPr>
        <w:t xml:space="preserve">            </w:t>
      </w:r>
      <w:r w:rsidRPr="007B5106">
        <w:rPr>
          <w:rFonts w:ascii="TH SarabunIT๙" w:hAnsi="TH SarabunIT๙" w:cs="TH SarabunIT๙"/>
          <w:noProof/>
          <w:cs/>
        </w:rPr>
        <w:t xml:space="preserve"> ซึ่งขั้นตอนการเป็นพยานในชั้นศาลนั้น ขอบเขตหน้าที่ความรั</w:t>
      </w:r>
      <w:r w:rsidR="00BF1E87">
        <w:rPr>
          <w:rFonts w:ascii="TH SarabunIT๙" w:hAnsi="TH SarabunIT๙" w:cs="TH SarabunIT๙"/>
          <w:noProof/>
          <w:cs/>
        </w:rPr>
        <w:t>บผิดชอบของผู้ทำการตรวจเบื้องต้น</w:t>
      </w:r>
      <w:r w:rsidRPr="007B5106">
        <w:rPr>
          <w:rFonts w:ascii="TH SarabunIT๙" w:hAnsi="TH SarabunIT๙" w:cs="TH SarabunIT๙"/>
          <w:noProof/>
          <w:cs/>
        </w:rPr>
        <w:t>ที่จะตอบ</w:t>
      </w:r>
      <w:r w:rsidR="003A14B0">
        <w:rPr>
          <w:rFonts w:ascii="TH SarabunIT๙" w:hAnsi="TH SarabunIT๙" w:cs="TH SarabunIT๙" w:hint="cs"/>
          <w:noProof/>
          <w:cs/>
        </w:rPr>
        <w:t xml:space="preserve">                            </w:t>
      </w:r>
      <w:r w:rsidRPr="007B5106">
        <w:rPr>
          <w:rFonts w:ascii="TH SarabunIT๙" w:hAnsi="TH SarabunIT๙" w:cs="TH SarabunIT๙"/>
          <w:noProof/>
          <w:cs/>
        </w:rPr>
        <w:t>ข้อซักถามเกี่ยวกับวิธี</w:t>
      </w:r>
      <w:r w:rsidR="000A2E0C" w:rsidRPr="007B5106">
        <w:rPr>
          <w:rFonts w:ascii="TH SarabunIT๙" w:hAnsi="TH SarabunIT๙" w:cs="TH SarabunIT๙"/>
          <w:noProof/>
          <w:cs/>
        </w:rPr>
        <w:t>ดำเนิน</w:t>
      </w:r>
      <w:r w:rsidRPr="007B5106">
        <w:rPr>
          <w:rFonts w:ascii="TH SarabunIT๙" w:hAnsi="TH SarabunIT๙" w:cs="TH SarabunIT๙"/>
          <w:noProof/>
          <w:cs/>
        </w:rPr>
        <w:t>การตรวจตาม</w:t>
      </w:r>
      <w:r w:rsidR="000A2E0C" w:rsidRPr="007B5106">
        <w:rPr>
          <w:rFonts w:ascii="TH SarabunIT๙" w:hAnsi="TH SarabunIT๙" w:cs="TH SarabunIT๙"/>
          <w:noProof/>
          <w:cs/>
        </w:rPr>
        <w:t>แนวทาง</w:t>
      </w:r>
      <w:r w:rsidRPr="007B5106">
        <w:rPr>
          <w:rFonts w:ascii="TH SarabunIT๙" w:hAnsi="TH SarabunIT๙" w:cs="TH SarabunIT๙"/>
          <w:noProof/>
          <w:cs/>
        </w:rPr>
        <w:t>ขั้นตอนของประกาศคณะกรรมการควบคุมยาเสพติดให้โทษ</w:t>
      </w:r>
      <w:r w:rsidR="000A2E0C" w:rsidRPr="007B5106">
        <w:rPr>
          <w:rFonts w:ascii="TH SarabunIT๙" w:hAnsi="TH SarabunIT๙" w:cs="TH SarabunIT๙"/>
          <w:noProof/>
          <w:cs/>
        </w:rPr>
        <w:t xml:space="preserve">  กระทรวงสาธารณ</w:t>
      </w:r>
      <w:r w:rsidRPr="007B5106">
        <w:rPr>
          <w:rFonts w:ascii="TH SarabunIT๙" w:hAnsi="TH SarabunIT๙" w:cs="TH SarabunIT๙"/>
          <w:noProof/>
          <w:cs/>
        </w:rPr>
        <w:t>สุข</w:t>
      </w:r>
      <w:r w:rsidR="003A14B0">
        <w:rPr>
          <w:rFonts w:ascii="TH SarabunIT๙" w:hAnsi="TH SarabunIT๙" w:cs="TH SarabunIT๙" w:hint="cs"/>
          <w:noProof/>
          <w:cs/>
        </w:rPr>
        <w:t xml:space="preserve">  </w:t>
      </w:r>
      <w:r w:rsidRPr="007B5106">
        <w:rPr>
          <w:rFonts w:ascii="TH SarabunIT๙" w:hAnsi="TH SarabunIT๙" w:cs="TH SarabunIT๙"/>
          <w:noProof/>
          <w:cs/>
        </w:rPr>
        <w:t>เกี่ยวกับการกำหนดหลักเกณฑ์</w:t>
      </w:r>
      <w:r w:rsidR="003A14B0">
        <w:rPr>
          <w:rFonts w:ascii="TH SarabunIT๙" w:hAnsi="TH SarabunIT๙" w:cs="TH SarabunIT๙" w:hint="cs"/>
          <w:noProof/>
          <w:cs/>
        </w:rPr>
        <w:t xml:space="preserve"> </w:t>
      </w:r>
      <w:r w:rsidRPr="007B5106">
        <w:rPr>
          <w:rFonts w:ascii="TH SarabunIT๙" w:hAnsi="TH SarabunIT๙" w:cs="TH SarabunIT๙"/>
          <w:noProof/>
          <w:cs/>
        </w:rPr>
        <w:t xml:space="preserve">วิธีการในการตรวจหรือทดสอบว่าบุคคลหรือกลุ่มใด </w:t>
      </w:r>
      <w:r w:rsidR="001B28F7">
        <w:rPr>
          <w:rFonts w:ascii="TH SarabunIT๙" w:hAnsi="TH SarabunIT๙" w:cs="TH SarabunIT๙" w:hint="cs"/>
          <w:noProof/>
          <w:cs/>
        </w:rPr>
        <w:t xml:space="preserve">             </w:t>
      </w:r>
      <w:r w:rsidRPr="007B5106">
        <w:rPr>
          <w:rFonts w:ascii="TH SarabunIT๙" w:hAnsi="TH SarabunIT๙" w:cs="TH SarabunIT๙"/>
          <w:noProof/>
          <w:cs/>
        </w:rPr>
        <w:t xml:space="preserve">มียาเสพติดให้โทษอยู่ในร่างกายหรือไม่ </w:t>
      </w:r>
      <w:r w:rsidR="000A2E0C" w:rsidRPr="007B5106">
        <w:rPr>
          <w:rFonts w:ascii="TH SarabunIT๙" w:hAnsi="TH SarabunIT๙" w:cs="TH SarabunIT๙"/>
          <w:noProof/>
          <w:cs/>
        </w:rPr>
        <w:t xml:space="preserve"> </w:t>
      </w:r>
      <w:r w:rsidR="00BF1E87">
        <w:rPr>
          <w:rFonts w:ascii="TH SarabunIT๙" w:hAnsi="TH SarabunIT๙" w:cs="TH SarabunIT๙"/>
          <w:noProof/>
          <w:cs/>
        </w:rPr>
        <w:t>ซึ่งขั้นตอนดังกล่าว</w:t>
      </w:r>
      <w:r w:rsidRPr="007B5106">
        <w:rPr>
          <w:rFonts w:ascii="TH SarabunIT๙" w:hAnsi="TH SarabunIT๙" w:cs="TH SarabunIT๙"/>
          <w:noProof/>
          <w:cs/>
        </w:rPr>
        <w:t>จะประกอบด้วย</w:t>
      </w:r>
    </w:p>
    <w:p w:rsidR="0076710B" w:rsidRPr="007B5106" w:rsidRDefault="0076710B" w:rsidP="00567A22">
      <w:pPr>
        <w:tabs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  <w:noProof/>
        </w:rPr>
      </w:pPr>
      <w:r w:rsidRPr="007B5106">
        <w:rPr>
          <w:rFonts w:ascii="TH SarabunIT๙" w:hAnsi="TH SarabunIT๙" w:cs="TH SarabunIT๙"/>
          <w:noProof/>
          <w:cs/>
        </w:rPr>
        <w:tab/>
      </w:r>
      <w:r w:rsidR="0023163E" w:rsidRPr="007B5106">
        <w:rPr>
          <w:rFonts w:ascii="TH SarabunIT๙" w:hAnsi="TH SarabunIT๙" w:cs="TH SarabunIT๙"/>
          <w:noProof/>
          <w:cs/>
        </w:rPr>
        <w:t>1</w:t>
      </w:r>
      <w:r w:rsidRPr="007B5106">
        <w:rPr>
          <w:rFonts w:ascii="TH SarabunIT๙" w:hAnsi="TH SarabunIT๙" w:cs="TH SarabunIT๙"/>
          <w:noProof/>
          <w:cs/>
        </w:rPr>
        <w:t>.</w:t>
      </w:r>
      <w:r w:rsidR="000A2E0C" w:rsidRPr="007B5106">
        <w:rPr>
          <w:rFonts w:ascii="TH SarabunIT๙" w:hAnsi="TH SarabunIT๙" w:cs="TH SarabunIT๙"/>
          <w:noProof/>
          <w:cs/>
        </w:rPr>
        <w:t xml:space="preserve">  </w:t>
      </w:r>
      <w:r w:rsidRPr="007B5106">
        <w:rPr>
          <w:rFonts w:ascii="TH SarabunIT๙" w:hAnsi="TH SarabunIT๙" w:cs="TH SarabunIT๙"/>
          <w:noProof/>
          <w:cs/>
        </w:rPr>
        <w:t>การเตรียมวัสดุอุปกรณ์มีอะ</w:t>
      </w:r>
      <w:r w:rsidR="005D54C0" w:rsidRPr="007B5106">
        <w:rPr>
          <w:rFonts w:ascii="TH SarabunIT๙" w:hAnsi="TH SarabunIT๙" w:cs="TH SarabunIT๙"/>
          <w:noProof/>
          <w:cs/>
        </w:rPr>
        <w:t>ไ</w:t>
      </w:r>
      <w:r w:rsidRPr="007B5106">
        <w:rPr>
          <w:rFonts w:ascii="TH SarabunIT๙" w:hAnsi="TH SarabunIT๙" w:cs="TH SarabunIT๙"/>
          <w:noProof/>
          <w:cs/>
        </w:rPr>
        <w:t>รบ้าง</w:t>
      </w:r>
    </w:p>
    <w:p w:rsidR="0076710B" w:rsidRPr="007B5106" w:rsidRDefault="0076710B" w:rsidP="00567A22">
      <w:pPr>
        <w:tabs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  <w:noProof/>
        </w:rPr>
      </w:pPr>
      <w:r w:rsidRPr="007B5106">
        <w:rPr>
          <w:rFonts w:ascii="TH SarabunIT๙" w:hAnsi="TH SarabunIT๙" w:cs="TH SarabunIT๙"/>
          <w:noProof/>
          <w:cs/>
        </w:rPr>
        <w:tab/>
      </w:r>
      <w:r w:rsidR="0023163E" w:rsidRPr="007B5106">
        <w:rPr>
          <w:rFonts w:ascii="TH SarabunIT๙" w:hAnsi="TH SarabunIT๙" w:cs="TH SarabunIT๙"/>
          <w:noProof/>
          <w:cs/>
        </w:rPr>
        <w:t>2</w:t>
      </w:r>
      <w:r w:rsidRPr="007B5106">
        <w:rPr>
          <w:rFonts w:ascii="TH SarabunIT๙" w:hAnsi="TH SarabunIT๙" w:cs="TH SarabunIT๙"/>
          <w:noProof/>
          <w:cs/>
        </w:rPr>
        <w:t>.</w:t>
      </w:r>
      <w:r w:rsidR="000A2E0C" w:rsidRPr="007B5106">
        <w:rPr>
          <w:rFonts w:ascii="TH SarabunIT๙" w:hAnsi="TH SarabunIT๙" w:cs="TH SarabunIT๙"/>
          <w:noProof/>
          <w:cs/>
        </w:rPr>
        <w:t xml:space="preserve">  </w:t>
      </w:r>
      <w:r w:rsidRPr="007B5106">
        <w:rPr>
          <w:rFonts w:ascii="TH SarabunIT๙" w:hAnsi="TH SarabunIT๙" w:cs="TH SarabunIT๙"/>
          <w:noProof/>
          <w:cs/>
        </w:rPr>
        <w:t>ขั้นตอนวิธีการตรวจหาสา</w:t>
      </w:r>
      <w:r w:rsidR="005D54C0" w:rsidRPr="007B5106">
        <w:rPr>
          <w:rFonts w:ascii="TH SarabunIT๙" w:hAnsi="TH SarabunIT๙" w:cs="TH SarabunIT๙"/>
          <w:noProof/>
          <w:cs/>
        </w:rPr>
        <w:t>รเสพติด ซึ่งมีองค์ประกอบตั้งแต่</w:t>
      </w:r>
      <w:r w:rsidRPr="007B5106">
        <w:rPr>
          <w:rFonts w:ascii="TH SarabunIT๙" w:hAnsi="TH SarabunIT๙" w:cs="TH SarabunIT๙"/>
          <w:noProof/>
          <w:cs/>
        </w:rPr>
        <w:t>การจัดให้มีบริเวณสถานที่ตรวจ,</w:t>
      </w:r>
    </w:p>
    <w:p w:rsidR="0076710B" w:rsidRPr="007B5106" w:rsidRDefault="0076710B" w:rsidP="00567A22">
      <w:pPr>
        <w:tabs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  <w:noProof/>
        </w:rPr>
      </w:pPr>
      <w:r w:rsidRPr="007B5106">
        <w:rPr>
          <w:rFonts w:ascii="TH SarabunIT๙" w:hAnsi="TH SarabunIT๙" w:cs="TH SarabunIT๙"/>
          <w:noProof/>
          <w:cs/>
        </w:rPr>
        <w:t>เจ้าหน้าที่ช่วยในการตรวจ</w:t>
      </w:r>
    </w:p>
    <w:p w:rsidR="0076710B" w:rsidRPr="007B5106" w:rsidRDefault="0076710B" w:rsidP="00567A22">
      <w:pPr>
        <w:tabs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  <w:noProof/>
        </w:rPr>
      </w:pPr>
      <w:r w:rsidRPr="007B5106">
        <w:rPr>
          <w:rFonts w:ascii="TH SarabunIT๙" w:hAnsi="TH SarabunIT๙" w:cs="TH SarabunIT๙"/>
          <w:noProof/>
          <w:cs/>
        </w:rPr>
        <w:tab/>
      </w:r>
      <w:r w:rsidR="0023163E" w:rsidRPr="007B5106">
        <w:rPr>
          <w:rFonts w:ascii="TH SarabunIT๙" w:hAnsi="TH SarabunIT๙" w:cs="TH SarabunIT๙"/>
          <w:noProof/>
          <w:cs/>
        </w:rPr>
        <w:t>3</w:t>
      </w:r>
      <w:r w:rsidRPr="007B5106">
        <w:rPr>
          <w:rFonts w:ascii="TH SarabunIT๙" w:hAnsi="TH SarabunIT๙" w:cs="TH SarabunIT๙"/>
          <w:noProof/>
          <w:cs/>
        </w:rPr>
        <w:t>.</w:t>
      </w:r>
      <w:r w:rsidR="000A2E0C" w:rsidRPr="007B5106">
        <w:rPr>
          <w:rFonts w:ascii="TH SarabunIT๙" w:hAnsi="TH SarabunIT๙" w:cs="TH SarabunIT๙"/>
          <w:noProof/>
          <w:cs/>
        </w:rPr>
        <w:t xml:space="preserve">  </w:t>
      </w:r>
      <w:r w:rsidRPr="007B5106">
        <w:rPr>
          <w:rFonts w:ascii="TH SarabunIT๙" w:hAnsi="TH SarabunIT๙" w:cs="TH SarabunIT๙"/>
          <w:noProof/>
          <w:cs/>
        </w:rPr>
        <w:t>วิธีการเก็บปัสสาวะ เช่น</w:t>
      </w:r>
      <w:r w:rsidR="003A14B0">
        <w:rPr>
          <w:rFonts w:ascii="TH SarabunIT๙" w:hAnsi="TH SarabunIT๙" w:cs="TH SarabunIT๙" w:hint="cs"/>
          <w:noProof/>
          <w:cs/>
        </w:rPr>
        <w:t xml:space="preserve"> การเรียกชื่อ</w:t>
      </w:r>
      <w:r w:rsidR="003A14B0">
        <w:rPr>
          <w:rFonts w:ascii="TH SarabunIT๙" w:hAnsi="TH SarabunIT๙" w:cs="TH SarabunIT๙"/>
          <w:noProof/>
          <w:cs/>
        </w:rPr>
        <w:t>ของผู้เข้ารับการตรวจ</w:t>
      </w:r>
      <w:r w:rsidR="003A14B0">
        <w:rPr>
          <w:rFonts w:ascii="TH SarabunIT๙" w:hAnsi="TH SarabunIT๙" w:cs="TH SarabunIT๙" w:hint="cs"/>
          <w:noProof/>
          <w:cs/>
        </w:rPr>
        <w:t>หรือ</w:t>
      </w:r>
      <w:r w:rsidRPr="007B5106">
        <w:rPr>
          <w:rFonts w:ascii="TH SarabunIT๙" w:hAnsi="TH SarabunIT๙" w:cs="TH SarabunIT๙"/>
          <w:noProof/>
          <w:cs/>
        </w:rPr>
        <w:t>ผู้ต้องขังตามแดน</w:t>
      </w:r>
      <w:r w:rsidR="003A14B0">
        <w:rPr>
          <w:rFonts w:ascii="TH SarabunIT๙" w:hAnsi="TH SarabunIT๙" w:cs="TH SarabunIT๙" w:hint="cs"/>
          <w:noProof/>
          <w:cs/>
        </w:rPr>
        <w:t>/</w:t>
      </w:r>
      <w:r w:rsidRPr="007B5106">
        <w:rPr>
          <w:rFonts w:ascii="TH SarabunIT๙" w:hAnsi="TH SarabunIT๙" w:cs="TH SarabunIT๙"/>
          <w:noProof/>
          <w:cs/>
        </w:rPr>
        <w:t>กอง</w:t>
      </w:r>
      <w:r w:rsidR="003A14B0">
        <w:rPr>
          <w:rFonts w:ascii="TH SarabunIT๙" w:hAnsi="TH SarabunIT๙" w:cs="TH SarabunIT๙" w:hint="cs"/>
          <w:noProof/>
          <w:cs/>
        </w:rPr>
        <w:t>งาน</w:t>
      </w:r>
      <w:r w:rsidR="008B3F29">
        <w:rPr>
          <w:rFonts w:ascii="TH SarabunIT๙" w:hAnsi="TH SarabunIT๙" w:cs="TH SarabunIT๙" w:hint="cs"/>
          <w:noProof/>
          <w:cs/>
        </w:rPr>
        <w:t>/</w:t>
      </w:r>
      <w:r w:rsidR="001B28F7">
        <w:rPr>
          <w:rFonts w:ascii="TH SarabunIT๙" w:hAnsi="TH SarabunIT๙" w:cs="TH SarabunIT๙" w:hint="cs"/>
          <w:noProof/>
          <w:cs/>
        </w:rPr>
        <w:t xml:space="preserve">               </w:t>
      </w:r>
      <w:r w:rsidR="003A14B0">
        <w:rPr>
          <w:rFonts w:ascii="TH SarabunIT๙" w:hAnsi="TH SarabunIT๙" w:cs="TH SarabunIT๙" w:hint="cs"/>
          <w:noProof/>
          <w:cs/>
        </w:rPr>
        <w:t>เรือนนอน</w:t>
      </w:r>
      <w:r w:rsidRPr="007B5106">
        <w:rPr>
          <w:rFonts w:ascii="TH SarabunIT๙" w:hAnsi="TH SarabunIT๙" w:cs="TH SarabunIT๙"/>
          <w:noProof/>
          <w:cs/>
        </w:rPr>
        <w:t xml:space="preserve"> มาตรวจสอบก่อนเก็บปัสสาวะ การจัดเจ้าหน้าที่ผู้ควบคุมการตรวจ เอกสารที่เกี่ยวข้อง</w:t>
      </w:r>
    </w:p>
    <w:p w:rsidR="0076710B" w:rsidRPr="007B5106" w:rsidRDefault="0076710B" w:rsidP="00567A22">
      <w:pPr>
        <w:tabs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  <w:noProof/>
        </w:rPr>
      </w:pPr>
      <w:r w:rsidRPr="007B5106">
        <w:rPr>
          <w:rFonts w:ascii="TH SarabunIT๙" w:hAnsi="TH SarabunIT๙" w:cs="TH SarabunIT๙"/>
          <w:noProof/>
          <w:cs/>
        </w:rPr>
        <w:tab/>
      </w:r>
      <w:r w:rsidR="0023163E" w:rsidRPr="007B5106">
        <w:rPr>
          <w:rFonts w:ascii="TH SarabunIT๙" w:hAnsi="TH SarabunIT๙" w:cs="TH SarabunIT๙"/>
          <w:noProof/>
          <w:cs/>
        </w:rPr>
        <w:t>4</w:t>
      </w:r>
      <w:r w:rsidRPr="007B5106">
        <w:rPr>
          <w:rFonts w:ascii="TH SarabunIT๙" w:hAnsi="TH SarabunIT๙" w:cs="TH SarabunIT๙"/>
          <w:noProof/>
          <w:cs/>
        </w:rPr>
        <w:t>.</w:t>
      </w:r>
      <w:r w:rsidR="000A2E0C" w:rsidRPr="007B5106">
        <w:rPr>
          <w:rFonts w:ascii="TH SarabunIT๙" w:hAnsi="TH SarabunIT๙" w:cs="TH SarabunIT๙"/>
          <w:noProof/>
          <w:cs/>
        </w:rPr>
        <w:t xml:space="preserve">  </w:t>
      </w:r>
      <w:r w:rsidRPr="007B5106">
        <w:rPr>
          <w:rFonts w:ascii="TH SarabunIT๙" w:hAnsi="TH SarabunIT๙" w:cs="TH SarabunIT๙"/>
          <w:noProof/>
          <w:cs/>
        </w:rPr>
        <w:t xml:space="preserve">การเก็บตัวอย่างปัสสาวะ กรณีผลการตรวจเป็นบวก </w:t>
      </w:r>
      <w:r w:rsidR="002B0E33" w:rsidRPr="007B5106">
        <w:rPr>
          <w:rFonts w:ascii="TH SarabunIT๙" w:hAnsi="TH SarabunIT๙" w:cs="TH SarabunIT๙"/>
          <w:noProof/>
          <w:cs/>
        </w:rPr>
        <w:t>ได้บันทึก</w:t>
      </w:r>
      <w:r w:rsidR="00E0693D">
        <w:rPr>
          <w:rFonts w:ascii="TH SarabunIT๙" w:hAnsi="TH SarabunIT๙" w:cs="TH SarabunIT๙" w:hint="cs"/>
          <w:noProof/>
          <w:cs/>
        </w:rPr>
        <w:t>ข้อมูลของ</w:t>
      </w:r>
      <w:r w:rsidR="00BF1E87">
        <w:rPr>
          <w:rFonts w:ascii="TH SarabunIT๙" w:hAnsi="TH SarabunIT๙" w:cs="TH SarabunIT๙" w:hint="cs"/>
          <w:noProof/>
          <w:cs/>
        </w:rPr>
        <w:t>ผู้เข้ารับการตรวจหรือผู้ต้องขัง</w:t>
      </w:r>
      <w:r w:rsidR="00E0693D">
        <w:rPr>
          <w:rFonts w:ascii="TH SarabunIT๙" w:hAnsi="TH SarabunIT๙" w:cs="TH SarabunIT๙" w:hint="cs"/>
          <w:noProof/>
          <w:cs/>
        </w:rPr>
        <w:t xml:space="preserve">ตามแบบฟอร์มที่กำหนดไว้ เช่น </w:t>
      </w:r>
      <w:r w:rsidR="002B0E33" w:rsidRPr="007B5106">
        <w:rPr>
          <w:rFonts w:ascii="TH SarabunIT๙" w:hAnsi="TH SarabunIT๙" w:cs="TH SarabunIT๙"/>
          <w:noProof/>
          <w:cs/>
        </w:rPr>
        <w:t xml:space="preserve">ลำดับหมายเลข ชื่อ-นามสกุล </w:t>
      </w:r>
      <w:r w:rsidR="00E0693D">
        <w:rPr>
          <w:rFonts w:ascii="TH SarabunIT๙" w:hAnsi="TH SarabunIT๙" w:cs="TH SarabunIT๙" w:hint="cs"/>
          <w:noProof/>
          <w:cs/>
        </w:rPr>
        <w:t xml:space="preserve"> </w:t>
      </w:r>
      <w:r w:rsidR="002B0E33" w:rsidRPr="007B5106">
        <w:rPr>
          <w:rFonts w:ascii="TH SarabunIT๙" w:hAnsi="TH SarabunIT๙" w:cs="TH SarabunIT๙"/>
          <w:noProof/>
          <w:cs/>
        </w:rPr>
        <w:t xml:space="preserve">ผลการตรวจ วันที่ตรวจ </w:t>
      </w:r>
      <w:r w:rsidR="00E0693D">
        <w:rPr>
          <w:rFonts w:ascii="TH SarabunIT๙" w:hAnsi="TH SarabunIT๙" w:cs="TH SarabunIT๙" w:hint="cs"/>
          <w:noProof/>
          <w:cs/>
        </w:rPr>
        <w:t>สถานที่ตรวจ ผู้ทำการตรวจ เป็นต้น</w:t>
      </w:r>
    </w:p>
    <w:p w:rsidR="0076710B" w:rsidRPr="007B5106" w:rsidRDefault="0076710B" w:rsidP="00567A22">
      <w:pPr>
        <w:tabs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  <w:noProof/>
        </w:rPr>
      </w:pPr>
      <w:r w:rsidRPr="007B5106">
        <w:rPr>
          <w:rFonts w:ascii="TH SarabunIT๙" w:hAnsi="TH SarabunIT๙" w:cs="TH SarabunIT๙"/>
          <w:noProof/>
          <w:cs/>
        </w:rPr>
        <w:tab/>
      </w:r>
      <w:r w:rsidR="0023163E" w:rsidRPr="007B5106">
        <w:rPr>
          <w:rFonts w:ascii="TH SarabunIT๙" w:hAnsi="TH SarabunIT๙" w:cs="TH SarabunIT๙"/>
          <w:noProof/>
          <w:cs/>
        </w:rPr>
        <w:t>5</w:t>
      </w:r>
      <w:r w:rsidRPr="007B5106">
        <w:rPr>
          <w:rFonts w:ascii="TH SarabunIT๙" w:hAnsi="TH SarabunIT๙" w:cs="TH SarabunIT๙"/>
          <w:noProof/>
          <w:cs/>
        </w:rPr>
        <w:t>.</w:t>
      </w:r>
      <w:r w:rsidR="000A2E0C" w:rsidRPr="007B5106">
        <w:rPr>
          <w:rFonts w:ascii="TH SarabunIT๙" w:hAnsi="TH SarabunIT๙" w:cs="TH SarabunIT๙"/>
          <w:noProof/>
          <w:cs/>
        </w:rPr>
        <w:t xml:space="preserve">  </w:t>
      </w:r>
      <w:r w:rsidR="00E0693D">
        <w:rPr>
          <w:rFonts w:ascii="TH SarabunIT๙" w:hAnsi="TH SarabunIT๙" w:cs="TH SarabunIT๙" w:hint="cs"/>
          <w:noProof/>
          <w:cs/>
        </w:rPr>
        <w:t>ชื่อ</w:t>
      </w:r>
      <w:r w:rsidRPr="007B5106">
        <w:rPr>
          <w:rFonts w:ascii="TH SarabunIT๙" w:hAnsi="TH SarabunIT๙" w:cs="TH SarabunIT๙"/>
          <w:noProof/>
          <w:cs/>
        </w:rPr>
        <w:t>หน่วยงานที่</w:t>
      </w:r>
      <w:r w:rsidR="00E0693D">
        <w:rPr>
          <w:rFonts w:ascii="TH SarabunIT๙" w:hAnsi="TH SarabunIT๙" w:cs="TH SarabunIT๙" w:hint="cs"/>
          <w:noProof/>
          <w:cs/>
        </w:rPr>
        <w:t>ได้ดำเนินการ</w:t>
      </w:r>
      <w:r w:rsidRPr="007B5106">
        <w:rPr>
          <w:rFonts w:ascii="TH SarabunIT๙" w:hAnsi="TH SarabunIT๙" w:cs="TH SarabunIT๙"/>
          <w:noProof/>
          <w:cs/>
        </w:rPr>
        <w:t>ส่งตรวจยืนยันผล</w:t>
      </w:r>
    </w:p>
    <w:p w:rsidR="0076710B" w:rsidRPr="007B5106" w:rsidRDefault="0076710B" w:rsidP="00567A22">
      <w:pPr>
        <w:tabs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  <w:noProof/>
          <w:cs/>
        </w:rPr>
      </w:pPr>
      <w:r w:rsidRPr="007B5106">
        <w:rPr>
          <w:rFonts w:ascii="TH SarabunIT๙" w:hAnsi="TH SarabunIT๙" w:cs="TH SarabunIT๙"/>
          <w:noProof/>
          <w:cs/>
        </w:rPr>
        <w:tab/>
        <w:t>ซึ่งผู้รับผิดชอบในการตรวจ จะต้องอธิบายในขั้นตอนดังกล่าว</w:t>
      </w:r>
      <w:r w:rsidR="00E0693D">
        <w:rPr>
          <w:rFonts w:ascii="TH SarabunIT๙" w:hAnsi="TH SarabunIT๙" w:cs="TH SarabunIT๙" w:hint="cs"/>
          <w:noProof/>
          <w:cs/>
        </w:rPr>
        <w:t>ได้ชัดเจน</w:t>
      </w:r>
      <w:r w:rsidRPr="007B5106">
        <w:rPr>
          <w:rFonts w:ascii="TH SarabunIT๙" w:hAnsi="TH SarabunIT๙" w:cs="TH SarabunIT๙"/>
          <w:noProof/>
          <w:cs/>
        </w:rPr>
        <w:t xml:space="preserve">โดยละเอียด </w:t>
      </w:r>
      <w:r w:rsidR="000A2E0C" w:rsidRPr="007B5106">
        <w:rPr>
          <w:rFonts w:ascii="TH SarabunIT๙" w:hAnsi="TH SarabunIT๙" w:cs="TH SarabunIT๙"/>
          <w:noProof/>
          <w:cs/>
        </w:rPr>
        <w:t>ในส่วนของ</w:t>
      </w:r>
      <w:r w:rsidR="00BF1E87">
        <w:rPr>
          <w:rFonts w:ascii="TH SarabunIT๙" w:hAnsi="TH SarabunIT๙" w:cs="TH SarabunIT๙"/>
          <w:noProof/>
          <w:cs/>
        </w:rPr>
        <w:t>ขั้นตอนการตรวจยืนยันผล</w:t>
      </w:r>
      <w:r w:rsidRPr="007B5106">
        <w:rPr>
          <w:rFonts w:ascii="TH SarabunIT๙" w:hAnsi="TH SarabunIT๙" w:cs="TH SarabunIT๙"/>
          <w:noProof/>
          <w:cs/>
        </w:rPr>
        <w:t>จะเป็น</w:t>
      </w:r>
      <w:r w:rsidR="000A2E0C" w:rsidRPr="007B5106">
        <w:rPr>
          <w:rFonts w:ascii="TH SarabunIT๙" w:hAnsi="TH SarabunIT๙" w:cs="TH SarabunIT๙"/>
          <w:noProof/>
          <w:cs/>
        </w:rPr>
        <w:t>หน้าที่</w:t>
      </w:r>
      <w:r w:rsidRPr="007B5106">
        <w:rPr>
          <w:rFonts w:ascii="TH SarabunIT๙" w:hAnsi="TH SarabunIT๙" w:cs="TH SarabunIT๙"/>
          <w:noProof/>
          <w:cs/>
        </w:rPr>
        <w:t>ความรับผิดชอบของหน่วยงานที่</w:t>
      </w:r>
      <w:r w:rsidR="00F61BD6">
        <w:rPr>
          <w:rFonts w:ascii="TH SarabunIT๙" w:hAnsi="TH SarabunIT๙" w:cs="TH SarabunIT๙" w:hint="cs"/>
          <w:noProof/>
          <w:cs/>
        </w:rPr>
        <w:t>ได้</w:t>
      </w:r>
      <w:r w:rsidR="00E0693D">
        <w:rPr>
          <w:rFonts w:ascii="TH SarabunIT๙" w:hAnsi="TH SarabunIT๙" w:cs="TH SarabunIT๙" w:hint="cs"/>
          <w:noProof/>
          <w:cs/>
        </w:rPr>
        <w:t>ดำเนิน</w:t>
      </w:r>
      <w:r w:rsidRPr="007B5106">
        <w:rPr>
          <w:rFonts w:ascii="TH SarabunIT๙" w:hAnsi="TH SarabunIT๙" w:cs="TH SarabunIT๙"/>
          <w:noProof/>
          <w:cs/>
        </w:rPr>
        <w:t>การตรวจยืนยัน</w:t>
      </w:r>
      <w:r w:rsidR="00F61BD6">
        <w:rPr>
          <w:rFonts w:ascii="TH SarabunIT๙" w:hAnsi="TH SarabunIT๙" w:cs="TH SarabunIT๙" w:hint="cs"/>
          <w:noProof/>
          <w:cs/>
        </w:rPr>
        <w:t xml:space="preserve"> จะ</w:t>
      </w:r>
      <w:r w:rsidR="000A2E0C" w:rsidRPr="007B5106">
        <w:rPr>
          <w:rFonts w:ascii="TH SarabunIT๙" w:hAnsi="TH SarabunIT๙" w:cs="TH SarabunIT๙"/>
          <w:noProof/>
          <w:cs/>
        </w:rPr>
        <w:t>เป็นผู้</w:t>
      </w:r>
      <w:r w:rsidR="00F61BD6">
        <w:rPr>
          <w:rFonts w:ascii="TH SarabunIT๙" w:hAnsi="TH SarabunIT๙" w:cs="TH SarabunIT๙" w:hint="cs"/>
          <w:noProof/>
          <w:cs/>
        </w:rPr>
        <w:t>เกี่ยวข้อง</w:t>
      </w:r>
      <w:r w:rsidR="000A2E0C" w:rsidRPr="007B5106">
        <w:rPr>
          <w:rFonts w:ascii="TH SarabunIT๙" w:hAnsi="TH SarabunIT๙" w:cs="TH SarabunIT๙"/>
          <w:noProof/>
          <w:cs/>
        </w:rPr>
        <w:t>ในการตอบข้อซักถามต่อไป</w:t>
      </w:r>
    </w:p>
    <w:p w:rsidR="00E96F75" w:rsidRPr="007B5106" w:rsidRDefault="00E96F75" w:rsidP="00EE30D3">
      <w:pPr>
        <w:ind w:right="-330"/>
        <w:jc w:val="thaiDistribute"/>
        <w:rPr>
          <w:rFonts w:ascii="TH SarabunIT๙" w:eastAsiaTheme="minorEastAsia" w:hAnsi="TH SarabunIT๙" w:cs="TH SarabunIT๙"/>
        </w:rPr>
      </w:pPr>
    </w:p>
    <w:p w:rsidR="00BB00EA" w:rsidRDefault="00BB00EA" w:rsidP="00EE30D3">
      <w:pPr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</w:p>
    <w:p w:rsidR="00E0693D" w:rsidRDefault="00E0693D" w:rsidP="00EE30D3">
      <w:pPr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</w:p>
    <w:p w:rsidR="00567A22" w:rsidRDefault="00567A22" w:rsidP="00EE30D3">
      <w:pPr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</w:p>
    <w:p w:rsidR="00567A22" w:rsidRDefault="00567A22" w:rsidP="00EE30D3">
      <w:pPr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</w:p>
    <w:p w:rsidR="004D3884" w:rsidRPr="007B5106" w:rsidRDefault="004D3884" w:rsidP="00EE30D3">
      <w:pPr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</w:p>
    <w:p w:rsidR="00BB00EA" w:rsidRDefault="00BB00EA" w:rsidP="00EE30D3">
      <w:pPr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</w:p>
    <w:p w:rsidR="0064398F" w:rsidRPr="0064398F" w:rsidRDefault="0064398F" w:rsidP="00CC4E64">
      <w:pPr>
        <w:tabs>
          <w:tab w:val="left" w:pos="1134"/>
        </w:tabs>
        <w:ind w:right="-330"/>
        <w:jc w:val="center"/>
        <w:rPr>
          <w:rFonts w:ascii="TH SarabunIT๙" w:hAnsi="TH SarabunIT๙" w:cs="TH SarabunIT๙"/>
          <w:b/>
          <w:bCs/>
          <w:noProof/>
          <w:sz w:val="24"/>
          <w:szCs w:val="24"/>
        </w:rPr>
      </w:pPr>
    </w:p>
    <w:p w:rsidR="00CC4E64" w:rsidRDefault="00CC4E64" w:rsidP="00CC4E64">
      <w:pPr>
        <w:tabs>
          <w:tab w:val="left" w:pos="1134"/>
        </w:tabs>
        <w:ind w:right="-330"/>
        <w:jc w:val="center"/>
        <w:rPr>
          <w:rFonts w:ascii="TH SarabunIT๙" w:hAnsi="TH SarabunIT๙" w:cs="TH SarabunIT๙"/>
          <w:b/>
          <w:bCs/>
          <w:noProof/>
          <w:sz w:val="52"/>
          <w:szCs w:val="52"/>
        </w:rPr>
      </w:pPr>
      <w:r>
        <w:rPr>
          <w:rFonts w:ascii="TH SarabunIT๙" w:hAnsi="TH SarabunIT๙" w:cs="TH SarabunIT๙" w:hint="cs"/>
          <w:b/>
          <w:bCs/>
          <w:noProof/>
          <w:sz w:val="52"/>
          <w:szCs w:val="52"/>
          <w:cs/>
        </w:rPr>
        <w:t>ขั้นตอนวิธีการตรวจปัสสาวะหาสารเสพติด</w:t>
      </w:r>
    </w:p>
    <w:p w:rsidR="0064398F" w:rsidRPr="0064398F" w:rsidRDefault="0064398F" w:rsidP="00CC4E64">
      <w:pPr>
        <w:tabs>
          <w:tab w:val="left" w:pos="1134"/>
        </w:tabs>
        <w:ind w:right="-330"/>
        <w:jc w:val="center"/>
        <w:rPr>
          <w:rFonts w:ascii="TH SarabunIT๙" w:hAnsi="TH SarabunIT๙" w:cs="TH SarabunIT๙"/>
          <w:b/>
          <w:bCs/>
          <w:noProof/>
          <w:sz w:val="24"/>
          <w:szCs w:val="24"/>
          <w:cs/>
        </w:rPr>
      </w:pPr>
    </w:p>
    <w:p w:rsidR="00CC4E64" w:rsidRPr="007B5106" w:rsidRDefault="00CC4E64" w:rsidP="00CC4E64">
      <w:pPr>
        <w:tabs>
          <w:tab w:val="left" w:pos="1134"/>
        </w:tabs>
        <w:ind w:right="-330"/>
        <w:jc w:val="thaiDistribute"/>
        <w:rPr>
          <w:rFonts w:ascii="TH SarabunIT๙" w:hAnsi="TH SarabunIT๙" w:cs="TH SarabunIT๙"/>
          <w:noProof/>
          <w:cs/>
        </w:rPr>
      </w:pPr>
      <w:bookmarkStart w:id="0" w:name="_GoBack"/>
      <w:r w:rsidRPr="007B5106">
        <w:rPr>
          <w:rFonts w:ascii="TH SarabunIT๙" w:hAnsi="TH SarabunIT๙" w:cs="TH SarabunIT๙"/>
          <w:noProof/>
        </w:rPr>
        <w:drawing>
          <wp:inline distT="0" distB="0" distL="0" distR="0">
            <wp:extent cx="6279776" cy="7091045"/>
            <wp:effectExtent l="19050" t="0" r="25774" b="0"/>
            <wp:docPr id="15" name="ไดอะแกรม 3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  <w:bookmarkEnd w:id="0"/>
    </w:p>
    <w:p w:rsidR="00CC4E64" w:rsidRDefault="00CC4E64" w:rsidP="00552FDD">
      <w:pPr>
        <w:jc w:val="center"/>
        <w:rPr>
          <w:b/>
          <w:bCs/>
          <w:sz w:val="44"/>
          <w:szCs w:val="44"/>
        </w:rPr>
      </w:pPr>
    </w:p>
    <w:p w:rsidR="0064398F" w:rsidRPr="0064398F" w:rsidRDefault="0064398F" w:rsidP="00552FDD">
      <w:pPr>
        <w:jc w:val="center"/>
        <w:rPr>
          <w:b/>
          <w:bCs/>
          <w:sz w:val="24"/>
          <w:szCs w:val="24"/>
        </w:rPr>
      </w:pPr>
    </w:p>
    <w:p w:rsidR="00552FDD" w:rsidRPr="001050E4" w:rsidRDefault="00552FDD" w:rsidP="00552FDD">
      <w:pPr>
        <w:jc w:val="center"/>
        <w:rPr>
          <w:b/>
          <w:bCs/>
          <w:sz w:val="52"/>
          <w:szCs w:val="52"/>
          <w:cs/>
        </w:rPr>
      </w:pPr>
      <w:r w:rsidRPr="001050E4">
        <w:rPr>
          <w:rFonts w:hint="cs"/>
          <w:b/>
          <w:bCs/>
          <w:sz w:val="52"/>
          <w:szCs w:val="52"/>
          <w:cs/>
        </w:rPr>
        <w:t>การตรวจปัสสาวะหาสารเสพติดในเรือนจำ</w:t>
      </w:r>
      <w:proofErr w:type="spellStart"/>
      <w:r w:rsidRPr="001050E4">
        <w:rPr>
          <w:rFonts w:hint="cs"/>
          <w:b/>
          <w:bCs/>
          <w:sz w:val="52"/>
          <w:szCs w:val="52"/>
          <w:cs/>
        </w:rPr>
        <w:t>และทัณฑ</w:t>
      </w:r>
      <w:proofErr w:type="spellEnd"/>
      <w:r w:rsidRPr="001050E4">
        <w:rPr>
          <w:rFonts w:hint="cs"/>
          <w:b/>
          <w:bCs/>
          <w:sz w:val="52"/>
          <w:szCs w:val="52"/>
          <w:cs/>
        </w:rPr>
        <w:t>สถาน</w:t>
      </w:r>
    </w:p>
    <w:p w:rsidR="00552FDD" w:rsidRDefault="00552FDD" w:rsidP="0064398F">
      <w:pPr>
        <w:tabs>
          <w:tab w:val="left" w:pos="1620"/>
        </w:tabs>
      </w:pPr>
      <w:r w:rsidRPr="00872D14">
        <w:rPr>
          <w:b/>
          <w:bCs/>
          <w:noProof/>
          <w:sz w:val="44"/>
          <w:szCs w:val="44"/>
        </w:rPr>
        <w:drawing>
          <wp:anchor distT="0" distB="0" distL="114300" distR="114300" simplePos="0" relativeHeight="251643392" behindDoc="1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318770</wp:posOffset>
            </wp:positionV>
            <wp:extent cx="6143625" cy="8086725"/>
            <wp:effectExtent l="19050" t="0" r="47625" b="0"/>
            <wp:wrapNone/>
            <wp:docPr id="13" name="ไดอะแกรม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9" r:lo="rId30" r:qs="rId31" r:cs="rId32"/>
              </a:graphicData>
            </a:graphic>
          </wp:anchor>
        </w:drawing>
      </w:r>
      <w:r>
        <w:rPr>
          <w:sz w:val="40"/>
          <w:szCs w:val="40"/>
          <w:cs/>
        </w:rPr>
        <w:tab/>
      </w:r>
    </w:p>
    <w:p w:rsidR="00552FDD" w:rsidRDefault="00552FDD" w:rsidP="00552FDD">
      <w:pPr>
        <w:jc w:val="center"/>
      </w:pPr>
    </w:p>
    <w:p w:rsidR="00552FDD" w:rsidRDefault="00552FDD" w:rsidP="00552FDD">
      <w:pPr>
        <w:jc w:val="center"/>
        <w:rPr>
          <w:cs/>
        </w:rPr>
      </w:pPr>
    </w:p>
    <w:p w:rsidR="00552FDD" w:rsidRDefault="00552FDD" w:rsidP="00552FDD">
      <w:pPr>
        <w:tabs>
          <w:tab w:val="left" w:pos="1725"/>
        </w:tabs>
      </w:pPr>
      <w:r>
        <w:tab/>
      </w:r>
    </w:p>
    <w:p w:rsidR="00552FDD" w:rsidRDefault="00552FDD" w:rsidP="00552FDD">
      <w:pPr>
        <w:jc w:val="center"/>
      </w:pPr>
    </w:p>
    <w:p w:rsidR="00552FDD" w:rsidRDefault="00552FDD" w:rsidP="00552FDD">
      <w:pPr>
        <w:jc w:val="center"/>
      </w:pPr>
    </w:p>
    <w:p w:rsidR="00552FDD" w:rsidRDefault="00552FDD" w:rsidP="00552FDD">
      <w:pPr>
        <w:jc w:val="center"/>
        <w:rPr>
          <w:b/>
          <w:bCs/>
          <w:sz w:val="44"/>
          <w:szCs w:val="44"/>
        </w:rPr>
      </w:pPr>
    </w:p>
    <w:p w:rsidR="00552FDD" w:rsidRDefault="00552FDD" w:rsidP="00552FDD">
      <w:pPr>
        <w:jc w:val="center"/>
        <w:rPr>
          <w:b/>
          <w:bCs/>
          <w:noProof/>
          <w:sz w:val="44"/>
          <w:szCs w:val="44"/>
        </w:rPr>
      </w:pPr>
    </w:p>
    <w:p w:rsidR="00552FDD" w:rsidRDefault="00552FDD" w:rsidP="00552FDD">
      <w:pPr>
        <w:jc w:val="center"/>
        <w:rPr>
          <w:b/>
          <w:bCs/>
          <w:noProof/>
          <w:sz w:val="44"/>
          <w:szCs w:val="44"/>
        </w:rPr>
      </w:pPr>
    </w:p>
    <w:p w:rsidR="00552FDD" w:rsidRDefault="00552FDD" w:rsidP="00552FDD">
      <w:pPr>
        <w:jc w:val="center"/>
        <w:rPr>
          <w:b/>
          <w:bCs/>
          <w:noProof/>
          <w:sz w:val="44"/>
          <w:szCs w:val="44"/>
        </w:rPr>
      </w:pPr>
    </w:p>
    <w:p w:rsidR="00552FDD" w:rsidRDefault="00552FDD" w:rsidP="00552FDD">
      <w:pPr>
        <w:jc w:val="center"/>
        <w:rPr>
          <w:b/>
          <w:bCs/>
          <w:noProof/>
          <w:sz w:val="44"/>
          <w:szCs w:val="44"/>
        </w:rPr>
      </w:pPr>
    </w:p>
    <w:p w:rsidR="00552FDD" w:rsidRDefault="00552FDD" w:rsidP="00552FDD">
      <w:pPr>
        <w:jc w:val="center"/>
        <w:rPr>
          <w:b/>
          <w:bCs/>
          <w:sz w:val="44"/>
          <w:szCs w:val="44"/>
        </w:rPr>
      </w:pPr>
    </w:p>
    <w:p w:rsidR="001F70C4" w:rsidRDefault="001F70C4" w:rsidP="00552FDD">
      <w:pPr>
        <w:jc w:val="center"/>
        <w:rPr>
          <w:b/>
          <w:bCs/>
          <w:sz w:val="44"/>
          <w:szCs w:val="44"/>
        </w:rPr>
      </w:pPr>
    </w:p>
    <w:p w:rsidR="001F70C4" w:rsidRDefault="001F70C4" w:rsidP="00552FDD">
      <w:pPr>
        <w:jc w:val="center"/>
        <w:rPr>
          <w:b/>
          <w:bCs/>
          <w:sz w:val="44"/>
          <w:szCs w:val="44"/>
        </w:rPr>
      </w:pPr>
    </w:p>
    <w:p w:rsidR="001F70C4" w:rsidRDefault="0064398F" w:rsidP="0064398F">
      <w:pPr>
        <w:tabs>
          <w:tab w:val="left" w:pos="7950"/>
        </w:tabs>
        <w:rPr>
          <w:b/>
          <w:bCs/>
          <w:sz w:val="44"/>
          <w:szCs w:val="44"/>
        </w:rPr>
      </w:pPr>
      <w:r>
        <w:rPr>
          <w:b/>
          <w:bCs/>
          <w:sz w:val="44"/>
          <w:szCs w:val="44"/>
          <w:cs/>
        </w:rPr>
        <w:tab/>
      </w:r>
    </w:p>
    <w:p w:rsidR="0064398F" w:rsidRDefault="0064398F" w:rsidP="0064398F">
      <w:pPr>
        <w:tabs>
          <w:tab w:val="left" w:pos="7950"/>
        </w:tabs>
        <w:rPr>
          <w:b/>
          <w:bCs/>
          <w:sz w:val="44"/>
          <w:szCs w:val="44"/>
          <w:cs/>
        </w:rPr>
      </w:pPr>
    </w:p>
    <w:p w:rsidR="0064398F" w:rsidRDefault="0064398F" w:rsidP="0064398F">
      <w:pPr>
        <w:tabs>
          <w:tab w:val="left" w:pos="7950"/>
        </w:tabs>
        <w:rPr>
          <w:b/>
          <w:bCs/>
          <w:sz w:val="44"/>
          <w:szCs w:val="44"/>
        </w:rPr>
      </w:pPr>
    </w:p>
    <w:p w:rsidR="0064398F" w:rsidRDefault="0064398F" w:rsidP="0064398F">
      <w:pPr>
        <w:tabs>
          <w:tab w:val="left" w:pos="7950"/>
        </w:tabs>
        <w:rPr>
          <w:b/>
          <w:bCs/>
          <w:sz w:val="44"/>
          <w:szCs w:val="44"/>
        </w:rPr>
      </w:pPr>
    </w:p>
    <w:p w:rsidR="001F70C4" w:rsidRDefault="001F70C4" w:rsidP="00552FDD">
      <w:pPr>
        <w:jc w:val="center"/>
        <w:rPr>
          <w:b/>
          <w:bCs/>
          <w:sz w:val="44"/>
          <w:szCs w:val="44"/>
        </w:rPr>
      </w:pPr>
    </w:p>
    <w:p w:rsidR="00552FDD" w:rsidRDefault="001050E4" w:rsidP="001050E4">
      <w:pPr>
        <w:jc w:val="center"/>
        <w:rPr>
          <w:b/>
          <w:bCs/>
          <w:sz w:val="52"/>
          <w:szCs w:val="52"/>
        </w:rPr>
      </w:pPr>
      <w:r>
        <w:rPr>
          <w:rFonts w:hint="cs"/>
          <w:b/>
          <w:bCs/>
          <w:sz w:val="52"/>
          <w:szCs w:val="52"/>
          <w:cs/>
        </w:rPr>
        <w:lastRenderedPageBreak/>
        <w:t xml:space="preserve">     </w:t>
      </w:r>
      <w:r w:rsidR="00552FDD" w:rsidRPr="001050E4">
        <w:rPr>
          <w:rFonts w:hint="cs"/>
          <w:b/>
          <w:bCs/>
          <w:sz w:val="52"/>
          <w:szCs w:val="52"/>
          <w:cs/>
        </w:rPr>
        <w:t>ขั้นตอนการนำส่งปัสสาวะเพื่อตรวจยืนยันผล</w:t>
      </w:r>
    </w:p>
    <w:p w:rsidR="001050E4" w:rsidRPr="001050E4" w:rsidRDefault="001050E4" w:rsidP="00552FDD">
      <w:pPr>
        <w:jc w:val="center"/>
        <w:rPr>
          <w:b/>
          <w:bCs/>
          <w:cs/>
        </w:rPr>
      </w:pPr>
    </w:p>
    <w:p w:rsidR="00552FDD" w:rsidRDefault="00552FDD" w:rsidP="00552FDD">
      <w:pPr>
        <w:jc w:val="center"/>
        <w:rPr>
          <w:b/>
          <w:bCs/>
          <w:sz w:val="44"/>
          <w:szCs w:val="44"/>
        </w:rPr>
      </w:pPr>
    </w:p>
    <w:p w:rsidR="00552FDD" w:rsidRPr="001C4E33" w:rsidRDefault="00552FDD" w:rsidP="00552FDD">
      <w:pPr>
        <w:jc w:val="center"/>
        <w:rPr>
          <w:b/>
          <w:bCs/>
          <w:sz w:val="44"/>
          <w:szCs w:val="44"/>
          <w:cs/>
        </w:rPr>
      </w:pPr>
      <w:r w:rsidRPr="00552FDD">
        <w:rPr>
          <w:rFonts w:hint="cs"/>
          <w:b/>
          <w:bCs/>
          <w:noProof/>
          <w:sz w:val="44"/>
          <w:szCs w:val="44"/>
          <w:cs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-513080</wp:posOffset>
            </wp:positionV>
            <wp:extent cx="6124575" cy="8401050"/>
            <wp:effectExtent l="0" t="0" r="0" b="0"/>
            <wp:wrapNone/>
            <wp:docPr id="14" name="ไดอะแกรม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4" r:lo="rId35" r:qs="rId36" r:cs="rId37"/>
              </a:graphicData>
            </a:graphic>
          </wp:anchor>
        </w:drawing>
      </w:r>
    </w:p>
    <w:p w:rsidR="0061639C" w:rsidRPr="00552FDD" w:rsidRDefault="0061639C" w:rsidP="00EE30D3">
      <w:pPr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</w:p>
    <w:p w:rsidR="0061639C" w:rsidRDefault="0061639C" w:rsidP="00EE30D3">
      <w:pPr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</w:p>
    <w:p w:rsidR="0061639C" w:rsidRDefault="0061639C" w:rsidP="00EE30D3">
      <w:pPr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</w:p>
    <w:p w:rsidR="0061639C" w:rsidRDefault="0061639C" w:rsidP="00EE30D3">
      <w:pPr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</w:p>
    <w:p w:rsidR="0061639C" w:rsidRDefault="0061639C" w:rsidP="00EE30D3">
      <w:pPr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</w:p>
    <w:p w:rsidR="0061639C" w:rsidRDefault="0061639C" w:rsidP="00EE30D3">
      <w:pPr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</w:p>
    <w:p w:rsidR="0061639C" w:rsidRDefault="0061639C" w:rsidP="00EE30D3">
      <w:pPr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</w:p>
    <w:p w:rsidR="0061639C" w:rsidRDefault="0061639C" w:rsidP="00EE30D3">
      <w:pPr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</w:p>
    <w:p w:rsidR="0061639C" w:rsidRDefault="0061639C" w:rsidP="00EE30D3">
      <w:pPr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</w:p>
    <w:p w:rsidR="0061639C" w:rsidRDefault="0061639C" w:rsidP="00EE30D3">
      <w:pPr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</w:p>
    <w:p w:rsidR="0061639C" w:rsidRDefault="0061639C" w:rsidP="00EE30D3">
      <w:pPr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</w:p>
    <w:p w:rsidR="0061639C" w:rsidRDefault="0061639C" w:rsidP="00EE30D3">
      <w:pPr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</w:p>
    <w:p w:rsidR="0061639C" w:rsidRDefault="0061639C" w:rsidP="00EE30D3">
      <w:pPr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</w:p>
    <w:p w:rsidR="0061639C" w:rsidRDefault="0061639C" w:rsidP="00EE30D3">
      <w:pPr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</w:p>
    <w:p w:rsidR="0061639C" w:rsidRDefault="0061639C" w:rsidP="00EE30D3">
      <w:pPr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</w:p>
    <w:p w:rsidR="0061639C" w:rsidRDefault="0061639C" w:rsidP="00EE30D3">
      <w:pPr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</w:p>
    <w:p w:rsidR="0061639C" w:rsidRDefault="0061639C" w:rsidP="00EE30D3">
      <w:pPr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</w:p>
    <w:p w:rsidR="009D331E" w:rsidRDefault="009D331E" w:rsidP="009D331E">
      <w:pPr>
        <w:spacing w:after="0"/>
        <w:jc w:val="center"/>
        <w:rPr>
          <w:b/>
          <w:bCs/>
          <w:sz w:val="40"/>
          <w:szCs w:val="40"/>
        </w:rPr>
      </w:pPr>
      <w:r w:rsidRPr="00273FD7">
        <w:rPr>
          <w:rFonts w:hint="cs"/>
          <w:b/>
          <w:bCs/>
          <w:sz w:val="40"/>
          <w:szCs w:val="40"/>
          <w:cs/>
        </w:rPr>
        <w:lastRenderedPageBreak/>
        <w:t>ภาพตัวอย่างขั้นตอนการตรวจปัสสาวะหาสารเสพติดเบื้องต้น</w:t>
      </w:r>
    </w:p>
    <w:p w:rsidR="009D331E" w:rsidRDefault="009D331E" w:rsidP="009D331E">
      <w:pPr>
        <w:spacing w:after="0"/>
        <w:jc w:val="center"/>
        <w:rPr>
          <w:b/>
          <w:bCs/>
          <w:sz w:val="40"/>
          <w:szCs w:val="40"/>
        </w:rPr>
      </w:pPr>
      <w:r>
        <w:rPr>
          <w:rFonts w:hint="cs"/>
          <w:b/>
          <w:bCs/>
          <w:sz w:val="40"/>
          <w:szCs w:val="40"/>
          <w:cs/>
        </w:rPr>
        <w:t>ในเรือนจำ</w:t>
      </w:r>
      <w:proofErr w:type="spellStart"/>
      <w:r>
        <w:rPr>
          <w:rFonts w:hint="cs"/>
          <w:b/>
          <w:bCs/>
          <w:sz w:val="40"/>
          <w:szCs w:val="40"/>
          <w:cs/>
        </w:rPr>
        <w:t>และทัณฑ</w:t>
      </w:r>
      <w:proofErr w:type="spellEnd"/>
      <w:r>
        <w:rPr>
          <w:rFonts w:hint="cs"/>
          <w:b/>
          <w:bCs/>
          <w:sz w:val="40"/>
          <w:szCs w:val="40"/>
          <w:cs/>
        </w:rPr>
        <w:t>สถาน</w:t>
      </w:r>
    </w:p>
    <w:p w:rsidR="009D331E" w:rsidRPr="00273FD7" w:rsidRDefault="009D331E" w:rsidP="009D331E">
      <w:pPr>
        <w:spacing w:after="0"/>
        <w:jc w:val="center"/>
        <w:rPr>
          <w:b/>
          <w:bCs/>
          <w:sz w:val="40"/>
          <w:szCs w:val="40"/>
          <w:cs/>
        </w:rPr>
      </w:pPr>
    </w:p>
    <w:p w:rsidR="009D331E" w:rsidRDefault="009D331E" w:rsidP="009D331E">
      <w:pPr>
        <w:spacing w:after="0"/>
      </w:pPr>
      <w:r>
        <w:rPr>
          <w:rFonts w:hint="cs"/>
          <w:noProof/>
        </w:rPr>
        <w:drawing>
          <wp:anchor distT="0" distB="0" distL="114300" distR="114300" simplePos="0" relativeHeight="251666944" behindDoc="1" locked="0" layoutInCell="1" allowOverlap="1">
            <wp:simplePos x="0" y="0"/>
            <wp:positionH relativeFrom="margin">
              <wp:posOffset>3119438</wp:posOffset>
            </wp:positionH>
            <wp:positionV relativeFrom="paragraph">
              <wp:posOffset>-317</wp:posOffset>
            </wp:positionV>
            <wp:extent cx="2466975" cy="1323975"/>
            <wp:effectExtent l="19050" t="0" r="9525" b="0"/>
            <wp:wrapNone/>
            <wp:docPr id="36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00033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noProof/>
        </w:rPr>
        <w:drawing>
          <wp:inline distT="0" distB="0" distL="0" distR="0">
            <wp:extent cx="2537142" cy="1303822"/>
            <wp:effectExtent l="19050" t="0" r="0" b="0"/>
            <wp:docPr id="3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00016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6451" cy="1318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cs"/>
          <w:cs/>
        </w:rPr>
        <w:t xml:space="preserve">        </w:t>
      </w:r>
    </w:p>
    <w:p w:rsidR="006966B0" w:rsidRPr="006966B0" w:rsidRDefault="006966B0" w:rsidP="009D331E">
      <w:pPr>
        <w:jc w:val="center"/>
        <w:rPr>
          <w:b/>
          <w:bCs/>
          <w:sz w:val="4"/>
          <w:szCs w:val="4"/>
        </w:rPr>
      </w:pPr>
    </w:p>
    <w:p w:rsidR="006966B0" w:rsidRPr="006966B0" w:rsidRDefault="009D331E" w:rsidP="009D331E">
      <w:pPr>
        <w:jc w:val="center"/>
        <w:rPr>
          <w:b/>
          <w:bCs/>
          <w:sz w:val="4"/>
          <w:szCs w:val="4"/>
          <w:cs/>
        </w:rPr>
      </w:pPr>
      <w:r w:rsidRPr="00273FD7">
        <w:rPr>
          <w:rFonts w:hint="cs"/>
          <w:b/>
          <w:bCs/>
          <w:cs/>
        </w:rPr>
        <w:t>การ</w:t>
      </w:r>
      <w:r>
        <w:rPr>
          <w:rFonts w:hint="cs"/>
          <w:b/>
          <w:bCs/>
          <w:cs/>
        </w:rPr>
        <w:t>จัดเตรียมบุคลากรและการจัดเตรียมสถานที่ตรวจ</w:t>
      </w:r>
    </w:p>
    <w:p w:rsidR="009D331E" w:rsidRDefault="009D331E" w:rsidP="009D331E">
      <w:r>
        <w:rPr>
          <w:rFonts w:hint="cs"/>
          <w:noProof/>
        </w:rPr>
        <w:drawing>
          <wp:anchor distT="0" distB="0" distL="114300" distR="114300" simplePos="0" relativeHeight="251672064" behindDoc="1" locked="0" layoutInCell="1" allowOverlap="1">
            <wp:simplePos x="0" y="0"/>
            <wp:positionH relativeFrom="margin">
              <wp:posOffset>3067050</wp:posOffset>
            </wp:positionH>
            <wp:positionV relativeFrom="paragraph">
              <wp:posOffset>61913</wp:posOffset>
            </wp:positionV>
            <wp:extent cx="2550158" cy="1338262"/>
            <wp:effectExtent l="19050" t="0" r="2542" b="0"/>
            <wp:wrapNone/>
            <wp:docPr id="38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1154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0160" cy="13382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668992" behindDoc="1" locked="0" layoutInCell="1" allowOverlap="1">
            <wp:simplePos x="0" y="0"/>
            <wp:positionH relativeFrom="margin">
              <wp:posOffset>19050</wp:posOffset>
            </wp:positionH>
            <wp:positionV relativeFrom="paragraph">
              <wp:posOffset>60008</wp:posOffset>
            </wp:positionV>
            <wp:extent cx="2552700" cy="1362075"/>
            <wp:effectExtent l="19050" t="0" r="0" b="0"/>
            <wp:wrapNone/>
            <wp:docPr id="39" name="รูปภาพ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DSC00050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cs/>
        </w:rPr>
        <w:t xml:space="preserve">         </w:t>
      </w:r>
    </w:p>
    <w:p w:rsidR="009D331E" w:rsidRDefault="009D331E" w:rsidP="009D331E">
      <w:r>
        <w:rPr>
          <w:rFonts w:hint="cs"/>
          <w:cs/>
        </w:rPr>
        <w:t xml:space="preserve"> </w:t>
      </w:r>
      <w:r>
        <w:t xml:space="preserve">                                                           </w:t>
      </w:r>
    </w:p>
    <w:p w:rsidR="009D331E" w:rsidRDefault="009D331E" w:rsidP="009D331E">
      <w:pPr>
        <w:tabs>
          <w:tab w:val="left" w:pos="1830"/>
        </w:tabs>
      </w:pPr>
      <w:r>
        <w:rPr>
          <w:cs/>
        </w:rPr>
        <w:tab/>
      </w:r>
    </w:p>
    <w:p w:rsidR="009D331E" w:rsidRDefault="009D331E" w:rsidP="009D331E">
      <w:pPr>
        <w:jc w:val="center"/>
        <w:rPr>
          <w:b/>
          <w:bCs/>
        </w:rPr>
      </w:pPr>
    </w:p>
    <w:p w:rsidR="009D331E" w:rsidRDefault="009D331E" w:rsidP="009D331E">
      <w:pPr>
        <w:rPr>
          <w:b/>
          <w:bCs/>
          <w:sz w:val="16"/>
          <w:szCs w:val="16"/>
        </w:rPr>
      </w:pPr>
      <w:r>
        <w:rPr>
          <w:rFonts w:hint="cs"/>
          <w:b/>
          <w:bCs/>
          <w:cs/>
        </w:rPr>
        <w:t xml:space="preserve">          </w:t>
      </w:r>
      <w:r>
        <w:rPr>
          <w:b/>
          <w:bCs/>
          <w:sz w:val="16"/>
          <w:szCs w:val="16"/>
        </w:rPr>
        <w:t xml:space="preserve">                            </w:t>
      </w:r>
    </w:p>
    <w:p w:rsidR="009D331E" w:rsidRDefault="009D331E" w:rsidP="009D331E">
      <w:pPr>
        <w:rPr>
          <w:b/>
          <w:bCs/>
        </w:rPr>
      </w:pPr>
      <w:r>
        <w:rPr>
          <w:b/>
          <w:bCs/>
          <w:sz w:val="16"/>
          <w:szCs w:val="16"/>
        </w:rPr>
        <w:t xml:space="preserve">                           </w:t>
      </w:r>
      <w:r>
        <w:rPr>
          <w:rFonts w:hint="cs"/>
          <w:b/>
          <w:bCs/>
          <w:cs/>
        </w:rPr>
        <w:t>การอธิบายขั้นตอนการตรวจและการเรียกชื่อผู้ต้องขังหรือผู้เข้ารับการตรวจปัสสาวะ</w:t>
      </w:r>
    </w:p>
    <w:p w:rsidR="009D331E" w:rsidRDefault="009D331E" w:rsidP="009D331E">
      <w:pPr>
        <w:jc w:val="center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73088" behindDoc="1" locked="0" layoutInCell="1" allowOverlap="1">
            <wp:simplePos x="0" y="0"/>
            <wp:positionH relativeFrom="margin">
              <wp:posOffset>3095625</wp:posOffset>
            </wp:positionH>
            <wp:positionV relativeFrom="paragraph">
              <wp:posOffset>203518</wp:posOffset>
            </wp:positionV>
            <wp:extent cx="2519363" cy="1447799"/>
            <wp:effectExtent l="19050" t="0" r="0" b="0"/>
            <wp:wrapNone/>
            <wp:docPr id="40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1144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9363" cy="14477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noProof/>
        </w:rPr>
        <w:drawing>
          <wp:anchor distT="0" distB="0" distL="114300" distR="114300" simplePos="0" relativeHeight="25166796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203833</wp:posOffset>
            </wp:positionV>
            <wp:extent cx="2528570" cy="1474789"/>
            <wp:effectExtent l="19050" t="0" r="5080" b="0"/>
            <wp:wrapNone/>
            <wp:docPr id="45" name="รูปภาพ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1173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8570" cy="14747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D331E" w:rsidRDefault="009D331E" w:rsidP="009D331E">
      <w:pPr>
        <w:rPr>
          <w:b/>
          <w:bCs/>
        </w:rPr>
      </w:pPr>
      <w:r>
        <w:rPr>
          <w:b/>
          <w:bCs/>
        </w:rPr>
        <w:t xml:space="preserve">     </w:t>
      </w:r>
      <w:r>
        <w:rPr>
          <w:rFonts w:hint="cs"/>
          <w:b/>
          <w:bCs/>
          <w:cs/>
        </w:rPr>
        <w:t xml:space="preserve">   </w:t>
      </w:r>
    </w:p>
    <w:p w:rsidR="009D331E" w:rsidRDefault="009D331E" w:rsidP="009D331E">
      <w:pPr>
        <w:jc w:val="center"/>
        <w:rPr>
          <w:b/>
          <w:bCs/>
        </w:rPr>
      </w:pPr>
    </w:p>
    <w:p w:rsidR="009D331E" w:rsidRDefault="009D331E" w:rsidP="009D331E">
      <w:pPr>
        <w:jc w:val="center"/>
        <w:rPr>
          <w:b/>
          <w:bCs/>
        </w:rPr>
      </w:pPr>
    </w:p>
    <w:p w:rsidR="009D331E" w:rsidRDefault="009D331E" w:rsidP="009D331E">
      <w:pPr>
        <w:jc w:val="center"/>
        <w:rPr>
          <w:b/>
          <w:bCs/>
        </w:rPr>
      </w:pPr>
    </w:p>
    <w:p w:rsidR="009D331E" w:rsidRDefault="009D331E" w:rsidP="009D331E">
      <w:pPr>
        <w:jc w:val="center"/>
        <w:rPr>
          <w:b/>
          <w:bCs/>
          <w:cs/>
        </w:rPr>
      </w:pPr>
      <w:r>
        <w:rPr>
          <w:rFonts w:hint="cs"/>
          <w:b/>
          <w:bCs/>
          <w:cs/>
        </w:rPr>
        <w:t>การจัดระเบียบและการควบคุมการเก็บปัสสาวะ</w:t>
      </w:r>
    </w:p>
    <w:p w:rsidR="009D331E" w:rsidRDefault="009D331E" w:rsidP="009D331E">
      <w:pPr>
        <w:jc w:val="center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71040" behindDoc="1" locked="0" layoutInCell="1" allowOverlap="1">
            <wp:simplePos x="0" y="0"/>
            <wp:positionH relativeFrom="margin">
              <wp:posOffset>3095625</wp:posOffset>
            </wp:positionH>
            <wp:positionV relativeFrom="paragraph">
              <wp:posOffset>161514</wp:posOffset>
            </wp:positionV>
            <wp:extent cx="2533650" cy="1347788"/>
            <wp:effectExtent l="19050" t="0" r="0" b="0"/>
            <wp:wrapNone/>
            <wp:docPr id="46" name="รูปภาพ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G_1061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13477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noProof/>
        </w:rPr>
        <w:drawing>
          <wp:anchor distT="0" distB="0" distL="114300" distR="114300" simplePos="0" relativeHeight="25167001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134601</wp:posOffset>
            </wp:positionV>
            <wp:extent cx="2535779" cy="1390352"/>
            <wp:effectExtent l="19050" t="0" r="0" b="0"/>
            <wp:wrapNone/>
            <wp:docPr id="47" name="รูปภาพ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DSC00075.JP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8003" cy="1391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D331E" w:rsidRDefault="009D331E" w:rsidP="009D331E">
      <w:pPr>
        <w:rPr>
          <w:b/>
          <w:bCs/>
        </w:rPr>
      </w:pPr>
      <w:r>
        <w:rPr>
          <w:rFonts w:hint="cs"/>
          <w:b/>
          <w:bCs/>
          <w:cs/>
        </w:rPr>
        <w:t xml:space="preserve">     </w:t>
      </w:r>
    </w:p>
    <w:p w:rsidR="009D331E" w:rsidRDefault="009D331E" w:rsidP="009D331E">
      <w:pPr>
        <w:jc w:val="center"/>
        <w:rPr>
          <w:b/>
          <w:bCs/>
        </w:rPr>
      </w:pPr>
    </w:p>
    <w:p w:rsidR="009D331E" w:rsidRDefault="009D331E" w:rsidP="009D331E">
      <w:pPr>
        <w:tabs>
          <w:tab w:val="left" w:pos="7650"/>
        </w:tabs>
        <w:rPr>
          <w:b/>
          <w:bCs/>
        </w:rPr>
      </w:pPr>
      <w:r>
        <w:rPr>
          <w:b/>
          <w:bCs/>
        </w:rPr>
        <w:tab/>
      </w:r>
    </w:p>
    <w:p w:rsidR="009D331E" w:rsidRDefault="009D331E" w:rsidP="009D331E">
      <w:pPr>
        <w:tabs>
          <w:tab w:val="left" w:pos="7650"/>
        </w:tabs>
        <w:rPr>
          <w:b/>
          <w:bCs/>
        </w:rPr>
      </w:pPr>
    </w:p>
    <w:p w:rsidR="009D331E" w:rsidRPr="000C067B" w:rsidRDefault="009D331E" w:rsidP="009D331E">
      <w:pPr>
        <w:tabs>
          <w:tab w:val="left" w:pos="7650"/>
        </w:tabs>
        <w:jc w:val="center"/>
        <w:rPr>
          <w:b/>
          <w:bCs/>
          <w:cs/>
        </w:rPr>
      </w:pPr>
      <w:r>
        <w:rPr>
          <w:rFonts w:hint="cs"/>
          <w:b/>
          <w:bCs/>
          <w:cs/>
        </w:rPr>
        <w:t>การตรวจปัสสาวะและการแปลผลการตรวจเบื้องต้น</w:t>
      </w:r>
    </w:p>
    <w:p w:rsidR="002D6AD5" w:rsidRPr="007B5106" w:rsidRDefault="002D6AD5" w:rsidP="00EE30D3">
      <w:pPr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  <w:r w:rsidRPr="007B5106">
        <w:rPr>
          <w:rFonts w:ascii="TH SarabunIT๙" w:hAnsi="TH SarabunIT๙" w:cs="TH SarabunIT๙"/>
          <w:b/>
          <w:bCs/>
          <w:sz w:val="40"/>
          <w:szCs w:val="40"/>
          <w:cs/>
        </w:rPr>
        <w:lastRenderedPageBreak/>
        <w:t>บทที่</w:t>
      </w:r>
      <w:r w:rsidR="008440AC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 </w:t>
      </w:r>
      <w:r w:rsidR="0023163E" w:rsidRPr="007B5106">
        <w:rPr>
          <w:rFonts w:ascii="TH SarabunIT๙" w:hAnsi="TH SarabunIT๙" w:cs="TH SarabunIT๙"/>
          <w:b/>
          <w:bCs/>
          <w:sz w:val="40"/>
          <w:szCs w:val="40"/>
          <w:cs/>
        </w:rPr>
        <w:t>4</w:t>
      </w:r>
    </w:p>
    <w:p w:rsidR="002D6AD5" w:rsidRPr="007B5106" w:rsidRDefault="002D6AD5" w:rsidP="00EE30D3">
      <w:pPr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  <w:r w:rsidRPr="007B5106">
        <w:rPr>
          <w:rFonts w:ascii="TH SarabunIT๙" w:hAnsi="TH SarabunIT๙" w:cs="TH SarabunIT๙"/>
          <w:b/>
          <w:bCs/>
          <w:sz w:val="40"/>
          <w:szCs w:val="40"/>
          <w:cs/>
        </w:rPr>
        <w:t>การเลือกใช้ชุดทดสอบ</w:t>
      </w:r>
      <w:r w:rsidR="00D71794">
        <w:rPr>
          <w:rFonts w:ascii="TH SarabunIT๙" w:hAnsi="TH SarabunIT๙" w:cs="TH SarabunIT๙" w:hint="cs"/>
          <w:b/>
          <w:bCs/>
          <w:sz w:val="40"/>
          <w:szCs w:val="40"/>
          <w:cs/>
        </w:rPr>
        <w:t>หาสารเสพติด</w:t>
      </w:r>
    </w:p>
    <w:p w:rsidR="002D6AD5" w:rsidRPr="007B5106" w:rsidRDefault="002D6AD5" w:rsidP="00D71794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b/>
          <w:bCs/>
          <w:sz w:val="40"/>
          <w:szCs w:val="40"/>
          <w:cs/>
        </w:rPr>
        <w:tab/>
      </w:r>
      <w:r w:rsidR="00D71794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    </w:t>
      </w:r>
      <w:r w:rsidRPr="007B5106">
        <w:rPr>
          <w:rFonts w:ascii="TH SarabunIT๙" w:hAnsi="TH SarabunIT๙" w:cs="TH SarabunIT๙"/>
          <w:cs/>
        </w:rPr>
        <w:t>ชุดทดสอบสารเสพติดที่มีจำหน่ายในประเทศไทยมีหลากหลายชนิดและหลายแหล่งผลิต ทั้งที่ผลิต</w:t>
      </w:r>
      <w:r w:rsidR="00D71794">
        <w:rPr>
          <w:rFonts w:ascii="TH SarabunIT๙" w:hAnsi="TH SarabunIT๙" w:cs="TH SarabunIT๙" w:hint="cs"/>
          <w:cs/>
        </w:rPr>
        <w:t xml:space="preserve">         </w:t>
      </w:r>
      <w:r w:rsidRPr="007B5106">
        <w:rPr>
          <w:rFonts w:ascii="TH SarabunIT๙" w:hAnsi="TH SarabunIT๙" w:cs="TH SarabunIT๙"/>
          <w:cs/>
        </w:rPr>
        <w:t>ในประเทศและนำเข้าจากต่างประเทศ เช่น สาธารณรัฐประชาช</w:t>
      </w:r>
      <w:r w:rsidR="00F46697">
        <w:rPr>
          <w:rFonts w:ascii="TH SarabunIT๙" w:hAnsi="TH SarabunIT๙" w:cs="TH SarabunIT๙"/>
          <w:cs/>
        </w:rPr>
        <w:t>นจีน สหรัฐอเมริกา แคนาดา เกาหลี</w:t>
      </w:r>
      <w:r w:rsidR="00F46697">
        <w:rPr>
          <w:rFonts w:ascii="TH SarabunIT๙" w:hAnsi="TH SarabunIT๙" w:cs="TH SarabunIT๙" w:hint="cs"/>
          <w:cs/>
        </w:rPr>
        <w:t>ใ</w:t>
      </w:r>
      <w:r w:rsidRPr="007B5106">
        <w:rPr>
          <w:rFonts w:ascii="TH SarabunIT๙" w:hAnsi="TH SarabunIT๙" w:cs="TH SarabunIT๙"/>
          <w:cs/>
        </w:rPr>
        <w:t>ต้ เวียดนาม และมาเลเซีย เป็นต้น ทำให้มีความแตกต่างทั้งทางด้านคุณภาพ และมาตรฐานของชุดทดสอบ</w:t>
      </w:r>
    </w:p>
    <w:p w:rsidR="002D6AD5" w:rsidRPr="007B5106" w:rsidRDefault="002D6AD5" w:rsidP="00D71794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="00D71794">
        <w:rPr>
          <w:rFonts w:ascii="TH SarabunIT๙" w:hAnsi="TH SarabunIT๙" w:cs="TH SarabunIT๙" w:hint="cs"/>
          <w:cs/>
        </w:rPr>
        <w:t xml:space="preserve">      </w:t>
      </w:r>
      <w:r w:rsidRPr="007B5106">
        <w:rPr>
          <w:rFonts w:ascii="TH SarabunIT๙" w:hAnsi="TH SarabunIT๙" w:cs="TH SarabunIT๙"/>
          <w:cs/>
        </w:rPr>
        <w:t>การเลือกใช้ชุดทดสอบ ควรมีการพิจารณาคุณลักษณะของชุดทดสอบ ดังนี้</w:t>
      </w:r>
    </w:p>
    <w:p w:rsidR="002D6AD5" w:rsidRPr="007B5106" w:rsidRDefault="002D6AD5" w:rsidP="00D71794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</w:rPr>
        <w:tab/>
      </w:r>
      <w:r w:rsidR="00D71794">
        <w:rPr>
          <w:rFonts w:ascii="TH SarabunIT๙" w:hAnsi="TH SarabunIT๙" w:cs="TH SarabunIT๙"/>
        </w:rPr>
        <w:t xml:space="preserve">      </w:t>
      </w:r>
      <w:r w:rsidR="0023163E" w:rsidRPr="007B5106">
        <w:rPr>
          <w:rFonts w:ascii="TH SarabunIT๙" w:hAnsi="TH SarabunIT๙" w:cs="TH SarabunIT๙"/>
          <w:cs/>
        </w:rPr>
        <w:t>1</w:t>
      </w:r>
      <w:r w:rsidRPr="007B5106">
        <w:rPr>
          <w:rFonts w:ascii="TH SarabunIT๙" w:hAnsi="TH SarabunIT๙" w:cs="TH SarabunIT๙"/>
        </w:rPr>
        <w:t>.</w:t>
      </w:r>
      <w:r w:rsidR="00D71794">
        <w:rPr>
          <w:rFonts w:ascii="TH SarabunIT๙" w:hAnsi="TH SarabunIT๙" w:cs="TH SarabunIT๙" w:hint="cs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>ใช้สำหรับทดสอบสารเสพติดประเภทใด</w:t>
      </w:r>
    </w:p>
    <w:p w:rsidR="002D6AD5" w:rsidRPr="007B5106" w:rsidRDefault="002D6AD5" w:rsidP="00D71794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="00D71794">
        <w:rPr>
          <w:rFonts w:ascii="TH SarabunIT๙" w:hAnsi="TH SarabunIT๙" w:cs="TH SarabunIT๙" w:hint="cs"/>
          <w:cs/>
        </w:rPr>
        <w:t xml:space="preserve">      </w:t>
      </w:r>
      <w:r w:rsidR="0023163E" w:rsidRPr="007B5106">
        <w:rPr>
          <w:rFonts w:ascii="TH SarabunIT๙" w:hAnsi="TH SarabunIT๙" w:cs="TH SarabunIT๙"/>
          <w:cs/>
        </w:rPr>
        <w:t>2</w:t>
      </w:r>
      <w:r w:rsidRPr="007B5106">
        <w:rPr>
          <w:rFonts w:ascii="TH SarabunIT๙" w:hAnsi="TH SarabunIT๙" w:cs="TH SarabunIT๙"/>
          <w:cs/>
        </w:rPr>
        <w:t>.</w:t>
      </w:r>
      <w:r w:rsidR="00D71794">
        <w:rPr>
          <w:rFonts w:ascii="TH SarabunIT๙" w:hAnsi="TH SarabunIT๙" w:cs="TH SarabunIT๙" w:hint="cs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>ชนิดของ</w:t>
      </w:r>
      <w:proofErr w:type="spellStart"/>
      <w:r w:rsidRPr="007B5106">
        <w:rPr>
          <w:rFonts w:ascii="TH SarabunIT๙" w:hAnsi="TH SarabunIT๙" w:cs="TH SarabunIT๙"/>
          <w:cs/>
        </w:rPr>
        <w:t>สารสำคัญ</w:t>
      </w:r>
      <w:proofErr w:type="spellEnd"/>
      <w:r w:rsidRPr="007B5106">
        <w:rPr>
          <w:rFonts w:ascii="TH SarabunIT๙" w:hAnsi="TH SarabunIT๙" w:cs="TH SarabunIT๙"/>
          <w:cs/>
        </w:rPr>
        <w:t>หรือสารเมตา</w:t>
      </w:r>
      <w:proofErr w:type="spellStart"/>
      <w:r w:rsidRPr="007B5106">
        <w:rPr>
          <w:rFonts w:ascii="TH SarabunIT๙" w:hAnsi="TH SarabunIT๙" w:cs="TH SarabunIT๙"/>
          <w:cs/>
        </w:rPr>
        <w:t>บอไลต์</w:t>
      </w:r>
      <w:proofErr w:type="spellEnd"/>
      <w:r w:rsidRPr="007B5106">
        <w:rPr>
          <w:rFonts w:ascii="TH SarabunIT๙" w:hAnsi="TH SarabunIT๙" w:cs="TH SarabunIT๙"/>
          <w:cs/>
        </w:rPr>
        <w:t>ที่ใช้ในการตรวจ</w:t>
      </w:r>
    </w:p>
    <w:p w:rsidR="002D6AD5" w:rsidRPr="007B5106" w:rsidRDefault="002D6AD5" w:rsidP="00D71794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="00D71794">
        <w:rPr>
          <w:rFonts w:ascii="TH SarabunIT๙" w:hAnsi="TH SarabunIT๙" w:cs="TH SarabunIT๙" w:hint="cs"/>
          <w:cs/>
        </w:rPr>
        <w:t xml:space="preserve">      </w:t>
      </w:r>
      <w:r w:rsidR="0023163E" w:rsidRPr="007B5106">
        <w:rPr>
          <w:rFonts w:ascii="TH SarabunIT๙" w:hAnsi="TH SarabunIT๙" w:cs="TH SarabunIT๙"/>
          <w:cs/>
        </w:rPr>
        <w:t>3</w:t>
      </w:r>
      <w:r w:rsidRPr="007B5106">
        <w:rPr>
          <w:rFonts w:ascii="TH SarabunIT๙" w:hAnsi="TH SarabunIT๙" w:cs="TH SarabunIT๙"/>
          <w:cs/>
        </w:rPr>
        <w:t>.</w:t>
      </w:r>
      <w:r w:rsidR="00D71794">
        <w:rPr>
          <w:rFonts w:ascii="TH SarabunIT๙" w:hAnsi="TH SarabunIT๙" w:cs="TH SarabunIT๙" w:hint="cs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>ชนิดของชุดทดสอบ เช่น</w:t>
      </w:r>
      <w:r w:rsidR="000B3459">
        <w:rPr>
          <w:rFonts w:ascii="TH SarabunIT๙" w:hAnsi="TH SarabunIT๙" w:cs="TH SarabunIT๙" w:hint="cs"/>
          <w:cs/>
        </w:rPr>
        <w:t xml:space="preserve"> </w:t>
      </w:r>
      <w:r w:rsidR="00F8357F">
        <w:rPr>
          <w:rFonts w:ascii="TH SarabunIT๙" w:hAnsi="TH SarabunIT๙" w:cs="TH SarabunIT๙"/>
          <w:cs/>
        </w:rPr>
        <w:t>เป็นชุดทดสอบชนิดแถบ</w:t>
      </w:r>
      <w:r w:rsidRPr="007B5106">
        <w:rPr>
          <w:rFonts w:ascii="TH SarabunIT๙" w:hAnsi="TH SarabunIT๙" w:cs="TH SarabunIT๙"/>
          <w:cs/>
        </w:rPr>
        <w:t>หรือชนิดตลับ</w:t>
      </w:r>
    </w:p>
    <w:p w:rsidR="002D6AD5" w:rsidRPr="007B5106" w:rsidRDefault="002D6AD5" w:rsidP="00D71794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="00D71794">
        <w:rPr>
          <w:rFonts w:ascii="TH SarabunIT๙" w:hAnsi="TH SarabunIT๙" w:cs="TH SarabunIT๙" w:hint="cs"/>
          <w:cs/>
        </w:rPr>
        <w:t xml:space="preserve">      </w:t>
      </w:r>
      <w:r w:rsidR="0023163E" w:rsidRPr="007B5106">
        <w:rPr>
          <w:rFonts w:ascii="TH SarabunIT๙" w:hAnsi="TH SarabunIT๙" w:cs="TH SarabunIT๙"/>
          <w:cs/>
        </w:rPr>
        <w:t>4</w:t>
      </w:r>
      <w:r w:rsidRPr="007B5106">
        <w:rPr>
          <w:rFonts w:ascii="TH SarabunIT๙" w:hAnsi="TH SarabunIT๙" w:cs="TH SarabunIT๙"/>
          <w:cs/>
        </w:rPr>
        <w:t>.</w:t>
      </w:r>
      <w:r w:rsidR="00D71794">
        <w:rPr>
          <w:rFonts w:ascii="TH SarabunIT๙" w:hAnsi="TH SarabunIT๙" w:cs="TH SarabunIT๙" w:hint="cs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 xml:space="preserve">ค่าเกณฑ์ตัดสินผลบวก </w:t>
      </w:r>
      <w:r w:rsidRPr="007B5106">
        <w:rPr>
          <w:rFonts w:ascii="TH SarabunIT๙" w:hAnsi="TH SarabunIT๙" w:cs="TH SarabunIT๙"/>
        </w:rPr>
        <w:t>(Cut-off)</w:t>
      </w:r>
      <w:r w:rsidRPr="007B5106">
        <w:rPr>
          <w:rFonts w:ascii="TH SarabunIT๙" w:hAnsi="TH SarabunIT๙" w:cs="TH SarabunIT๙"/>
          <w:cs/>
        </w:rPr>
        <w:t xml:space="preserve"> หมายถึง เกณฑ์การวัดขั้นต่ำสุดตามกฎหมายที่ใช้ตัดสินว่า</w:t>
      </w:r>
      <w:r w:rsidR="00D71794">
        <w:rPr>
          <w:rFonts w:ascii="TH SarabunIT๙" w:hAnsi="TH SarabunIT๙" w:cs="TH SarabunIT๙" w:hint="cs"/>
          <w:cs/>
        </w:rPr>
        <w:t xml:space="preserve">         </w:t>
      </w:r>
      <w:r w:rsidRPr="007B5106">
        <w:rPr>
          <w:rFonts w:ascii="TH SarabunIT๙" w:hAnsi="TH SarabunIT๙" w:cs="TH SarabunIT๙"/>
          <w:cs/>
        </w:rPr>
        <w:t>ในปัสสาวะมีสารเสพติดหรือไม่</w:t>
      </w:r>
    </w:p>
    <w:p w:rsidR="002D6AD5" w:rsidRPr="007B5106" w:rsidRDefault="002D6AD5" w:rsidP="00D71794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="00D71794">
        <w:rPr>
          <w:rFonts w:ascii="TH SarabunIT๙" w:hAnsi="TH SarabunIT๙" w:cs="TH SarabunIT๙" w:hint="cs"/>
          <w:cs/>
        </w:rPr>
        <w:t xml:space="preserve">      </w:t>
      </w:r>
      <w:r w:rsidR="0023163E" w:rsidRPr="007B5106">
        <w:rPr>
          <w:rFonts w:ascii="TH SarabunIT๙" w:hAnsi="TH SarabunIT๙" w:cs="TH SarabunIT๙"/>
          <w:cs/>
        </w:rPr>
        <w:t>5</w:t>
      </w:r>
      <w:r w:rsidRPr="007B5106">
        <w:rPr>
          <w:rFonts w:ascii="TH SarabunIT๙" w:hAnsi="TH SarabunIT๙" w:cs="TH SarabunIT๙"/>
          <w:cs/>
        </w:rPr>
        <w:t>.</w:t>
      </w:r>
      <w:r w:rsidR="00D71794">
        <w:rPr>
          <w:rFonts w:ascii="TH SarabunIT๙" w:hAnsi="TH SarabunIT๙" w:cs="TH SarabunIT๙" w:hint="cs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 xml:space="preserve">สารที่มีผลรบกวน </w:t>
      </w:r>
      <w:r w:rsidRPr="007B5106">
        <w:rPr>
          <w:rFonts w:ascii="TH SarabunIT๙" w:hAnsi="TH SarabunIT๙" w:cs="TH SarabunIT๙"/>
        </w:rPr>
        <w:t>(Interference)</w:t>
      </w:r>
      <w:r w:rsidRPr="007B5106">
        <w:rPr>
          <w:rFonts w:ascii="TH SarabunIT๙" w:hAnsi="TH SarabunIT๙" w:cs="TH SarabunIT๙"/>
          <w:cs/>
        </w:rPr>
        <w:t xml:space="preserve"> หมายถึง สารเคมีที่ไม่ใช่สารเสพติดที่ต้องการตรวจ แต่ให้ผลบวกกับชุดทดสอบ</w:t>
      </w:r>
    </w:p>
    <w:p w:rsidR="002D6AD5" w:rsidRPr="007B5106" w:rsidRDefault="002D6AD5" w:rsidP="00D71794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="00D71794">
        <w:rPr>
          <w:rFonts w:ascii="TH SarabunIT๙" w:hAnsi="TH SarabunIT๙" w:cs="TH SarabunIT๙" w:hint="cs"/>
          <w:cs/>
        </w:rPr>
        <w:t xml:space="preserve">      </w:t>
      </w:r>
      <w:r w:rsidR="0023163E" w:rsidRPr="007B5106">
        <w:rPr>
          <w:rFonts w:ascii="TH SarabunIT๙" w:hAnsi="TH SarabunIT๙" w:cs="TH SarabunIT๙"/>
          <w:cs/>
        </w:rPr>
        <w:t>6</w:t>
      </w:r>
      <w:r w:rsidRPr="007B5106">
        <w:rPr>
          <w:rFonts w:ascii="TH SarabunIT๙" w:hAnsi="TH SarabunIT๙" w:cs="TH SarabunIT๙"/>
          <w:cs/>
        </w:rPr>
        <w:t>.</w:t>
      </w:r>
      <w:r w:rsidR="00D71794">
        <w:rPr>
          <w:rFonts w:ascii="TH SarabunIT๙" w:hAnsi="TH SarabunIT๙" w:cs="TH SarabunIT๙" w:hint="cs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 xml:space="preserve">การศึกษาเปรียบเทียบกับวิธีอื่น </w:t>
      </w:r>
      <w:r w:rsidRPr="007B5106">
        <w:rPr>
          <w:rFonts w:ascii="TH SarabunIT๙" w:hAnsi="TH SarabunIT๙" w:cs="TH SarabunIT๙"/>
        </w:rPr>
        <w:t xml:space="preserve">(Method Comparison) </w:t>
      </w:r>
      <w:r w:rsidRPr="007B5106">
        <w:rPr>
          <w:rFonts w:ascii="TH SarabunIT๙" w:hAnsi="TH SarabunIT๙" w:cs="TH SarabunIT๙"/>
          <w:cs/>
        </w:rPr>
        <w:t>แสดงถึงความถูกต้อง แม่นยำในการอ่านผล</w:t>
      </w:r>
      <w:r w:rsidR="00F8357F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 xml:space="preserve">เมื่อเปรียบเทียบกับวิธีทดสอบมาตรฐานอื่นๆ เช่น วิธี </w:t>
      </w:r>
      <w:r w:rsidRPr="007B5106">
        <w:rPr>
          <w:rFonts w:ascii="TH SarabunIT๙" w:hAnsi="TH SarabunIT๙" w:cs="TH SarabunIT๙"/>
        </w:rPr>
        <w:t>GC/MS</w:t>
      </w:r>
    </w:p>
    <w:p w:rsidR="002D6AD5" w:rsidRPr="007B5106" w:rsidRDefault="002D6AD5" w:rsidP="00D71794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</w:rPr>
        <w:tab/>
      </w:r>
      <w:r w:rsidR="00D71794">
        <w:rPr>
          <w:rFonts w:ascii="TH SarabunIT๙" w:hAnsi="TH SarabunIT๙" w:cs="TH SarabunIT๙"/>
        </w:rPr>
        <w:t xml:space="preserve">      </w:t>
      </w:r>
      <w:r w:rsidR="0023163E" w:rsidRPr="007B5106">
        <w:rPr>
          <w:rFonts w:ascii="TH SarabunIT๙" w:hAnsi="TH SarabunIT๙" w:cs="TH SarabunIT๙"/>
          <w:cs/>
        </w:rPr>
        <w:t>7</w:t>
      </w:r>
      <w:r w:rsidRPr="007B5106">
        <w:rPr>
          <w:rFonts w:ascii="TH SarabunIT๙" w:hAnsi="TH SarabunIT๙" w:cs="TH SarabunIT๙"/>
        </w:rPr>
        <w:t>.</w:t>
      </w:r>
      <w:r w:rsidR="00D71794">
        <w:rPr>
          <w:rFonts w:ascii="TH SarabunIT๙" w:hAnsi="TH SarabunIT๙" w:cs="TH SarabunIT๙" w:hint="cs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 xml:space="preserve">ความคงตัว </w:t>
      </w:r>
      <w:r w:rsidRPr="007B5106">
        <w:rPr>
          <w:rFonts w:ascii="TH SarabunIT๙" w:hAnsi="TH SarabunIT๙" w:cs="TH SarabunIT๙"/>
        </w:rPr>
        <w:t>(Stability)</w:t>
      </w:r>
      <w:r w:rsidRPr="007B5106">
        <w:rPr>
          <w:rFonts w:ascii="TH SarabunIT๙" w:hAnsi="TH SarabunIT๙" w:cs="TH SarabunIT๙"/>
          <w:cs/>
        </w:rPr>
        <w:t xml:space="preserve"> แสดงถึง อายุการใช้งานของชุดทดสอบ เมื่อเก็บรักษา ณ สภาวะ</w:t>
      </w:r>
      <w:r w:rsidR="00D71794">
        <w:rPr>
          <w:rFonts w:ascii="TH SarabunIT๙" w:hAnsi="TH SarabunIT๙" w:cs="TH SarabunIT๙" w:hint="cs"/>
          <w:cs/>
        </w:rPr>
        <w:t xml:space="preserve">               </w:t>
      </w:r>
      <w:r w:rsidRPr="007B5106">
        <w:rPr>
          <w:rFonts w:ascii="TH SarabunIT๙" w:hAnsi="TH SarabunIT๙" w:cs="TH SarabunIT๙"/>
          <w:cs/>
        </w:rPr>
        <w:t>ที่กำหนดในคู่มือการใช้งาน</w:t>
      </w:r>
    </w:p>
    <w:p w:rsidR="00877BAB" w:rsidRPr="00D71794" w:rsidRDefault="002D6AD5" w:rsidP="00D71794">
      <w:pPr>
        <w:spacing w:after="0"/>
        <w:ind w:right="-330"/>
        <w:jc w:val="thaiDistribute"/>
        <w:rPr>
          <w:rFonts w:ascii="TH SarabunIT๙" w:hAnsi="TH SarabunIT๙" w:cs="TH SarabunIT๙"/>
          <w:spacing w:val="-6"/>
          <w:cs/>
        </w:rPr>
      </w:pPr>
      <w:r w:rsidRPr="007B5106">
        <w:rPr>
          <w:rFonts w:ascii="TH SarabunIT๙" w:hAnsi="TH SarabunIT๙" w:cs="TH SarabunIT๙"/>
          <w:b/>
          <w:bCs/>
          <w:cs/>
        </w:rPr>
        <w:t>ตาราง</w:t>
      </w:r>
      <w:r w:rsidR="00D71794">
        <w:rPr>
          <w:rFonts w:ascii="TH SarabunIT๙" w:hAnsi="TH SarabunIT๙" w:cs="TH SarabunIT๙" w:hint="cs"/>
          <w:b/>
          <w:bCs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 xml:space="preserve"> </w:t>
      </w:r>
      <w:r w:rsidRPr="00D71794">
        <w:rPr>
          <w:rFonts w:ascii="TH SarabunIT๙" w:hAnsi="TH SarabunIT๙" w:cs="TH SarabunIT๙"/>
          <w:spacing w:val="-6"/>
          <w:cs/>
        </w:rPr>
        <w:t>ชนิดสารเสพติด สาระสำคัญ สารเมตา</w:t>
      </w:r>
      <w:proofErr w:type="spellStart"/>
      <w:r w:rsidRPr="00D71794">
        <w:rPr>
          <w:rFonts w:ascii="TH SarabunIT๙" w:hAnsi="TH SarabunIT๙" w:cs="TH SarabunIT๙"/>
          <w:spacing w:val="-6"/>
          <w:cs/>
        </w:rPr>
        <w:t>บอไลต์</w:t>
      </w:r>
      <w:proofErr w:type="spellEnd"/>
      <w:r w:rsidRPr="00D71794">
        <w:rPr>
          <w:rFonts w:ascii="TH SarabunIT๙" w:hAnsi="TH SarabunIT๙" w:cs="TH SarabunIT๙"/>
          <w:spacing w:val="-6"/>
          <w:cs/>
        </w:rPr>
        <w:t xml:space="preserve"> สารที่ตรวจพบได้</w:t>
      </w:r>
      <w:proofErr w:type="spellStart"/>
      <w:r w:rsidRPr="00D71794">
        <w:rPr>
          <w:rFonts w:ascii="TH SarabunIT๙" w:hAnsi="TH SarabunIT๙" w:cs="TH SarabunIT๙"/>
          <w:spacing w:val="-6"/>
          <w:cs/>
        </w:rPr>
        <w:t>ในปัสส</w:t>
      </w:r>
      <w:proofErr w:type="spellEnd"/>
      <w:r w:rsidRPr="00D71794">
        <w:rPr>
          <w:rFonts w:ascii="TH SarabunIT๙" w:hAnsi="TH SarabunIT๙" w:cs="TH SarabunIT๙"/>
          <w:spacing w:val="-6"/>
          <w:cs/>
        </w:rPr>
        <w:t>สาวะ และค่า (</w:t>
      </w:r>
      <w:r w:rsidRPr="00D71794">
        <w:rPr>
          <w:rFonts w:ascii="TH SarabunIT๙" w:hAnsi="TH SarabunIT๙" w:cs="TH SarabunIT๙"/>
          <w:spacing w:val="-6"/>
        </w:rPr>
        <w:t>Cut-off)</w:t>
      </w:r>
      <w:r w:rsidRPr="00D71794">
        <w:rPr>
          <w:rFonts w:ascii="TH SarabunIT๙" w:hAnsi="TH SarabunIT๙" w:cs="TH SarabunIT๙"/>
          <w:spacing w:val="-6"/>
          <w:cs/>
        </w:rPr>
        <w:t xml:space="preserve"> ของชุดทดสอบ</w:t>
      </w:r>
    </w:p>
    <w:tbl>
      <w:tblPr>
        <w:tblStyle w:val="1"/>
        <w:tblW w:w="9432" w:type="dxa"/>
        <w:tblLook w:val="04A0"/>
      </w:tblPr>
      <w:tblGrid>
        <w:gridCol w:w="1886"/>
        <w:gridCol w:w="1886"/>
        <w:gridCol w:w="1886"/>
        <w:gridCol w:w="1886"/>
        <w:gridCol w:w="1888"/>
      </w:tblGrid>
      <w:tr w:rsidR="002D6AD5" w:rsidRPr="007B5106" w:rsidTr="00D71794">
        <w:trPr>
          <w:trHeight w:val="741"/>
        </w:trPr>
        <w:tc>
          <w:tcPr>
            <w:tcW w:w="1886" w:type="dxa"/>
            <w:shd w:val="clear" w:color="auto" w:fill="F7CAAC" w:themeFill="accent2" w:themeFillTint="66"/>
          </w:tcPr>
          <w:p w:rsidR="002D6AD5" w:rsidRPr="007B5106" w:rsidRDefault="00D71794" w:rsidP="00D71794">
            <w:pPr>
              <w:ind w:right="-33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="002D6AD5" w:rsidRPr="007B5106">
              <w:rPr>
                <w:rFonts w:ascii="TH SarabunIT๙" w:hAnsi="TH SarabunIT๙" w:cs="TH SarabunIT๙"/>
                <w:sz w:val="32"/>
                <w:szCs w:val="32"/>
                <w:cs/>
              </w:rPr>
              <w:t>ชนิดสารเสพติด</w:t>
            </w:r>
          </w:p>
        </w:tc>
        <w:tc>
          <w:tcPr>
            <w:tcW w:w="1886" w:type="dxa"/>
            <w:shd w:val="clear" w:color="auto" w:fill="F7CAAC" w:themeFill="accent2" w:themeFillTint="66"/>
          </w:tcPr>
          <w:p w:rsidR="002D6AD5" w:rsidRPr="007B5106" w:rsidRDefault="00D71794" w:rsidP="00D71794">
            <w:pPr>
              <w:ind w:right="-33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</w:t>
            </w:r>
            <w:proofErr w:type="spellStart"/>
            <w:r w:rsidR="002D6AD5" w:rsidRPr="007B5106">
              <w:rPr>
                <w:rFonts w:ascii="TH SarabunIT๙" w:hAnsi="TH SarabunIT๙" w:cs="TH SarabunIT๙"/>
                <w:sz w:val="32"/>
                <w:szCs w:val="32"/>
                <w:cs/>
              </w:rPr>
              <w:t>สารสำคัญ</w:t>
            </w:r>
            <w:proofErr w:type="spellEnd"/>
          </w:p>
        </w:tc>
        <w:tc>
          <w:tcPr>
            <w:tcW w:w="1886" w:type="dxa"/>
            <w:shd w:val="clear" w:color="auto" w:fill="F7CAAC" w:themeFill="accent2" w:themeFillTint="66"/>
          </w:tcPr>
          <w:p w:rsidR="002D6AD5" w:rsidRPr="007B5106" w:rsidRDefault="002D6AD5" w:rsidP="00D71794">
            <w:pPr>
              <w:ind w:right="-330"/>
              <w:rPr>
                <w:rFonts w:ascii="TH SarabunIT๙" w:hAnsi="TH SarabunIT๙" w:cs="TH SarabunIT๙"/>
                <w:sz w:val="32"/>
                <w:szCs w:val="32"/>
              </w:rPr>
            </w:pPr>
            <w:r w:rsidRPr="007B5106">
              <w:rPr>
                <w:rFonts w:ascii="TH SarabunIT๙" w:hAnsi="TH SarabunIT๙" w:cs="TH SarabunIT๙"/>
                <w:sz w:val="32"/>
                <w:szCs w:val="32"/>
                <w:cs/>
              </w:rPr>
              <w:t>สารเมตา</w:t>
            </w:r>
            <w:proofErr w:type="spellStart"/>
            <w:r w:rsidRPr="007B5106">
              <w:rPr>
                <w:rFonts w:ascii="TH SarabunIT๙" w:hAnsi="TH SarabunIT๙" w:cs="TH SarabunIT๙"/>
                <w:sz w:val="32"/>
                <w:szCs w:val="32"/>
                <w:cs/>
              </w:rPr>
              <w:t>บอไลต์</w:t>
            </w:r>
            <w:proofErr w:type="spellEnd"/>
          </w:p>
        </w:tc>
        <w:tc>
          <w:tcPr>
            <w:tcW w:w="1886" w:type="dxa"/>
            <w:shd w:val="clear" w:color="auto" w:fill="F7CAAC" w:themeFill="accent2" w:themeFillTint="66"/>
          </w:tcPr>
          <w:p w:rsidR="00D71794" w:rsidRDefault="00D71794" w:rsidP="00D71794">
            <w:pPr>
              <w:ind w:right="-33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2D6AD5" w:rsidRPr="007B5106">
              <w:rPr>
                <w:rFonts w:ascii="TH SarabunIT๙" w:hAnsi="TH SarabunIT๙" w:cs="TH SarabunIT๙"/>
                <w:sz w:val="32"/>
                <w:szCs w:val="32"/>
                <w:cs/>
              </w:rPr>
              <w:t>สารที่ตรวจพบได้</w:t>
            </w:r>
          </w:p>
          <w:p w:rsidR="002D6AD5" w:rsidRPr="007B5106" w:rsidRDefault="00D71794" w:rsidP="00D71794">
            <w:pPr>
              <w:ind w:right="-33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</w:t>
            </w:r>
            <w:r w:rsidR="002D6AD5" w:rsidRPr="007B5106">
              <w:rPr>
                <w:rFonts w:ascii="TH SarabunIT๙" w:hAnsi="TH SarabunIT๙" w:cs="TH SarabunIT๙"/>
                <w:sz w:val="32"/>
                <w:szCs w:val="32"/>
                <w:cs/>
              </w:rPr>
              <w:t>ในปัสสาวะ</w:t>
            </w:r>
          </w:p>
        </w:tc>
        <w:tc>
          <w:tcPr>
            <w:tcW w:w="1888" w:type="dxa"/>
            <w:shd w:val="clear" w:color="auto" w:fill="F7CAAC" w:themeFill="accent2" w:themeFillTint="66"/>
          </w:tcPr>
          <w:p w:rsidR="002D6AD5" w:rsidRPr="007B5106" w:rsidRDefault="00D71794" w:rsidP="00D71794">
            <w:pPr>
              <w:ind w:right="-33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="002D6AD5" w:rsidRPr="007B510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ค่า </w:t>
            </w:r>
            <w:r w:rsidR="002D6AD5" w:rsidRPr="007B5106">
              <w:rPr>
                <w:rFonts w:ascii="TH SarabunIT๙" w:hAnsi="TH SarabunIT๙" w:cs="TH SarabunIT๙"/>
                <w:sz w:val="32"/>
                <w:szCs w:val="32"/>
              </w:rPr>
              <w:t>Cut-off</w:t>
            </w:r>
          </w:p>
          <w:p w:rsidR="002D6AD5" w:rsidRPr="007B5106" w:rsidRDefault="00D71794" w:rsidP="00D71794">
            <w:pPr>
              <w:tabs>
                <w:tab w:val="center" w:pos="794"/>
              </w:tabs>
              <w:ind w:right="-33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="002D6AD5" w:rsidRPr="007B5106">
              <w:rPr>
                <w:rFonts w:ascii="TH SarabunIT๙" w:hAnsi="TH SarabunIT๙" w:cs="TH SarabunIT๙"/>
                <w:sz w:val="28"/>
                <w:cs/>
              </w:rPr>
              <w:t>(นาโนกรัม/มิลลิลิตร)</w:t>
            </w:r>
          </w:p>
        </w:tc>
      </w:tr>
      <w:tr w:rsidR="002D6AD5" w:rsidRPr="007B5106" w:rsidTr="00D71794">
        <w:trPr>
          <w:trHeight w:val="553"/>
        </w:trPr>
        <w:tc>
          <w:tcPr>
            <w:tcW w:w="1886" w:type="dxa"/>
            <w:shd w:val="clear" w:color="auto" w:fill="C00000"/>
          </w:tcPr>
          <w:p w:rsidR="002D6AD5" w:rsidRPr="007B5106" w:rsidRDefault="002D6AD5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B5106">
              <w:rPr>
                <w:rFonts w:ascii="TH SarabunIT๙" w:hAnsi="TH SarabunIT๙" w:cs="TH SarabunIT๙"/>
                <w:sz w:val="32"/>
                <w:szCs w:val="32"/>
                <w:cs/>
              </w:rPr>
              <w:t>ยาบ้า/</w:t>
            </w:r>
            <w:proofErr w:type="spellStart"/>
            <w:r w:rsidRPr="007B5106">
              <w:rPr>
                <w:rFonts w:ascii="TH SarabunIT๙" w:hAnsi="TH SarabunIT๙" w:cs="TH SarabunIT๙"/>
                <w:sz w:val="32"/>
                <w:szCs w:val="32"/>
                <w:cs/>
              </w:rPr>
              <w:t>ไอซ์</w:t>
            </w:r>
            <w:proofErr w:type="spellEnd"/>
          </w:p>
        </w:tc>
        <w:tc>
          <w:tcPr>
            <w:tcW w:w="1886" w:type="dxa"/>
          </w:tcPr>
          <w:p w:rsidR="002D6AD5" w:rsidRPr="0009678C" w:rsidRDefault="002D6AD5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เมท</w:t>
            </w:r>
            <w:proofErr w:type="spellStart"/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แอมเฟ</w:t>
            </w:r>
            <w:proofErr w:type="spellEnd"/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ตามีน</w:t>
            </w:r>
          </w:p>
        </w:tc>
        <w:tc>
          <w:tcPr>
            <w:tcW w:w="1886" w:type="dxa"/>
          </w:tcPr>
          <w:p w:rsidR="002D6AD5" w:rsidRPr="0009678C" w:rsidRDefault="002D6AD5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แอมเฟ</w:t>
            </w:r>
            <w:proofErr w:type="spellEnd"/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ตามีน</w:t>
            </w:r>
          </w:p>
        </w:tc>
        <w:tc>
          <w:tcPr>
            <w:tcW w:w="1886" w:type="dxa"/>
          </w:tcPr>
          <w:p w:rsidR="002D6AD5" w:rsidRPr="0009678C" w:rsidRDefault="002D6AD5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เมท</w:t>
            </w:r>
            <w:proofErr w:type="spellStart"/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แอมเฟ</w:t>
            </w:r>
            <w:proofErr w:type="spellEnd"/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ตามีน</w:t>
            </w:r>
          </w:p>
          <w:p w:rsidR="002D6AD5" w:rsidRPr="0009678C" w:rsidRDefault="002D6AD5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แอมเฟ</w:t>
            </w:r>
            <w:proofErr w:type="spellEnd"/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ตามีน</w:t>
            </w:r>
          </w:p>
        </w:tc>
        <w:tc>
          <w:tcPr>
            <w:tcW w:w="1888" w:type="dxa"/>
          </w:tcPr>
          <w:p w:rsidR="002D6AD5" w:rsidRPr="0009678C" w:rsidRDefault="0023163E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1000</w:t>
            </w:r>
          </w:p>
        </w:tc>
      </w:tr>
      <w:tr w:rsidR="002D6AD5" w:rsidRPr="007B5106" w:rsidTr="00737EBF">
        <w:trPr>
          <w:trHeight w:val="589"/>
        </w:trPr>
        <w:tc>
          <w:tcPr>
            <w:tcW w:w="1886" w:type="dxa"/>
            <w:shd w:val="clear" w:color="auto" w:fill="C00000"/>
          </w:tcPr>
          <w:p w:rsidR="002D6AD5" w:rsidRPr="007B5106" w:rsidRDefault="002D6AD5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B5106">
              <w:rPr>
                <w:rFonts w:ascii="TH SarabunIT๙" w:hAnsi="TH SarabunIT๙" w:cs="TH SarabunIT๙"/>
                <w:sz w:val="32"/>
                <w:szCs w:val="32"/>
                <w:cs/>
              </w:rPr>
              <w:t>ยาอี</w:t>
            </w:r>
          </w:p>
        </w:tc>
        <w:tc>
          <w:tcPr>
            <w:tcW w:w="1886" w:type="dxa"/>
          </w:tcPr>
          <w:p w:rsidR="002D6AD5" w:rsidRPr="0009678C" w:rsidRDefault="002D6AD5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9678C">
              <w:rPr>
                <w:rFonts w:ascii="TH SarabunIT๙" w:hAnsi="TH SarabunIT๙" w:cs="TH SarabunIT๙"/>
                <w:sz w:val="32"/>
                <w:szCs w:val="32"/>
              </w:rPr>
              <w:t>MDMA</w:t>
            </w:r>
          </w:p>
        </w:tc>
        <w:tc>
          <w:tcPr>
            <w:tcW w:w="1886" w:type="dxa"/>
          </w:tcPr>
          <w:p w:rsidR="002D6AD5" w:rsidRPr="0009678C" w:rsidRDefault="002D6AD5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9678C">
              <w:rPr>
                <w:rFonts w:ascii="TH SarabunIT๙" w:hAnsi="TH SarabunIT๙" w:cs="TH SarabunIT๙"/>
                <w:sz w:val="32"/>
                <w:szCs w:val="32"/>
              </w:rPr>
              <w:t>MDA</w:t>
            </w:r>
          </w:p>
        </w:tc>
        <w:tc>
          <w:tcPr>
            <w:tcW w:w="1886" w:type="dxa"/>
          </w:tcPr>
          <w:p w:rsidR="002D6AD5" w:rsidRPr="0009678C" w:rsidRDefault="002D6AD5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9678C">
              <w:rPr>
                <w:rFonts w:ascii="TH SarabunIT๙" w:hAnsi="TH SarabunIT๙" w:cs="TH SarabunIT๙"/>
                <w:sz w:val="32"/>
                <w:szCs w:val="32"/>
              </w:rPr>
              <w:t>MDMA</w:t>
            </w:r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09678C">
              <w:rPr>
                <w:rFonts w:ascii="TH SarabunIT๙" w:hAnsi="TH SarabunIT๙" w:cs="TH SarabunIT๙"/>
                <w:sz w:val="32"/>
                <w:szCs w:val="32"/>
              </w:rPr>
              <w:t xml:space="preserve"> MDA</w:t>
            </w:r>
          </w:p>
        </w:tc>
        <w:tc>
          <w:tcPr>
            <w:tcW w:w="1888" w:type="dxa"/>
          </w:tcPr>
          <w:p w:rsidR="002D6AD5" w:rsidRPr="0009678C" w:rsidRDefault="0023163E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1000</w:t>
            </w:r>
          </w:p>
        </w:tc>
      </w:tr>
      <w:tr w:rsidR="002D6AD5" w:rsidRPr="007B5106" w:rsidTr="00737EBF">
        <w:trPr>
          <w:trHeight w:val="606"/>
        </w:trPr>
        <w:tc>
          <w:tcPr>
            <w:tcW w:w="1886" w:type="dxa"/>
            <w:shd w:val="clear" w:color="auto" w:fill="C00000"/>
          </w:tcPr>
          <w:p w:rsidR="002D6AD5" w:rsidRPr="007B5106" w:rsidRDefault="002D6AD5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B5106">
              <w:rPr>
                <w:rFonts w:ascii="TH SarabunIT๙" w:hAnsi="TH SarabunIT๙" w:cs="TH SarabunIT๙"/>
                <w:sz w:val="32"/>
                <w:szCs w:val="32"/>
                <w:cs/>
              </w:rPr>
              <w:t>ยาเลิฟ</w:t>
            </w:r>
          </w:p>
        </w:tc>
        <w:tc>
          <w:tcPr>
            <w:tcW w:w="1886" w:type="dxa"/>
          </w:tcPr>
          <w:p w:rsidR="002D6AD5" w:rsidRPr="0009678C" w:rsidRDefault="002D6AD5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9678C">
              <w:rPr>
                <w:rFonts w:ascii="TH SarabunIT๙" w:hAnsi="TH SarabunIT๙" w:cs="TH SarabunIT๙"/>
                <w:sz w:val="32"/>
                <w:szCs w:val="32"/>
              </w:rPr>
              <w:t>MDA</w:t>
            </w:r>
          </w:p>
        </w:tc>
        <w:tc>
          <w:tcPr>
            <w:tcW w:w="1886" w:type="dxa"/>
          </w:tcPr>
          <w:p w:rsidR="002D6AD5" w:rsidRPr="0009678C" w:rsidRDefault="002D6AD5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9678C">
              <w:rPr>
                <w:rFonts w:ascii="TH SarabunIT๙" w:hAnsi="TH SarabunIT๙" w:cs="TH SarabunIT๙"/>
                <w:sz w:val="32"/>
                <w:szCs w:val="32"/>
              </w:rPr>
              <w:t>MDA</w:t>
            </w:r>
          </w:p>
        </w:tc>
        <w:tc>
          <w:tcPr>
            <w:tcW w:w="1886" w:type="dxa"/>
          </w:tcPr>
          <w:p w:rsidR="002D6AD5" w:rsidRPr="0009678C" w:rsidRDefault="002D6AD5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9678C">
              <w:rPr>
                <w:rFonts w:ascii="TH SarabunIT๙" w:hAnsi="TH SarabunIT๙" w:cs="TH SarabunIT๙"/>
                <w:sz w:val="32"/>
                <w:szCs w:val="32"/>
              </w:rPr>
              <w:t>MDA</w:t>
            </w:r>
          </w:p>
        </w:tc>
        <w:tc>
          <w:tcPr>
            <w:tcW w:w="1888" w:type="dxa"/>
          </w:tcPr>
          <w:p w:rsidR="002D6AD5" w:rsidRPr="0009678C" w:rsidRDefault="0023163E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1000</w:t>
            </w:r>
          </w:p>
        </w:tc>
      </w:tr>
      <w:tr w:rsidR="002D6AD5" w:rsidRPr="007B5106" w:rsidTr="00737EBF">
        <w:trPr>
          <w:trHeight w:val="606"/>
        </w:trPr>
        <w:tc>
          <w:tcPr>
            <w:tcW w:w="1886" w:type="dxa"/>
            <w:shd w:val="clear" w:color="auto" w:fill="C00000"/>
          </w:tcPr>
          <w:p w:rsidR="002D6AD5" w:rsidRPr="007B5106" w:rsidRDefault="002D6AD5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B5106">
              <w:rPr>
                <w:rFonts w:ascii="TH SarabunIT๙" w:hAnsi="TH SarabunIT๙" w:cs="TH SarabunIT๙"/>
                <w:sz w:val="32"/>
                <w:szCs w:val="32"/>
                <w:cs/>
              </w:rPr>
              <w:t>กัญชา</w:t>
            </w:r>
          </w:p>
        </w:tc>
        <w:tc>
          <w:tcPr>
            <w:tcW w:w="1886" w:type="dxa"/>
          </w:tcPr>
          <w:p w:rsidR="002D6AD5" w:rsidRPr="0009678C" w:rsidRDefault="002D6AD5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แคนนาบิ</w:t>
            </w:r>
            <w:proofErr w:type="spellStart"/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นอยด์</w:t>
            </w:r>
            <w:proofErr w:type="spellEnd"/>
          </w:p>
        </w:tc>
        <w:tc>
          <w:tcPr>
            <w:tcW w:w="1886" w:type="dxa"/>
          </w:tcPr>
          <w:p w:rsidR="002D6AD5" w:rsidRPr="00E961ED" w:rsidRDefault="002D6AD5" w:rsidP="00E961ED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961ED">
              <w:rPr>
                <w:rFonts w:ascii="TH SarabunIT๙" w:hAnsi="TH SarabunIT๙" w:cs="TH SarabunIT๙"/>
                <w:sz w:val="32"/>
                <w:szCs w:val="32"/>
                <w:cs/>
              </w:rPr>
              <w:t>∆</w:t>
            </w:r>
            <w:r w:rsidR="00E961ED" w:rsidRPr="00E961ED">
              <w:rPr>
                <w:rFonts w:asciiTheme="majorBidi" w:hAnsiTheme="majorBidi" w:cstheme="majorBidi"/>
                <w:sz w:val="32"/>
                <w:szCs w:val="32"/>
                <w:cs/>
              </w:rPr>
              <w:t>9</w:t>
            </w:r>
            <w:r w:rsidRPr="00E961E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 w:rsidRPr="00E961ED">
              <w:rPr>
                <w:rFonts w:ascii="TH SarabunIT๙" w:hAnsi="TH SarabunIT๙" w:cs="TH SarabunIT๙"/>
                <w:sz w:val="32"/>
                <w:szCs w:val="32"/>
              </w:rPr>
              <w:t>THC</w:t>
            </w:r>
          </w:p>
        </w:tc>
        <w:tc>
          <w:tcPr>
            <w:tcW w:w="1886" w:type="dxa"/>
          </w:tcPr>
          <w:p w:rsidR="002D6AD5" w:rsidRPr="00E961ED" w:rsidRDefault="002D6AD5" w:rsidP="00E961ED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961ED">
              <w:rPr>
                <w:rFonts w:ascii="TH SarabunIT๙" w:hAnsi="TH SarabunIT๙" w:cs="TH SarabunIT๙"/>
                <w:sz w:val="32"/>
                <w:szCs w:val="32"/>
                <w:cs/>
              </w:rPr>
              <w:t>∆</w:t>
            </w:r>
            <w:r w:rsidR="00E961ED" w:rsidRPr="00E961ED">
              <w:rPr>
                <w:rFonts w:asciiTheme="majorBidi" w:hAnsiTheme="majorBidi" w:cstheme="majorBidi"/>
                <w:sz w:val="32"/>
                <w:szCs w:val="32"/>
                <w:cs/>
              </w:rPr>
              <w:t>9</w:t>
            </w:r>
            <w:r w:rsidRPr="00E961E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 w:rsidRPr="00E961ED">
              <w:rPr>
                <w:rFonts w:ascii="TH SarabunIT๙" w:hAnsi="TH SarabunIT๙" w:cs="TH SarabunIT๙"/>
                <w:sz w:val="32"/>
                <w:szCs w:val="32"/>
              </w:rPr>
              <w:t>THC</w:t>
            </w:r>
          </w:p>
        </w:tc>
        <w:tc>
          <w:tcPr>
            <w:tcW w:w="1888" w:type="dxa"/>
          </w:tcPr>
          <w:p w:rsidR="002D6AD5" w:rsidRPr="0009678C" w:rsidRDefault="0023163E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50</w:t>
            </w:r>
          </w:p>
        </w:tc>
      </w:tr>
      <w:tr w:rsidR="002D6AD5" w:rsidRPr="007B5106" w:rsidTr="00737EBF">
        <w:trPr>
          <w:trHeight w:val="589"/>
        </w:trPr>
        <w:tc>
          <w:tcPr>
            <w:tcW w:w="1886" w:type="dxa"/>
            <w:shd w:val="clear" w:color="auto" w:fill="C00000"/>
          </w:tcPr>
          <w:p w:rsidR="002D6AD5" w:rsidRPr="007B5106" w:rsidRDefault="002D6AD5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B5106">
              <w:rPr>
                <w:rFonts w:ascii="TH SarabunIT๙" w:hAnsi="TH SarabunIT๙" w:cs="TH SarabunIT๙"/>
                <w:sz w:val="32"/>
                <w:szCs w:val="32"/>
                <w:cs/>
              </w:rPr>
              <w:t>เฮโรอีน</w:t>
            </w:r>
          </w:p>
        </w:tc>
        <w:tc>
          <w:tcPr>
            <w:tcW w:w="1886" w:type="dxa"/>
          </w:tcPr>
          <w:p w:rsidR="002D6AD5" w:rsidRPr="0009678C" w:rsidRDefault="002D6AD5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เฮโรอีน</w:t>
            </w:r>
          </w:p>
        </w:tc>
        <w:tc>
          <w:tcPr>
            <w:tcW w:w="1886" w:type="dxa"/>
          </w:tcPr>
          <w:p w:rsidR="002D6AD5" w:rsidRPr="00E961ED" w:rsidRDefault="002D6AD5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961E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มอร์ฟีน, </w:t>
            </w:r>
            <w:r w:rsidR="0023163E" w:rsidRPr="00E961ED">
              <w:rPr>
                <w:rFonts w:asciiTheme="majorBidi" w:hAnsiTheme="majorBidi" w:cstheme="majorBidi"/>
                <w:sz w:val="32"/>
                <w:szCs w:val="32"/>
                <w:cs/>
              </w:rPr>
              <w:t>6</w:t>
            </w:r>
            <w:r w:rsidRPr="00E961ED">
              <w:rPr>
                <w:rFonts w:ascii="TH SarabunIT๙" w:hAnsi="TH SarabunIT๙" w:cs="TH SarabunIT๙"/>
                <w:sz w:val="32"/>
                <w:szCs w:val="32"/>
              </w:rPr>
              <w:t>MAM</w:t>
            </w:r>
          </w:p>
        </w:tc>
        <w:tc>
          <w:tcPr>
            <w:tcW w:w="1886" w:type="dxa"/>
          </w:tcPr>
          <w:p w:rsidR="002D6AD5" w:rsidRPr="00E961ED" w:rsidRDefault="002D6AD5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961E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มอร์ฟีน, </w:t>
            </w:r>
            <w:r w:rsidR="0023163E" w:rsidRPr="00E961ED">
              <w:rPr>
                <w:rFonts w:asciiTheme="majorBidi" w:hAnsiTheme="majorBidi" w:cstheme="majorBidi"/>
                <w:sz w:val="32"/>
                <w:szCs w:val="32"/>
                <w:cs/>
              </w:rPr>
              <w:t>6</w:t>
            </w:r>
            <w:r w:rsidRPr="00E961ED">
              <w:rPr>
                <w:rFonts w:ascii="TH SarabunIT๙" w:hAnsi="TH SarabunIT๙" w:cs="TH SarabunIT๙"/>
                <w:sz w:val="32"/>
                <w:szCs w:val="32"/>
              </w:rPr>
              <w:t>MAM</w:t>
            </w:r>
          </w:p>
        </w:tc>
        <w:tc>
          <w:tcPr>
            <w:tcW w:w="1888" w:type="dxa"/>
          </w:tcPr>
          <w:p w:rsidR="002D6AD5" w:rsidRPr="0009678C" w:rsidRDefault="0023163E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300</w:t>
            </w:r>
          </w:p>
        </w:tc>
      </w:tr>
      <w:tr w:rsidR="002D6AD5" w:rsidRPr="007B5106" w:rsidTr="00737EBF">
        <w:trPr>
          <w:trHeight w:val="606"/>
        </w:trPr>
        <w:tc>
          <w:tcPr>
            <w:tcW w:w="1886" w:type="dxa"/>
            <w:shd w:val="clear" w:color="auto" w:fill="C00000"/>
          </w:tcPr>
          <w:p w:rsidR="002D6AD5" w:rsidRPr="007B5106" w:rsidRDefault="002D6AD5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B5106">
              <w:rPr>
                <w:rFonts w:ascii="TH SarabunIT๙" w:hAnsi="TH SarabunIT๙" w:cs="TH SarabunIT๙"/>
                <w:sz w:val="32"/>
                <w:szCs w:val="32"/>
                <w:cs/>
              </w:rPr>
              <w:t>มอร์ฟีน</w:t>
            </w:r>
          </w:p>
        </w:tc>
        <w:tc>
          <w:tcPr>
            <w:tcW w:w="1886" w:type="dxa"/>
          </w:tcPr>
          <w:p w:rsidR="002D6AD5" w:rsidRPr="0009678C" w:rsidRDefault="002D6AD5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มอร์ฟีน</w:t>
            </w:r>
          </w:p>
        </w:tc>
        <w:tc>
          <w:tcPr>
            <w:tcW w:w="1886" w:type="dxa"/>
          </w:tcPr>
          <w:p w:rsidR="002D6AD5" w:rsidRPr="00E961ED" w:rsidRDefault="002D6AD5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961ED">
              <w:rPr>
                <w:rFonts w:ascii="TH SarabunIT๙" w:hAnsi="TH SarabunIT๙" w:cs="TH SarabunIT๙"/>
                <w:sz w:val="32"/>
                <w:szCs w:val="32"/>
              </w:rPr>
              <w:t>M</w:t>
            </w:r>
            <w:r w:rsidR="0023163E" w:rsidRPr="00E961ED">
              <w:rPr>
                <w:rFonts w:asciiTheme="majorBidi" w:hAnsiTheme="majorBidi" w:cstheme="majorBidi"/>
                <w:sz w:val="32"/>
                <w:szCs w:val="32"/>
                <w:cs/>
              </w:rPr>
              <w:t>3</w:t>
            </w:r>
            <w:r w:rsidRPr="00E961ED">
              <w:rPr>
                <w:rFonts w:ascii="TH SarabunIT๙" w:hAnsi="TH SarabunIT๙" w:cs="TH SarabunIT๙"/>
                <w:sz w:val="32"/>
                <w:szCs w:val="32"/>
              </w:rPr>
              <w:t>G</w:t>
            </w:r>
          </w:p>
        </w:tc>
        <w:tc>
          <w:tcPr>
            <w:tcW w:w="1886" w:type="dxa"/>
          </w:tcPr>
          <w:p w:rsidR="002D6AD5" w:rsidRPr="00E961ED" w:rsidRDefault="002D6AD5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961ED">
              <w:rPr>
                <w:rFonts w:ascii="TH SarabunIT๙" w:hAnsi="TH SarabunIT๙" w:cs="TH SarabunIT๙"/>
                <w:sz w:val="32"/>
                <w:szCs w:val="32"/>
                <w:cs/>
              </w:rPr>
              <w:t>มอร์ฟีน</w:t>
            </w:r>
            <w:r w:rsidRPr="00E961ED">
              <w:rPr>
                <w:rFonts w:ascii="TH SarabunIT๙" w:hAnsi="TH SarabunIT๙" w:cs="TH SarabunIT๙"/>
                <w:sz w:val="32"/>
                <w:szCs w:val="32"/>
              </w:rPr>
              <w:t>, M</w:t>
            </w:r>
            <w:r w:rsidR="0023163E" w:rsidRPr="00E961ED">
              <w:rPr>
                <w:rFonts w:asciiTheme="majorBidi" w:hAnsiTheme="majorBidi" w:cstheme="majorBidi"/>
                <w:sz w:val="32"/>
                <w:szCs w:val="32"/>
                <w:cs/>
              </w:rPr>
              <w:t>3</w:t>
            </w:r>
            <w:r w:rsidRPr="00E961ED">
              <w:rPr>
                <w:rFonts w:ascii="TH SarabunIT๙" w:hAnsi="TH SarabunIT๙" w:cs="TH SarabunIT๙"/>
                <w:sz w:val="32"/>
                <w:szCs w:val="32"/>
              </w:rPr>
              <w:t>G</w:t>
            </w:r>
          </w:p>
        </w:tc>
        <w:tc>
          <w:tcPr>
            <w:tcW w:w="1888" w:type="dxa"/>
          </w:tcPr>
          <w:p w:rsidR="002D6AD5" w:rsidRPr="0009678C" w:rsidRDefault="0023163E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300</w:t>
            </w:r>
          </w:p>
        </w:tc>
      </w:tr>
      <w:tr w:rsidR="002D6AD5" w:rsidRPr="007B5106" w:rsidTr="00D71794">
        <w:trPr>
          <w:trHeight w:val="680"/>
        </w:trPr>
        <w:tc>
          <w:tcPr>
            <w:tcW w:w="1886" w:type="dxa"/>
            <w:shd w:val="clear" w:color="auto" w:fill="C00000"/>
          </w:tcPr>
          <w:p w:rsidR="002D6AD5" w:rsidRPr="007B5106" w:rsidRDefault="002D6AD5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B5106">
              <w:rPr>
                <w:rFonts w:ascii="TH SarabunIT๙" w:hAnsi="TH SarabunIT๙" w:cs="TH SarabunIT๙"/>
                <w:sz w:val="32"/>
                <w:szCs w:val="32"/>
                <w:cs/>
              </w:rPr>
              <w:t>โคเด</w:t>
            </w:r>
            <w:proofErr w:type="spellStart"/>
            <w:r w:rsidRPr="007B5106">
              <w:rPr>
                <w:rFonts w:ascii="TH SarabunIT๙" w:hAnsi="TH SarabunIT๙" w:cs="TH SarabunIT๙"/>
                <w:sz w:val="32"/>
                <w:szCs w:val="32"/>
                <w:cs/>
              </w:rPr>
              <w:t>อีน</w:t>
            </w:r>
            <w:proofErr w:type="spellEnd"/>
          </w:p>
        </w:tc>
        <w:tc>
          <w:tcPr>
            <w:tcW w:w="1886" w:type="dxa"/>
          </w:tcPr>
          <w:p w:rsidR="002D6AD5" w:rsidRPr="0009678C" w:rsidRDefault="002D6AD5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โคเด</w:t>
            </w:r>
            <w:proofErr w:type="spellStart"/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อีน</w:t>
            </w:r>
            <w:proofErr w:type="spellEnd"/>
          </w:p>
        </w:tc>
        <w:tc>
          <w:tcPr>
            <w:tcW w:w="1886" w:type="dxa"/>
          </w:tcPr>
          <w:p w:rsidR="002D6AD5" w:rsidRPr="00E961ED" w:rsidRDefault="002D6AD5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961ED">
              <w:rPr>
                <w:rFonts w:ascii="TH SarabunIT๙" w:hAnsi="TH SarabunIT๙" w:cs="TH SarabunIT๙"/>
                <w:sz w:val="32"/>
                <w:szCs w:val="32"/>
                <w:cs/>
              </w:rPr>
              <w:t>มอร์ฟีน,โคเด</w:t>
            </w:r>
            <w:proofErr w:type="spellStart"/>
            <w:r w:rsidRPr="00E961ED">
              <w:rPr>
                <w:rFonts w:ascii="TH SarabunIT๙" w:hAnsi="TH SarabunIT๙" w:cs="TH SarabunIT๙"/>
                <w:sz w:val="32"/>
                <w:szCs w:val="32"/>
                <w:cs/>
              </w:rPr>
              <w:t>อีน</w:t>
            </w:r>
            <w:proofErr w:type="spellEnd"/>
          </w:p>
          <w:p w:rsidR="002D6AD5" w:rsidRPr="00E961ED" w:rsidRDefault="002D6AD5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961ED">
              <w:rPr>
                <w:rFonts w:ascii="TH SarabunIT๙" w:hAnsi="TH SarabunIT๙" w:cs="TH SarabunIT๙"/>
                <w:sz w:val="32"/>
                <w:szCs w:val="32"/>
              </w:rPr>
              <w:t>C</w:t>
            </w:r>
            <w:r w:rsidR="0023163E" w:rsidRPr="00E961ED">
              <w:rPr>
                <w:rFonts w:asciiTheme="majorBidi" w:hAnsiTheme="majorBidi" w:cstheme="majorBidi"/>
                <w:sz w:val="32"/>
                <w:szCs w:val="32"/>
                <w:cs/>
              </w:rPr>
              <w:t>6</w:t>
            </w:r>
            <w:r w:rsidRPr="00E961ED">
              <w:rPr>
                <w:rFonts w:ascii="TH SarabunIT๙" w:hAnsi="TH SarabunIT๙" w:cs="TH SarabunIT๙"/>
                <w:sz w:val="32"/>
                <w:szCs w:val="32"/>
              </w:rPr>
              <w:t>G</w:t>
            </w:r>
          </w:p>
        </w:tc>
        <w:tc>
          <w:tcPr>
            <w:tcW w:w="1886" w:type="dxa"/>
          </w:tcPr>
          <w:p w:rsidR="002D6AD5" w:rsidRPr="00E961ED" w:rsidRDefault="002D6AD5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961ED">
              <w:rPr>
                <w:rFonts w:ascii="TH SarabunIT๙" w:hAnsi="TH SarabunIT๙" w:cs="TH SarabunIT๙"/>
                <w:sz w:val="32"/>
                <w:szCs w:val="32"/>
                <w:cs/>
              </w:rPr>
              <w:t>มอร์ฟีน,โคเด</w:t>
            </w:r>
            <w:proofErr w:type="spellStart"/>
            <w:r w:rsidRPr="00E961ED">
              <w:rPr>
                <w:rFonts w:ascii="TH SarabunIT๙" w:hAnsi="TH SarabunIT๙" w:cs="TH SarabunIT๙"/>
                <w:sz w:val="32"/>
                <w:szCs w:val="32"/>
                <w:cs/>
              </w:rPr>
              <w:t>อีน</w:t>
            </w:r>
            <w:proofErr w:type="spellEnd"/>
          </w:p>
          <w:p w:rsidR="002D6AD5" w:rsidRPr="00E961ED" w:rsidRDefault="002D6AD5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961ED">
              <w:rPr>
                <w:rFonts w:ascii="TH SarabunIT๙" w:hAnsi="TH SarabunIT๙" w:cs="TH SarabunIT๙"/>
                <w:sz w:val="32"/>
                <w:szCs w:val="32"/>
              </w:rPr>
              <w:t>C</w:t>
            </w:r>
            <w:r w:rsidR="0023163E" w:rsidRPr="00E961ED">
              <w:rPr>
                <w:rFonts w:asciiTheme="majorBidi" w:hAnsiTheme="majorBidi" w:cstheme="majorBidi"/>
                <w:sz w:val="32"/>
                <w:szCs w:val="32"/>
                <w:cs/>
              </w:rPr>
              <w:t>6</w:t>
            </w:r>
            <w:r w:rsidRPr="00E961ED">
              <w:rPr>
                <w:rFonts w:ascii="TH SarabunIT๙" w:hAnsi="TH SarabunIT๙" w:cs="TH SarabunIT๙"/>
                <w:sz w:val="32"/>
                <w:szCs w:val="32"/>
              </w:rPr>
              <w:t>G</w:t>
            </w:r>
          </w:p>
        </w:tc>
        <w:tc>
          <w:tcPr>
            <w:tcW w:w="1888" w:type="dxa"/>
          </w:tcPr>
          <w:p w:rsidR="002D6AD5" w:rsidRPr="0009678C" w:rsidRDefault="0023163E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300</w:t>
            </w:r>
          </w:p>
        </w:tc>
      </w:tr>
      <w:tr w:rsidR="002D6AD5" w:rsidRPr="007B5106" w:rsidTr="00737EBF">
        <w:trPr>
          <w:trHeight w:val="606"/>
        </w:trPr>
        <w:tc>
          <w:tcPr>
            <w:tcW w:w="1886" w:type="dxa"/>
            <w:shd w:val="clear" w:color="auto" w:fill="C00000"/>
          </w:tcPr>
          <w:p w:rsidR="00D71794" w:rsidRPr="007B5106" w:rsidRDefault="00D71794" w:rsidP="00D71794">
            <w:pPr>
              <w:ind w:right="-33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Pr="007B5106">
              <w:rPr>
                <w:rFonts w:ascii="TH SarabunIT๙" w:hAnsi="TH SarabunIT๙" w:cs="TH SarabunIT๙"/>
                <w:sz w:val="32"/>
                <w:szCs w:val="32"/>
                <w:cs/>
              </w:rPr>
              <w:t>สารกลุ่ม</w:t>
            </w:r>
          </w:p>
          <w:p w:rsidR="002D6AD5" w:rsidRPr="007B5106" w:rsidRDefault="00D71794" w:rsidP="00D71794">
            <w:pPr>
              <w:ind w:right="-33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B5106">
              <w:rPr>
                <w:rFonts w:ascii="TH SarabunIT๙" w:hAnsi="TH SarabunIT๙" w:cs="TH SarabunIT๙"/>
                <w:sz w:val="32"/>
                <w:szCs w:val="32"/>
                <w:cs/>
              </w:rPr>
              <w:t>เบนโซไดอาซี</w:t>
            </w:r>
            <w:proofErr w:type="spellStart"/>
            <w:r w:rsidRPr="007B5106">
              <w:rPr>
                <w:rFonts w:ascii="TH SarabunIT๙" w:hAnsi="TH SarabunIT๙" w:cs="TH SarabunIT๙"/>
                <w:sz w:val="32"/>
                <w:szCs w:val="32"/>
                <w:cs/>
              </w:rPr>
              <w:t>ปีนส์</w:t>
            </w:r>
            <w:proofErr w:type="spellEnd"/>
          </w:p>
        </w:tc>
        <w:tc>
          <w:tcPr>
            <w:tcW w:w="1886" w:type="dxa"/>
          </w:tcPr>
          <w:p w:rsidR="00D71794" w:rsidRPr="0009678C" w:rsidRDefault="00D71794" w:rsidP="00D71794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สารกลุ่ม</w:t>
            </w:r>
          </w:p>
          <w:p w:rsidR="002D6AD5" w:rsidRPr="0009678C" w:rsidRDefault="00D71794" w:rsidP="00D71794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เบนโซไดอาซี</w:t>
            </w:r>
            <w:proofErr w:type="spellStart"/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ปีนส์</w:t>
            </w:r>
            <w:proofErr w:type="spellEnd"/>
          </w:p>
        </w:tc>
        <w:tc>
          <w:tcPr>
            <w:tcW w:w="1886" w:type="dxa"/>
          </w:tcPr>
          <w:p w:rsidR="00877BAB" w:rsidRPr="0009678C" w:rsidRDefault="00877BAB" w:rsidP="00877BAB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สารกลุ่ม</w:t>
            </w:r>
          </w:p>
          <w:p w:rsidR="002D6AD5" w:rsidRPr="0009678C" w:rsidRDefault="00877BAB" w:rsidP="00877BAB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เบนโซไดอาซี</w:t>
            </w:r>
            <w:proofErr w:type="spellStart"/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ปีนส์</w:t>
            </w:r>
            <w:proofErr w:type="spellEnd"/>
          </w:p>
        </w:tc>
        <w:tc>
          <w:tcPr>
            <w:tcW w:w="1886" w:type="dxa"/>
          </w:tcPr>
          <w:p w:rsidR="00877BAB" w:rsidRPr="0009678C" w:rsidRDefault="00877BAB" w:rsidP="00877BAB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สารกลุ่ม</w:t>
            </w:r>
          </w:p>
          <w:p w:rsidR="002D6AD5" w:rsidRPr="0009678C" w:rsidRDefault="00877BAB" w:rsidP="00877BAB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เบนโซไดอาซี</w:t>
            </w:r>
            <w:proofErr w:type="spellStart"/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ปีนส์</w:t>
            </w:r>
            <w:proofErr w:type="spellEnd"/>
          </w:p>
        </w:tc>
        <w:tc>
          <w:tcPr>
            <w:tcW w:w="1888" w:type="dxa"/>
          </w:tcPr>
          <w:p w:rsidR="002D6AD5" w:rsidRPr="0009678C" w:rsidRDefault="0023163E" w:rsidP="00EE30D3">
            <w:pPr>
              <w:ind w:right="-33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9678C">
              <w:rPr>
                <w:rFonts w:ascii="TH SarabunIT๙" w:hAnsi="TH SarabunIT๙" w:cs="TH SarabunIT๙"/>
                <w:sz w:val="32"/>
                <w:szCs w:val="32"/>
                <w:cs/>
              </w:rPr>
              <w:t>300</w:t>
            </w:r>
          </w:p>
        </w:tc>
      </w:tr>
    </w:tbl>
    <w:p w:rsidR="008927C4" w:rsidRDefault="008927C4" w:rsidP="000B3459">
      <w:pPr>
        <w:spacing w:after="0"/>
        <w:ind w:right="-330"/>
        <w:rPr>
          <w:rFonts w:ascii="TH SarabunIT๙" w:hAnsi="TH SarabunIT๙" w:cs="TH SarabunIT๙"/>
          <w:b/>
          <w:bCs/>
        </w:rPr>
      </w:pPr>
    </w:p>
    <w:p w:rsidR="001F70C4" w:rsidRDefault="001F70C4" w:rsidP="000B3459">
      <w:pPr>
        <w:spacing w:after="0"/>
        <w:ind w:right="-330"/>
        <w:rPr>
          <w:rFonts w:ascii="TH SarabunIT๙" w:hAnsi="TH SarabunIT๙" w:cs="TH SarabunIT๙"/>
          <w:b/>
          <w:bCs/>
        </w:rPr>
      </w:pPr>
    </w:p>
    <w:p w:rsidR="00737EBF" w:rsidRPr="007B5106" w:rsidRDefault="00737EBF" w:rsidP="000B3459">
      <w:pPr>
        <w:spacing w:after="0"/>
        <w:ind w:right="-330"/>
        <w:rPr>
          <w:rFonts w:ascii="TH SarabunIT๙" w:hAnsi="TH SarabunIT๙" w:cs="TH SarabunIT๙"/>
          <w:b/>
          <w:bCs/>
          <w:color w:val="FF0000"/>
        </w:rPr>
      </w:pPr>
      <w:r w:rsidRPr="007B5106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margin">
              <wp:posOffset>2643188</wp:posOffset>
            </wp:positionH>
            <wp:positionV relativeFrom="paragraph">
              <wp:posOffset>5715</wp:posOffset>
            </wp:positionV>
            <wp:extent cx="3329305" cy="1381125"/>
            <wp:effectExtent l="19050" t="0" r="4445" b="0"/>
            <wp:wrapNone/>
            <wp:docPr id="17" name="รูปภาพ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08815.jp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930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B3459">
        <w:rPr>
          <w:rFonts w:ascii="TH SarabunIT๙" w:hAnsi="TH SarabunIT๙" w:cs="TH SarabunIT๙" w:hint="cs"/>
          <w:b/>
          <w:bCs/>
          <w:cs/>
        </w:rPr>
        <w:t>ตัวอย่าง</w:t>
      </w:r>
      <w:r w:rsidRPr="007B5106">
        <w:rPr>
          <w:rFonts w:ascii="TH SarabunIT๙" w:hAnsi="TH SarabunIT๙" w:cs="TH SarabunIT๙"/>
          <w:b/>
          <w:bCs/>
          <w:cs/>
        </w:rPr>
        <w:t xml:space="preserve">ชุดทดสอบสำเร็จรูปแบบตลับ    </w:t>
      </w:r>
    </w:p>
    <w:p w:rsidR="00737EBF" w:rsidRPr="007B5106" w:rsidRDefault="000B3459" w:rsidP="000B3459">
      <w:pPr>
        <w:spacing w:after="0"/>
        <w:ind w:right="-33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</w:t>
      </w:r>
      <w:r w:rsidR="000848A6">
        <w:rPr>
          <w:rFonts w:ascii="TH SarabunIT๙" w:hAnsi="TH SarabunIT๙" w:cs="TH SarabunIT๙" w:hint="cs"/>
          <w:cs/>
        </w:rPr>
        <w:t xml:space="preserve">  </w:t>
      </w:r>
      <w:r w:rsidR="0023163E" w:rsidRPr="007B5106">
        <w:rPr>
          <w:rFonts w:ascii="TH SarabunIT๙" w:hAnsi="TH SarabunIT๙" w:cs="TH SarabunIT๙"/>
          <w:cs/>
        </w:rPr>
        <w:t>1</w:t>
      </w:r>
      <w:r w:rsidR="00737EBF" w:rsidRPr="007B5106">
        <w:rPr>
          <w:rFonts w:ascii="TH SarabunIT๙" w:hAnsi="TH SarabunIT๙" w:cs="TH SarabunIT๙"/>
          <w:cs/>
        </w:rPr>
        <w:t>.</w:t>
      </w:r>
      <w:r>
        <w:rPr>
          <w:rFonts w:ascii="TH SarabunIT๙" w:hAnsi="TH SarabunIT๙" w:cs="TH SarabunIT๙" w:hint="cs"/>
          <w:cs/>
        </w:rPr>
        <w:t xml:space="preserve">  </w:t>
      </w:r>
      <w:r w:rsidR="00737EBF" w:rsidRPr="007B5106">
        <w:rPr>
          <w:rFonts w:ascii="TH SarabunIT๙" w:hAnsi="TH SarabunIT๙" w:cs="TH SarabunIT๙"/>
          <w:cs/>
        </w:rPr>
        <w:t>วางชุดทดสอบบนพื้นราบที่สะอาด</w:t>
      </w:r>
    </w:p>
    <w:p w:rsidR="000B3459" w:rsidRDefault="000B3459" w:rsidP="000B3459">
      <w:pPr>
        <w:spacing w:after="0"/>
        <w:ind w:right="-33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</w:t>
      </w:r>
      <w:r w:rsidR="000848A6">
        <w:rPr>
          <w:rFonts w:ascii="TH SarabunIT๙" w:hAnsi="TH SarabunIT๙" w:cs="TH SarabunIT๙" w:hint="cs"/>
          <w:cs/>
        </w:rPr>
        <w:t xml:space="preserve">  </w:t>
      </w:r>
      <w:r>
        <w:rPr>
          <w:rFonts w:ascii="TH SarabunIT๙" w:hAnsi="TH SarabunIT๙" w:cs="TH SarabunIT๙" w:hint="cs"/>
          <w:cs/>
        </w:rPr>
        <w:t xml:space="preserve"> </w:t>
      </w:r>
      <w:r w:rsidR="0023163E" w:rsidRPr="007B5106">
        <w:rPr>
          <w:rFonts w:ascii="TH SarabunIT๙" w:hAnsi="TH SarabunIT๙" w:cs="TH SarabunIT๙"/>
          <w:cs/>
        </w:rPr>
        <w:t>2</w:t>
      </w:r>
      <w:r w:rsidR="00737EBF" w:rsidRPr="007B5106">
        <w:rPr>
          <w:rFonts w:ascii="TH SarabunIT๙" w:hAnsi="TH SarabunIT๙" w:cs="TH SarabunIT๙"/>
          <w:cs/>
        </w:rPr>
        <w:t>.</w:t>
      </w:r>
      <w:r>
        <w:rPr>
          <w:rFonts w:ascii="TH SarabunIT๙" w:hAnsi="TH SarabunIT๙" w:cs="TH SarabunIT๙" w:hint="cs"/>
          <w:cs/>
        </w:rPr>
        <w:t xml:space="preserve">  </w:t>
      </w:r>
      <w:r w:rsidR="00737EBF" w:rsidRPr="007B5106">
        <w:rPr>
          <w:rFonts w:ascii="TH SarabunIT๙" w:hAnsi="TH SarabunIT๙" w:cs="TH SarabunIT๙"/>
          <w:cs/>
        </w:rPr>
        <w:t>บันทึกชื่อรหัสตัวอย่างที่ต้องการตรวจ</w:t>
      </w:r>
    </w:p>
    <w:p w:rsidR="00737EBF" w:rsidRPr="007B5106" w:rsidRDefault="00737EBF" w:rsidP="000B3459">
      <w:pPr>
        <w:spacing w:after="0"/>
        <w:ind w:right="-330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>ลงบนชุดทดสอบ</w:t>
      </w:r>
    </w:p>
    <w:p w:rsidR="000848A6" w:rsidRDefault="000848A6" w:rsidP="000848A6">
      <w:pPr>
        <w:spacing w:after="0"/>
        <w:ind w:right="-33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</w:t>
      </w:r>
      <w:r w:rsidR="0023163E" w:rsidRPr="007B5106">
        <w:rPr>
          <w:rFonts w:ascii="TH SarabunIT๙" w:hAnsi="TH SarabunIT๙" w:cs="TH SarabunIT๙"/>
          <w:cs/>
        </w:rPr>
        <w:t>3</w:t>
      </w:r>
      <w:r w:rsidR="00737EBF" w:rsidRPr="007B5106">
        <w:rPr>
          <w:rFonts w:ascii="TH SarabunIT๙" w:hAnsi="TH SarabunIT๙" w:cs="TH SarabunIT๙"/>
          <w:cs/>
        </w:rPr>
        <w:t>.</w:t>
      </w:r>
      <w:r>
        <w:rPr>
          <w:rFonts w:ascii="TH SarabunIT๙" w:hAnsi="TH SarabunIT๙" w:cs="TH SarabunIT๙" w:hint="cs"/>
          <w:cs/>
        </w:rPr>
        <w:t xml:space="preserve">  </w:t>
      </w:r>
      <w:r w:rsidR="00737EBF" w:rsidRPr="007B5106">
        <w:rPr>
          <w:rFonts w:ascii="TH SarabunIT๙" w:hAnsi="TH SarabunIT๙" w:cs="TH SarabunIT๙"/>
          <w:cs/>
        </w:rPr>
        <w:t xml:space="preserve">ดูดปัสสาวะและค่อยๆหยดปัสสาวะ  </w:t>
      </w:r>
    </w:p>
    <w:p w:rsidR="000848A6" w:rsidRDefault="00737EBF" w:rsidP="000848A6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>ในแนวตั้งฉากทีละหยดในหลุมทดสอบ ระวังไม่ให้</w:t>
      </w:r>
    </w:p>
    <w:p w:rsidR="000848A6" w:rsidRDefault="00737EBF" w:rsidP="000848A6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>มีฟองอากาศหรือตะกอนของตัวอย่างลงในหลุมทดสอบ</w:t>
      </w:r>
    </w:p>
    <w:p w:rsidR="00737EBF" w:rsidRPr="007B5106" w:rsidRDefault="000848A6" w:rsidP="000848A6">
      <w:pPr>
        <w:spacing w:after="0"/>
        <w:ind w:right="-33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</w:t>
      </w:r>
      <w:r w:rsidR="0023163E" w:rsidRPr="007B5106">
        <w:rPr>
          <w:rFonts w:ascii="TH SarabunIT๙" w:hAnsi="TH SarabunIT๙" w:cs="TH SarabunIT๙"/>
          <w:cs/>
        </w:rPr>
        <w:t>4</w:t>
      </w:r>
      <w:r w:rsidR="00737EBF" w:rsidRPr="007B5106">
        <w:rPr>
          <w:rFonts w:ascii="TH SarabunIT๙" w:hAnsi="TH SarabunIT๙" w:cs="TH SarabunIT๙"/>
          <w:cs/>
        </w:rPr>
        <w:t>.</w:t>
      </w:r>
      <w:r>
        <w:rPr>
          <w:rFonts w:ascii="TH SarabunIT๙" w:hAnsi="TH SarabunIT๙" w:cs="TH SarabunIT๙" w:hint="cs"/>
          <w:cs/>
        </w:rPr>
        <w:t xml:space="preserve">  </w:t>
      </w:r>
      <w:r w:rsidR="00737EBF" w:rsidRPr="007B5106">
        <w:rPr>
          <w:rFonts w:ascii="TH SarabunIT๙" w:hAnsi="TH SarabunIT๙" w:cs="TH SarabunIT๙"/>
          <w:cs/>
        </w:rPr>
        <w:t>จับเวลาและอ่านผลตามคู่มือการใช้</w:t>
      </w:r>
    </w:p>
    <w:p w:rsidR="00737EBF" w:rsidRDefault="000848A6" w:rsidP="000B3459">
      <w:pPr>
        <w:spacing w:after="0"/>
        <w:ind w:right="-33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</w:t>
      </w:r>
      <w:r w:rsidR="0023163E" w:rsidRPr="007B5106">
        <w:rPr>
          <w:rFonts w:ascii="TH SarabunIT๙" w:hAnsi="TH SarabunIT๙" w:cs="TH SarabunIT๙"/>
          <w:cs/>
        </w:rPr>
        <w:t>5</w:t>
      </w:r>
      <w:r w:rsidR="00737EBF" w:rsidRPr="007B5106">
        <w:rPr>
          <w:rFonts w:ascii="TH SarabunIT๙" w:hAnsi="TH SarabunIT๙" w:cs="TH SarabunIT๙"/>
          <w:cs/>
        </w:rPr>
        <w:t>.</w:t>
      </w:r>
      <w:r>
        <w:rPr>
          <w:rFonts w:ascii="TH SarabunIT๙" w:hAnsi="TH SarabunIT๙" w:cs="TH SarabunIT๙" w:hint="cs"/>
          <w:cs/>
        </w:rPr>
        <w:t xml:space="preserve">  </w:t>
      </w:r>
      <w:r w:rsidR="00737EBF" w:rsidRPr="007B5106">
        <w:rPr>
          <w:rFonts w:ascii="TH SarabunIT๙" w:hAnsi="TH SarabunIT๙" w:cs="TH SarabunIT๙"/>
          <w:cs/>
        </w:rPr>
        <w:t>ไม่ควรอ่านผลทดสอบเมื่อเลยช่วงเวลาที่ระบุในคู่มือการใช้</w:t>
      </w:r>
    </w:p>
    <w:p w:rsidR="000848A6" w:rsidRPr="007B5106" w:rsidRDefault="000848A6" w:rsidP="000B3459">
      <w:pPr>
        <w:spacing w:after="0"/>
        <w:ind w:right="-330"/>
        <w:jc w:val="thaiDistribute"/>
        <w:rPr>
          <w:rFonts w:ascii="TH SarabunIT๙" w:hAnsi="TH SarabunIT๙" w:cs="TH SarabunIT๙"/>
          <w:cs/>
        </w:rPr>
      </w:pPr>
    </w:p>
    <w:p w:rsidR="00737EBF" w:rsidRPr="007B5106" w:rsidRDefault="00737EBF" w:rsidP="000B3459">
      <w:pPr>
        <w:spacing w:after="0"/>
        <w:ind w:right="-330"/>
        <w:jc w:val="thaiDistribute"/>
        <w:rPr>
          <w:rFonts w:ascii="TH SarabunIT๙" w:hAnsi="TH SarabunIT๙" w:cs="TH SarabunIT๙"/>
          <w:b/>
          <w:bCs/>
          <w:cs/>
        </w:rPr>
      </w:pPr>
      <w:r w:rsidRPr="007B5106">
        <w:rPr>
          <w:rFonts w:ascii="TH SarabunIT๙" w:hAnsi="TH SarabunIT๙" w:cs="TH SarabunIT๙"/>
          <w:b/>
          <w:bCs/>
          <w:cs/>
        </w:rPr>
        <w:t>การอ่านผล</w:t>
      </w:r>
    </w:p>
    <w:p w:rsidR="00737EBF" w:rsidRPr="007B5106" w:rsidRDefault="00737EBF" w:rsidP="000B3459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  <w:t>การอ่านผลบวก หรือผลลบ ของชุดทดสอบที่ใช้หลักการภูมิคุ้มกันวิทยาให้ดูแถบสีที่เกิดขึ้น ณ ตำแหน่ง (</w:t>
      </w:r>
      <w:r w:rsidRPr="007B5106">
        <w:rPr>
          <w:rFonts w:ascii="TH SarabunIT๙" w:hAnsi="TH SarabunIT๙" w:cs="TH SarabunIT๙"/>
        </w:rPr>
        <w:t>T)</w:t>
      </w:r>
      <w:r w:rsidRPr="007B5106">
        <w:rPr>
          <w:rFonts w:ascii="TH SarabunIT๙" w:hAnsi="TH SarabunIT๙" w:cs="TH SarabunIT๙"/>
          <w:cs/>
        </w:rPr>
        <w:t xml:space="preserve"> และตำแหน่งควบคุมคุณภาพ</w:t>
      </w:r>
      <w:r w:rsidR="000848A6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(</w:t>
      </w:r>
      <w:r w:rsidRPr="007B5106">
        <w:rPr>
          <w:rFonts w:ascii="TH SarabunIT๙" w:hAnsi="TH SarabunIT๙" w:cs="TH SarabunIT๙"/>
        </w:rPr>
        <w:t>C</w:t>
      </w:r>
      <w:r w:rsidRPr="007B5106">
        <w:rPr>
          <w:rFonts w:ascii="TH SarabunIT๙" w:hAnsi="TH SarabunIT๙" w:cs="TH SarabunIT๙"/>
          <w:cs/>
        </w:rPr>
        <w:t xml:space="preserve">) </w:t>
      </w:r>
      <w:r w:rsidR="000848A6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ดังนี้</w:t>
      </w:r>
    </w:p>
    <w:p w:rsidR="00737EBF" w:rsidRPr="007B5106" w:rsidRDefault="00737EBF" w:rsidP="000B3459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Pr="007B5106">
        <w:rPr>
          <w:rFonts w:ascii="TH SarabunIT๙" w:hAnsi="TH SarabunIT๙" w:cs="TH SarabunIT๙"/>
          <w:b/>
          <w:bCs/>
          <w:cs/>
        </w:rPr>
        <w:t xml:space="preserve">การอ่านผลบวก </w:t>
      </w:r>
      <w:r w:rsidRPr="007B5106">
        <w:rPr>
          <w:rFonts w:ascii="TH SarabunIT๙" w:hAnsi="TH SarabunIT๙" w:cs="TH SarabunIT๙"/>
          <w:cs/>
        </w:rPr>
        <w:t>มีแถบสีม่วงแดงเกิดขึ้นเพียงเส้นเดียว ณ ตำแหน่งควบคุมคุณภาพ (</w:t>
      </w:r>
      <w:r w:rsidRPr="007B5106">
        <w:rPr>
          <w:rFonts w:ascii="TH SarabunIT๙" w:hAnsi="TH SarabunIT๙" w:cs="TH SarabunIT๙"/>
        </w:rPr>
        <w:t>C</w:t>
      </w:r>
      <w:r w:rsidRPr="007B5106">
        <w:rPr>
          <w:rFonts w:ascii="TH SarabunIT๙" w:hAnsi="TH SarabunIT๙" w:cs="TH SarabunIT๙"/>
          <w:cs/>
        </w:rPr>
        <w:t>) และไม่มีแถบสีเกิดขึ้น ณ ตำแหน่งทดสอบ (</w:t>
      </w:r>
      <w:r w:rsidRPr="007B5106">
        <w:rPr>
          <w:rFonts w:ascii="TH SarabunIT๙" w:hAnsi="TH SarabunIT๙" w:cs="TH SarabunIT๙"/>
        </w:rPr>
        <w:t>T</w:t>
      </w:r>
      <w:r w:rsidRPr="007B5106">
        <w:rPr>
          <w:rFonts w:ascii="TH SarabunIT๙" w:hAnsi="TH SarabunIT๙" w:cs="TH SarabunIT๙"/>
          <w:cs/>
        </w:rPr>
        <w:t>)</w:t>
      </w:r>
    </w:p>
    <w:p w:rsidR="00737EBF" w:rsidRPr="000848A6" w:rsidRDefault="00737EBF" w:rsidP="000B3459">
      <w:pPr>
        <w:spacing w:after="0"/>
        <w:ind w:right="-330"/>
        <w:jc w:val="thaiDistribute"/>
        <w:rPr>
          <w:rFonts w:ascii="TH SarabunIT๙" w:hAnsi="TH SarabunIT๙" w:cs="TH SarabunIT๙"/>
          <w:spacing w:val="-6"/>
        </w:rPr>
      </w:pPr>
      <w:r w:rsidRPr="007B5106">
        <w:rPr>
          <w:rFonts w:ascii="TH SarabunIT๙" w:hAnsi="TH SarabunIT๙" w:cs="TH SarabunIT๙"/>
          <w:cs/>
        </w:rPr>
        <w:tab/>
      </w:r>
      <w:r w:rsidRPr="000848A6">
        <w:rPr>
          <w:rFonts w:ascii="TH SarabunIT๙" w:hAnsi="TH SarabunIT๙" w:cs="TH SarabunIT๙"/>
          <w:b/>
          <w:bCs/>
          <w:spacing w:val="-6"/>
          <w:cs/>
        </w:rPr>
        <w:t xml:space="preserve">การอ่านผลลบ </w:t>
      </w:r>
      <w:r w:rsidRPr="000848A6">
        <w:rPr>
          <w:rFonts w:ascii="TH SarabunIT๙" w:hAnsi="TH SarabunIT๙" w:cs="TH SarabunIT๙"/>
          <w:spacing w:val="-6"/>
          <w:cs/>
        </w:rPr>
        <w:t xml:space="preserve">มีแถบสีม่วงแดงเกิดขึ้น </w:t>
      </w:r>
      <w:r w:rsidR="0023163E" w:rsidRPr="000848A6">
        <w:rPr>
          <w:rFonts w:ascii="TH SarabunIT๙" w:hAnsi="TH SarabunIT๙" w:cs="TH SarabunIT๙"/>
          <w:spacing w:val="-6"/>
          <w:cs/>
        </w:rPr>
        <w:t>2</w:t>
      </w:r>
      <w:r w:rsidR="000848A6" w:rsidRPr="000848A6">
        <w:rPr>
          <w:rFonts w:ascii="TH SarabunIT๙" w:hAnsi="TH SarabunIT๙" w:cs="TH SarabunIT๙" w:hint="cs"/>
          <w:spacing w:val="-6"/>
          <w:cs/>
        </w:rPr>
        <w:t xml:space="preserve"> </w:t>
      </w:r>
      <w:r w:rsidRPr="000848A6">
        <w:rPr>
          <w:rFonts w:ascii="TH SarabunIT๙" w:hAnsi="TH SarabunIT๙" w:cs="TH SarabunIT๙"/>
          <w:spacing w:val="-6"/>
          <w:cs/>
        </w:rPr>
        <w:t>เส้น ณ ตำแหน่งควบคุมคุณภาพ (</w:t>
      </w:r>
      <w:r w:rsidRPr="000848A6">
        <w:rPr>
          <w:rFonts w:ascii="TH SarabunIT๙" w:hAnsi="TH SarabunIT๙" w:cs="TH SarabunIT๙"/>
          <w:spacing w:val="-6"/>
        </w:rPr>
        <w:t>C</w:t>
      </w:r>
      <w:r w:rsidRPr="000848A6">
        <w:rPr>
          <w:rFonts w:ascii="TH SarabunIT๙" w:hAnsi="TH SarabunIT๙" w:cs="TH SarabunIT๙"/>
          <w:spacing w:val="-6"/>
          <w:cs/>
        </w:rPr>
        <w:t>) และ ณ ตำแหน่งทดสอบ (</w:t>
      </w:r>
      <w:r w:rsidRPr="000848A6">
        <w:rPr>
          <w:rFonts w:ascii="TH SarabunIT๙" w:hAnsi="TH SarabunIT๙" w:cs="TH SarabunIT๙"/>
          <w:spacing w:val="-6"/>
        </w:rPr>
        <w:t>T</w:t>
      </w:r>
      <w:r w:rsidRPr="000848A6">
        <w:rPr>
          <w:rFonts w:ascii="TH SarabunIT๙" w:hAnsi="TH SarabunIT๙" w:cs="TH SarabunIT๙"/>
          <w:spacing w:val="-6"/>
          <w:cs/>
        </w:rPr>
        <w:t>)</w:t>
      </w:r>
    </w:p>
    <w:p w:rsidR="00737EBF" w:rsidRPr="007B5106" w:rsidRDefault="00737EBF" w:rsidP="000B3459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</w:rPr>
        <w:tab/>
      </w:r>
      <w:r w:rsidRPr="007B5106">
        <w:rPr>
          <w:rFonts w:ascii="TH SarabunIT๙" w:hAnsi="TH SarabunIT๙" w:cs="TH SarabunIT๙"/>
          <w:b/>
          <w:bCs/>
          <w:cs/>
        </w:rPr>
        <w:t xml:space="preserve">แปลผลไม่ได้ </w:t>
      </w:r>
      <w:r w:rsidRPr="007B5106">
        <w:rPr>
          <w:rFonts w:ascii="TH SarabunIT๙" w:hAnsi="TH SarabunIT๙" w:cs="TH SarabunIT๙"/>
          <w:cs/>
        </w:rPr>
        <w:t xml:space="preserve">มี </w:t>
      </w:r>
      <w:r w:rsidR="0023163E" w:rsidRPr="007B5106">
        <w:rPr>
          <w:rFonts w:ascii="TH SarabunIT๙" w:hAnsi="TH SarabunIT๙" w:cs="TH SarabunIT๙"/>
          <w:cs/>
        </w:rPr>
        <w:t>2</w:t>
      </w:r>
      <w:r w:rsidR="000848A6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กรณี คือ</w:t>
      </w:r>
    </w:p>
    <w:p w:rsidR="00737EBF" w:rsidRPr="007B5106" w:rsidRDefault="00737EBF" w:rsidP="000B3459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="0023163E" w:rsidRPr="007B5106">
        <w:rPr>
          <w:rFonts w:ascii="TH SarabunIT๙" w:hAnsi="TH SarabunIT๙" w:cs="TH SarabunIT๙"/>
          <w:cs/>
        </w:rPr>
        <w:t>1</w:t>
      </w:r>
      <w:r w:rsidRPr="007B5106">
        <w:rPr>
          <w:rFonts w:ascii="TH SarabunIT๙" w:hAnsi="TH SarabunIT๙" w:cs="TH SarabunIT๙"/>
          <w:cs/>
        </w:rPr>
        <w:t>.</w:t>
      </w:r>
      <w:r w:rsidR="000848A6">
        <w:rPr>
          <w:rFonts w:ascii="TH SarabunIT๙" w:hAnsi="TH SarabunIT๙" w:cs="TH SarabunIT๙" w:hint="cs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>ไม่มีแถบสีม่วงแดง ทั้งตำแหน่งควบคุมคุณภาพ (</w:t>
      </w:r>
      <w:r w:rsidRPr="007B5106">
        <w:rPr>
          <w:rFonts w:ascii="TH SarabunIT๙" w:hAnsi="TH SarabunIT๙" w:cs="TH SarabunIT๙"/>
        </w:rPr>
        <w:t>C</w:t>
      </w:r>
      <w:r w:rsidRPr="007B5106">
        <w:rPr>
          <w:rFonts w:ascii="TH SarabunIT๙" w:hAnsi="TH SarabunIT๙" w:cs="TH SarabunIT๙"/>
          <w:cs/>
        </w:rPr>
        <w:t>) และ ตำแหน่งทดสอบ (</w:t>
      </w:r>
      <w:r w:rsidRPr="007B5106">
        <w:rPr>
          <w:rFonts w:ascii="TH SarabunIT๙" w:hAnsi="TH SarabunIT๙" w:cs="TH SarabunIT๙"/>
        </w:rPr>
        <w:t>T</w:t>
      </w:r>
      <w:r w:rsidRPr="007B5106">
        <w:rPr>
          <w:rFonts w:ascii="TH SarabunIT๙" w:hAnsi="TH SarabunIT๙" w:cs="TH SarabunIT๙"/>
          <w:cs/>
        </w:rPr>
        <w:t>)</w:t>
      </w:r>
    </w:p>
    <w:p w:rsidR="00737EBF" w:rsidRDefault="00737EBF" w:rsidP="000B3459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</w:rPr>
        <w:tab/>
      </w:r>
      <w:r w:rsidR="0023163E" w:rsidRPr="007B5106">
        <w:rPr>
          <w:rFonts w:ascii="TH SarabunIT๙" w:hAnsi="TH SarabunIT๙" w:cs="TH SarabunIT๙"/>
          <w:cs/>
        </w:rPr>
        <w:t>2</w:t>
      </w:r>
      <w:r w:rsidRPr="007B5106">
        <w:rPr>
          <w:rFonts w:ascii="TH SarabunIT๙" w:hAnsi="TH SarabunIT๙" w:cs="TH SarabunIT๙"/>
        </w:rPr>
        <w:t>.</w:t>
      </w:r>
      <w:r w:rsidR="000848A6">
        <w:rPr>
          <w:rFonts w:ascii="TH SarabunIT๙" w:hAnsi="TH SarabunIT๙" w:cs="TH SarabunIT๙" w:hint="cs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>เกิดแถบสีม่วงแดงเฉพาะตำแหน่งทดสอบ (</w:t>
      </w:r>
      <w:r w:rsidRPr="007B5106">
        <w:rPr>
          <w:rFonts w:ascii="TH SarabunIT๙" w:hAnsi="TH SarabunIT๙" w:cs="TH SarabunIT๙"/>
        </w:rPr>
        <w:t>T</w:t>
      </w:r>
      <w:r w:rsidRPr="007B5106">
        <w:rPr>
          <w:rFonts w:ascii="TH SarabunIT๙" w:hAnsi="TH SarabunIT๙" w:cs="TH SarabunIT๙"/>
          <w:cs/>
        </w:rPr>
        <w:t>) แต่ไม่มีแถบสี ณ ตำแหน่งควบคุมคุณภาพ (</w:t>
      </w:r>
      <w:r w:rsidRPr="007B5106">
        <w:rPr>
          <w:rFonts w:ascii="TH SarabunIT๙" w:hAnsi="TH SarabunIT๙" w:cs="TH SarabunIT๙"/>
        </w:rPr>
        <w:t>C</w:t>
      </w:r>
      <w:r w:rsidRPr="007B5106">
        <w:rPr>
          <w:rFonts w:ascii="TH SarabunIT๙" w:hAnsi="TH SarabunIT๙" w:cs="TH SarabunIT๙"/>
          <w:cs/>
        </w:rPr>
        <w:t>) แสดงว่าชุดทดสอบนั้นเสื่อมคุณภาพหรือ ผลิตไม่ได้มาตรฐาน</w:t>
      </w:r>
    </w:p>
    <w:p w:rsidR="000848A6" w:rsidRPr="007B5106" w:rsidRDefault="000848A6" w:rsidP="000B3459">
      <w:pPr>
        <w:spacing w:after="0"/>
        <w:ind w:right="-330"/>
        <w:jc w:val="thaiDistribute"/>
        <w:rPr>
          <w:rFonts w:ascii="TH SarabunIT๙" w:hAnsi="TH SarabunIT๙" w:cs="TH SarabunIT๙"/>
        </w:rPr>
      </w:pPr>
    </w:p>
    <w:p w:rsidR="00737EBF" w:rsidRPr="007B5106" w:rsidRDefault="00737EBF" w:rsidP="00EE30D3">
      <w:pPr>
        <w:ind w:right="-330"/>
        <w:jc w:val="thaiDistribute"/>
        <w:rPr>
          <w:rFonts w:ascii="TH SarabunIT๙" w:hAnsi="TH SarabunIT๙" w:cs="TH SarabunIT๙"/>
          <w:b/>
          <w:bCs/>
        </w:rPr>
      </w:pPr>
      <w:r w:rsidRPr="007B5106">
        <w:rPr>
          <w:rFonts w:ascii="TH SarabunIT๙" w:hAnsi="TH SarabunIT๙" w:cs="TH SarabunIT๙"/>
          <w:b/>
          <w:bCs/>
          <w:cs/>
        </w:rPr>
        <w:t>การอ่านชุดทดสอบชนิดตลับ</w:t>
      </w:r>
    </w:p>
    <w:p w:rsidR="00737EBF" w:rsidRPr="007B5106" w:rsidRDefault="000848A6" w:rsidP="00EE30D3">
      <w:pPr>
        <w:ind w:right="-330"/>
        <w:jc w:val="thaiDistribute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-43180</wp:posOffset>
            </wp:positionH>
            <wp:positionV relativeFrom="paragraph">
              <wp:posOffset>215265</wp:posOffset>
            </wp:positionV>
            <wp:extent cx="5730240" cy="1476375"/>
            <wp:effectExtent l="19050" t="0" r="3810" b="0"/>
            <wp:wrapNone/>
            <wp:docPr id="18" name="รูปภาพ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ดาวน์โหลด (7).jp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7EBF" w:rsidRPr="007B5106" w:rsidRDefault="00737EBF" w:rsidP="00EE30D3">
      <w:pPr>
        <w:ind w:right="-330"/>
        <w:jc w:val="thaiDistribute"/>
        <w:rPr>
          <w:rFonts w:ascii="TH SarabunIT๙" w:hAnsi="TH SarabunIT๙" w:cs="TH SarabunIT๙"/>
          <w:b/>
          <w:bCs/>
        </w:rPr>
      </w:pPr>
    </w:p>
    <w:p w:rsidR="00737EBF" w:rsidRPr="007B5106" w:rsidRDefault="00737EBF" w:rsidP="00EE30D3">
      <w:pPr>
        <w:ind w:right="-330"/>
        <w:jc w:val="thaiDistribute"/>
        <w:rPr>
          <w:rFonts w:ascii="TH SarabunIT๙" w:hAnsi="TH SarabunIT๙" w:cs="TH SarabunIT๙"/>
          <w:b/>
          <w:bCs/>
        </w:rPr>
      </w:pPr>
    </w:p>
    <w:p w:rsidR="00737EBF" w:rsidRPr="007B5106" w:rsidRDefault="00737EBF" w:rsidP="00EE30D3">
      <w:pPr>
        <w:ind w:right="-330"/>
        <w:jc w:val="thaiDistribute"/>
        <w:rPr>
          <w:rFonts w:ascii="TH SarabunIT๙" w:hAnsi="TH SarabunIT๙" w:cs="TH SarabunIT๙"/>
          <w:b/>
          <w:bCs/>
        </w:rPr>
      </w:pPr>
    </w:p>
    <w:p w:rsidR="008D2C56" w:rsidRPr="007B5106" w:rsidRDefault="008D2C56" w:rsidP="00EE30D3">
      <w:pPr>
        <w:ind w:right="-330"/>
        <w:jc w:val="center"/>
        <w:rPr>
          <w:rFonts w:ascii="TH SarabunIT๙" w:hAnsi="TH SarabunIT๙" w:cs="TH SarabunIT๙"/>
        </w:rPr>
      </w:pPr>
    </w:p>
    <w:p w:rsidR="000848A6" w:rsidRDefault="000848A6" w:rsidP="00EE30D3">
      <w:pPr>
        <w:ind w:right="-330"/>
        <w:jc w:val="center"/>
        <w:rPr>
          <w:rFonts w:ascii="TH SarabunIT๙" w:hAnsi="TH SarabunIT๙" w:cs="TH SarabunIT๙"/>
          <w:b/>
          <w:bCs/>
        </w:rPr>
      </w:pPr>
    </w:p>
    <w:p w:rsidR="000848A6" w:rsidRDefault="00737EBF" w:rsidP="00154AAA">
      <w:pPr>
        <w:ind w:right="-33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7B5106">
        <w:rPr>
          <w:rFonts w:ascii="TH SarabunIT๙" w:hAnsi="TH SarabunIT๙" w:cs="TH SarabunIT๙"/>
          <w:b/>
          <w:bCs/>
          <w:cs/>
        </w:rPr>
        <w:t xml:space="preserve">อ่านผล </w:t>
      </w:r>
      <w:r w:rsidR="0023163E" w:rsidRPr="007B5106">
        <w:rPr>
          <w:rFonts w:ascii="TH SarabunIT๙" w:hAnsi="TH SarabunIT๙" w:cs="TH SarabunIT๙"/>
          <w:b/>
          <w:bCs/>
          <w:cs/>
        </w:rPr>
        <w:t>1</w:t>
      </w:r>
      <w:r w:rsidRPr="007B5106">
        <w:rPr>
          <w:rFonts w:ascii="TH SarabunIT๙" w:hAnsi="TH SarabunIT๙" w:cs="TH SarabunIT๙"/>
          <w:b/>
          <w:bCs/>
          <w:cs/>
        </w:rPr>
        <w:t>-</w:t>
      </w:r>
      <w:r w:rsidR="0023163E" w:rsidRPr="007B5106">
        <w:rPr>
          <w:rFonts w:ascii="TH SarabunIT๙" w:hAnsi="TH SarabunIT๙" w:cs="TH SarabunIT๙"/>
          <w:b/>
          <w:bCs/>
          <w:cs/>
        </w:rPr>
        <w:t>5</w:t>
      </w:r>
      <w:r w:rsidRPr="007B5106">
        <w:rPr>
          <w:rFonts w:ascii="TH SarabunIT๙" w:hAnsi="TH SarabunIT๙" w:cs="TH SarabunIT๙"/>
          <w:b/>
          <w:bCs/>
          <w:cs/>
        </w:rPr>
        <w:t xml:space="preserve"> นาที</w:t>
      </w:r>
    </w:p>
    <w:p w:rsidR="006D2C4B" w:rsidRDefault="006D2C4B" w:rsidP="00154AAA">
      <w:pPr>
        <w:ind w:right="-33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8E17C5" w:rsidRPr="007B5106" w:rsidRDefault="00BB00EA" w:rsidP="00EE30D3">
      <w:pPr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  <w:r w:rsidRPr="007B5106">
        <w:rPr>
          <w:rFonts w:ascii="TH SarabunIT๙" w:hAnsi="TH SarabunIT๙" w:cs="TH SarabunIT๙"/>
          <w:b/>
          <w:bCs/>
          <w:sz w:val="40"/>
          <w:szCs w:val="40"/>
          <w:cs/>
        </w:rPr>
        <w:lastRenderedPageBreak/>
        <w:t xml:space="preserve">บทที่ </w:t>
      </w:r>
      <w:r w:rsidR="0023163E" w:rsidRPr="007B5106">
        <w:rPr>
          <w:rFonts w:ascii="TH SarabunIT๙" w:hAnsi="TH SarabunIT๙" w:cs="TH SarabunIT๙"/>
          <w:b/>
          <w:bCs/>
          <w:sz w:val="40"/>
          <w:szCs w:val="40"/>
          <w:cs/>
        </w:rPr>
        <w:t>5</w:t>
      </w:r>
    </w:p>
    <w:p w:rsidR="008E17C5" w:rsidRPr="007B5106" w:rsidRDefault="008E17C5" w:rsidP="00EE30D3">
      <w:pPr>
        <w:ind w:right="-330"/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  <w:r w:rsidRPr="007B5106">
        <w:rPr>
          <w:rFonts w:ascii="TH SarabunIT๙" w:hAnsi="TH SarabunIT๙" w:cs="TH SarabunIT๙"/>
          <w:b/>
          <w:bCs/>
          <w:sz w:val="40"/>
          <w:szCs w:val="40"/>
          <w:cs/>
        </w:rPr>
        <w:t>แนวทางการจัดซื้อชุดทดสอบ</w:t>
      </w:r>
    </w:p>
    <w:p w:rsidR="008E17C5" w:rsidRPr="007B5106" w:rsidRDefault="008E17C5" w:rsidP="00EE30D3">
      <w:pPr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="000848A6">
        <w:rPr>
          <w:rFonts w:ascii="TH SarabunIT๙" w:hAnsi="TH SarabunIT๙" w:cs="TH SarabunIT๙" w:hint="cs"/>
          <w:cs/>
        </w:rPr>
        <w:t xml:space="preserve">     </w:t>
      </w:r>
      <w:r w:rsidRPr="007B5106">
        <w:rPr>
          <w:rFonts w:ascii="TH SarabunIT๙" w:hAnsi="TH SarabunIT๙" w:cs="TH SarabunIT๙"/>
          <w:cs/>
        </w:rPr>
        <w:t xml:space="preserve">ชุดทดสอบสารเสพติดจัดเป็นเครื่องมือแพทย์โดยทั่วไป ตามพระราชบัญญัติเครื่องมือแพทย์ </w:t>
      </w:r>
      <w:r w:rsidR="000848A6">
        <w:rPr>
          <w:rFonts w:ascii="TH SarabunIT๙" w:hAnsi="TH SarabunIT๙" w:cs="TH SarabunIT๙" w:hint="cs"/>
          <w:cs/>
        </w:rPr>
        <w:t xml:space="preserve">             </w:t>
      </w:r>
      <w:r w:rsidRPr="007B5106">
        <w:rPr>
          <w:rFonts w:ascii="TH SarabunIT๙" w:hAnsi="TH SarabunIT๙" w:cs="TH SarabunIT๙"/>
          <w:cs/>
        </w:rPr>
        <w:t xml:space="preserve">พ.ศ. </w:t>
      </w:r>
      <w:r w:rsidR="0023163E" w:rsidRPr="007B5106">
        <w:rPr>
          <w:rFonts w:ascii="TH SarabunIT๙" w:hAnsi="TH SarabunIT๙" w:cs="TH SarabunIT๙"/>
          <w:cs/>
        </w:rPr>
        <w:t>2551</w:t>
      </w:r>
      <w:r w:rsidRPr="007B5106">
        <w:rPr>
          <w:rFonts w:ascii="TH SarabunIT๙" w:hAnsi="TH SarabunIT๙" w:cs="TH SarabunIT๙"/>
          <w:cs/>
        </w:rPr>
        <w:t xml:space="preserve"> </w:t>
      </w:r>
      <w:r w:rsidR="000848A6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 xml:space="preserve">ซึ่งผู้นำเข้าชุดทดสอบจะต้องปฏิบัติตามประกาศกระทรวงสาธารณสุข (ฉบับที่ </w:t>
      </w:r>
      <w:r w:rsidR="0023163E" w:rsidRPr="007B5106">
        <w:rPr>
          <w:rFonts w:ascii="TH SarabunIT๙" w:hAnsi="TH SarabunIT๙" w:cs="TH SarabunIT๙"/>
          <w:cs/>
        </w:rPr>
        <w:t>34</w:t>
      </w:r>
      <w:r w:rsidRPr="007B5106">
        <w:rPr>
          <w:rFonts w:ascii="TH SarabunIT๙" w:hAnsi="TH SarabunIT๙" w:cs="TH SarabunIT๙"/>
          <w:cs/>
        </w:rPr>
        <w:t xml:space="preserve">) พ.ศ. </w:t>
      </w:r>
      <w:r w:rsidR="0023163E" w:rsidRPr="007B5106">
        <w:rPr>
          <w:rFonts w:ascii="TH SarabunIT๙" w:hAnsi="TH SarabunIT๙" w:cs="TH SarabunIT๙"/>
          <w:cs/>
        </w:rPr>
        <w:t>2549</w:t>
      </w:r>
      <w:r w:rsidRPr="007B5106">
        <w:rPr>
          <w:rFonts w:ascii="TH SarabunIT๙" w:hAnsi="TH SarabunIT๙" w:cs="TH SarabunIT๙"/>
          <w:cs/>
        </w:rPr>
        <w:t xml:space="preserve"> </w:t>
      </w:r>
      <w:r w:rsidR="000848A6">
        <w:rPr>
          <w:rFonts w:ascii="TH SarabunIT๙" w:hAnsi="TH SarabunIT๙" w:cs="TH SarabunIT๙" w:hint="cs"/>
          <w:cs/>
        </w:rPr>
        <w:t xml:space="preserve">   </w:t>
      </w:r>
      <w:r w:rsidRPr="007B5106">
        <w:rPr>
          <w:rFonts w:ascii="TH SarabunIT๙" w:hAnsi="TH SarabunIT๙" w:cs="TH SarabunIT๙"/>
          <w:cs/>
        </w:rPr>
        <w:t>ที่กำหนดให้ผู้นำเข้าต้องแนบหนังสือรับรองระบบคุณภาพการผลิต และหนังสือรับรองการขายภายในประเทศผู้ผลิต ยื่นต่อสำนักงานคณะกรรมการอาหารและยา เพื่อตรวจสอบและออกหนังสือรับรองประกอบการนำเข้าเครื่องมือแพทย์ ใช้แสดง ณ ด่านศุลกากร</w:t>
      </w:r>
    </w:p>
    <w:p w:rsidR="008E17C5" w:rsidRPr="007B5106" w:rsidRDefault="008E17C5" w:rsidP="00EE30D3">
      <w:pPr>
        <w:ind w:right="-330"/>
        <w:jc w:val="thaiDistribute"/>
        <w:rPr>
          <w:rFonts w:ascii="TH SarabunIT๙" w:hAnsi="TH SarabunIT๙" w:cs="TH SarabunIT๙"/>
          <w:b/>
          <w:bCs/>
          <w:cs/>
        </w:rPr>
      </w:pPr>
      <w:r w:rsidRPr="007B5106">
        <w:rPr>
          <w:rFonts w:ascii="TH SarabunIT๙" w:hAnsi="TH SarabunIT๙" w:cs="TH SarabunIT๙"/>
          <w:b/>
          <w:bCs/>
          <w:cs/>
        </w:rPr>
        <w:t>ขั้นตอนการจัดซื้อชุดทดสอบ</w:t>
      </w:r>
    </w:p>
    <w:p w:rsidR="008E17C5" w:rsidRPr="007B5106" w:rsidRDefault="008E17C5" w:rsidP="000848A6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  <w:t xml:space="preserve">ประกอบด้วย </w:t>
      </w:r>
      <w:r w:rsidR="0023163E" w:rsidRPr="007B5106">
        <w:rPr>
          <w:rFonts w:ascii="TH SarabunIT๙" w:hAnsi="TH SarabunIT๙" w:cs="TH SarabunIT๙"/>
          <w:cs/>
        </w:rPr>
        <w:t>5</w:t>
      </w:r>
      <w:r w:rsidRPr="007B5106">
        <w:rPr>
          <w:rFonts w:ascii="TH SarabunIT๙" w:hAnsi="TH SarabunIT๙" w:cs="TH SarabunIT๙"/>
          <w:cs/>
        </w:rPr>
        <w:t xml:space="preserve"> ขั้นตอน</w:t>
      </w:r>
      <w:r w:rsidR="000848A6">
        <w:rPr>
          <w:rFonts w:ascii="TH SarabunIT๙" w:hAnsi="TH SarabunIT๙" w:cs="TH SarabunIT๙" w:hint="cs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>ดังนี้</w:t>
      </w:r>
    </w:p>
    <w:p w:rsidR="008E17C5" w:rsidRPr="007B5106" w:rsidRDefault="008E17C5" w:rsidP="000848A6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  <w:t>•</w:t>
      </w:r>
      <w:r w:rsidR="000848A6">
        <w:rPr>
          <w:rFonts w:ascii="TH SarabunIT๙" w:hAnsi="TH SarabunIT๙" w:cs="TH SarabunIT๙" w:hint="cs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 xml:space="preserve">ขั้นตอนที่ </w:t>
      </w:r>
      <w:r w:rsidR="0023163E" w:rsidRPr="007B5106">
        <w:rPr>
          <w:rFonts w:ascii="TH SarabunIT๙" w:hAnsi="TH SarabunIT๙" w:cs="TH SarabunIT๙"/>
          <w:cs/>
        </w:rPr>
        <w:t>1</w:t>
      </w:r>
      <w:r w:rsidRPr="007B5106">
        <w:rPr>
          <w:rFonts w:ascii="TH SarabunIT๙" w:hAnsi="TH SarabunIT๙" w:cs="TH SarabunIT๙"/>
          <w:cs/>
        </w:rPr>
        <w:t xml:space="preserve"> </w:t>
      </w:r>
      <w:r w:rsidR="000848A6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การกำหนดคุณลักษณะเฉพาะชุดทดสอบและเอกสารที่เกี่ยวข้อง</w:t>
      </w:r>
    </w:p>
    <w:p w:rsidR="008E17C5" w:rsidRPr="007B5106" w:rsidRDefault="008E17C5" w:rsidP="000848A6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  <w:t>•</w:t>
      </w:r>
      <w:r w:rsidR="000848A6">
        <w:rPr>
          <w:rFonts w:ascii="TH SarabunIT๙" w:hAnsi="TH SarabunIT๙" w:cs="TH SarabunIT๙" w:hint="cs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 xml:space="preserve">ขั้นตอนที่ </w:t>
      </w:r>
      <w:r w:rsidR="0023163E" w:rsidRPr="007B5106">
        <w:rPr>
          <w:rFonts w:ascii="TH SarabunIT๙" w:hAnsi="TH SarabunIT๙" w:cs="TH SarabunIT๙"/>
          <w:cs/>
        </w:rPr>
        <w:t>2</w:t>
      </w:r>
      <w:r w:rsidRPr="007B5106">
        <w:rPr>
          <w:rFonts w:ascii="TH SarabunIT๙" w:hAnsi="TH SarabunIT๙" w:cs="TH SarabunIT๙"/>
          <w:cs/>
        </w:rPr>
        <w:t xml:space="preserve"> </w:t>
      </w:r>
      <w:r w:rsidR="000848A6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การพิจารณาคุณลักษณะเฉพาะของชุดทดสอบตามเอกสาร</w:t>
      </w:r>
    </w:p>
    <w:p w:rsidR="008E17C5" w:rsidRPr="007B5106" w:rsidRDefault="008E17C5" w:rsidP="000848A6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  <w:t>•</w:t>
      </w:r>
      <w:r w:rsidR="000848A6">
        <w:rPr>
          <w:rFonts w:ascii="TH SarabunIT๙" w:hAnsi="TH SarabunIT๙" w:cs="TH SarabunIT๙" w:hint="cs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 xml:space="preserve">ขั้นตอนที่ </w:t>
      </w:r>
      <w:r w:rsidR="0023163E" w:rsidRPr="007B5106">
        <w:rPr>
          <w:rFonts w:ascii="TH SarabunIT๙" w:hAnsi="TH SarabunIT๙" w:cs="TH SarabunIT๙"/>
          <w:cs/>
        </w:rPr>
        <w:t>3</w:t>
      </w:r>
      <w:r w:rsidRPr="007B5106">
        <w:rPr>
          <w:rFonts w:ascii="TH SarabunIT๙" w:hAnsi="TH SarabunIT๙" w:cs="TH SarabunIT๙"/>
          <w:cs/>
        </w:rPr>
        <w:t xml:space="preserve"> </w:t>
      </w:r>
      <w:r w:rsidR="000848A6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การทดสอบคุณลักษณะทางเทคนิคของชุดทดสอบ</w:t>
      </w:r>
    </w:p>
    <w:p w:rsidR="008E17C5" w:rsidRPr="007B5106" w:rsidRDefault="008E17C5" w:rsidP="000848A6">
      <w:pPr>
        <w:tabs>
          <w:tab w:val="left" w:pos="709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  <w:t>•</w:t>
      </w:r>
      <w:r w:rsidR="000848A6">
        <w:rPr>
          <w:rFonts w:ascii="TH SarabunIT๙" w:hAnsi="TH SarabunIT๙" w:cs="TH SarabunIT๙" w:hint="cs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 xml:space="preserve">ขั้นตอนที่ </w:t>
      </w:r>
      <w:r w:rsidR="0023163E" w:rsidRPr="007B5106">
        <w:rPr>
          <w:rFonts w:ascii="TH SarabunIT๙" w:hAnsi="TH SarabunIT๙" w:cs="TH SarabunIT๙"/>
          <w:cs/>
        </w:rPr>
        <w:t>4</w:t>
      </w:r>
      <w:r w:rsidRPr="007B5106">
        <w:rPr>
          <w:rFonts w:ascii="TH SarabunIT๙" w:hAnsi="TH SarabunIT๙" w:cs="TH SarabunIT๙"/>
          <w:cs/>
        </w:rPr>
        <w:t xml:space="preserve"> </w:t>
      </w:r>
      <w:r w:rsidR="000848A6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การประเมินผล</w:t>
      </w:r>
    </w:p>
    <w:p w:rsidR="000848A6" w:rsidRDefault="008E17C5" w:rsidP="000848A6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  <w:t>•</w:t>
      </w:r>
      <w:r w:rsidR="000848A6">
        <w:rPr>
          <w:rFonts w:ascii="TH SarabunIT๙" w:hAnsi="TH SarabunIT๙" w:cs="TH SarabunIT๙" w:hint="cs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 xml:space="preserve">ขั้นตอนที่ </w:t>
      </w:r>
      <w:r w:rsidR="0023163E" w:rsidRPr="007B5106">
        <w:rPr>
          <w:rFonts w:ascii="TH SarabunIT๙" w:hAnsi="TH SarabunIT๙" w:cs="TH SarabunIT๙"/>
          <w:cs/>
        </w:rPr>
        <w:t>5</w:t>
      </w:r>
      <w:r w:rsidRPr="007B5106">
        <w:rPr>
          <w:rFonts w:ascii="TH SarabunIT๙" w:hAnsi="TH SarabunIT๙" w:cs="TH SarabunIT๙"/>
          <w:cs/>
        </w:rPr>
        <w:t xml:space="preserve"> </w:t>
      </w:r>
      <w:r w:rsidR="000848A6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การตรวจรับชุดทดสอบ</w:t>
      </w:r>
    </w:p>
    <w:p w:rsidR="000848A6" w:rsidRPr="00CC4E64" w:rsidRDefault="000848A6" w:rsidP="000848A6">
      <w:pPr>
        <w:spacing w:after="0"/>
        <w:ind w:right="-33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8E17C5" w:rsidRPr="000848A6" w:rsidRDefault="008E17C5" w:rsidP="000848A6">
      <w:pPr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b/>
          <w:bCs/>
          <w:cs/>
        </w:rPr>
        <w:t xml:space="preserve">ขั้นตอนที่ </w:t>
      </w:r>
      <w:r w:rsidR="0023163E" w:rsidRPr="007B5106">
        <w:rPr>
          <w:rFonts w:ascii="TH SarabunIT๙" w:hAnsi="TH SarabunIT๙" w:cs="TH SarabunIT๙"/>
          <w:b/>
          <w:bCs/>
          <w:cs/>
        </w:rPr>
        <w:t>1</w:t>
      </w:r>
      <w:r w:rsidRPr="007B5106">
        <w:rPr>
          <w:rFonts w:ascii="TH SarabunIT๙" w:hAnsi="TH SarabunIT๙" w:cs="TH SarabunIT๙"/>
          <w:b/>
          <w:bCs/>
          <w:cs/>
        </w:rPr>
        <w:t xml:space="preserve"> </w:t>
      </w:r>
      <w:r w:rsidR="00907B6D">
        <w:rPr>
          <w:rFonts w:ascii="TH SarabunIT๙" w:hAnsi="TH SarabunIT๙" w:cs="TH SarabunIT๙" w:hint="cs"/>
          <w:b/>
          <w:bCs/>
          <w:cs/>
        </w:rPr>
        <w:t xml:space="preserve"> </w:t>
      </w:r>
      <w:r w:rsidRPr="007B5106">
        <w:rPr>
          <w:rFonts w:ascii="TH SarabunIT๙" w:hAnsi="TH SarabunIT๙" w:cs="TH SarabunIT๙"/>
          <w:b/>
          <w:bCs/>
          <w:cs/>
        </w:rPr>
        <w:t>การกำหนดคุณลักษณะเฉพาะชุดทดสอบและเอกสารที่เกี่ยวข้อง</w:t>
      </w:r>
    </w:p>
    <w:p w:rsidR="00907B6D" w:rsidRPr="00CC4E64" w:rsidRDefault="00907B6D" w:rsidP="00EE30D3">
      <w:pPr>
        <w:pStyle w:val="a4"/>
        <w:ind w:left="0" w:right="-330" w:firstLine="72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8E17C5" w:rsidRPr="007B5106" w:rsidRDefault="00907B6D" w:rsidP="00E35DCD">
      <w:pPr>
        <w:pStyle w:val="a4"/>
        <w:spacing w:after="0"/>
        <w:ind w:left="0" w:right="-33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B510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E17C5" w:rsidRPr="007B5106">
        <w:rPr>
          <w:rFonts w:ascii="TH SarabunIT๙" w:hAnsi="TH SarabunIT๙" w:cs="TH SarabunIT๙"/>
          <w:sz w:val="32"/>
          <w:szCs w:val="32"/>
          <w:cs/>
        </w:rPr>
        <w:t>(</w:t>
      </w:r>
      <w:r w:rsidR="0023163E" w:rsidRPr="007B5106">
        <w:rPr>
          <w:rFonts w:ascii="TH SarabunIT๙" w:hAnsi="TH SarabunIT๙" w:cs="TH SarabunIT๙"/>
          <w:sz w:val="32"/>
          <w:szCs w:val="32"/>
          <w:cs/>
        </w:rPr>
        <w:t>1</w:t>
      </w:r>
      <w:r w:rsidR="008E17C5" w:rsidRPr="007B5106">
        <w:rPr>
          <w:rFonts w:ascii="TH SarabunIT๙" w:hAnsi="TH SarabunIT๙" w:cs="TH SarabunIT๙"/>
          <w:sz w:val="32"/>
          <w:szCs w:val="32"/>
          <w:cs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17C5" w:rsidRPr="007B5106">
        <w:rPr>
          <w:rFonts w:ascii="TH SarabunIT๙" w:hAnsi="TH SarabunIT๙" w:cs="TH SarabunIT๙"/>
          <w:sz w:val="32"/>
          <w:szCs w:val="32"/>
          <w:cs/>
        </w:rPr>
        <w:t>หลักการทดสอบ เช่น ชุดทดสอบสำหรับการใช้ตรวจสารเมท</w:t>
      </w:r>
      <w:proofErr w:type="spellStart"/>
      <w:r w:rsidR="008E17C5" w:rsidRPr="007B5106">
        <w:rPr>
          <w:rFonts w:ascii="TH SarabunIT๙" w:hAnsi="TH SarabunIT๙" w:cs="TH SarabunIT๙"/>
          <w:sz w:val="32"/>
          <w:szCs w:val="32"/>
          <w:cs/>
        </w:rPr>
        <w:t>แอมเฟ</w:t>
      </w:r>
      <w:proofErr w:type="spellEnd"/>
      <w:r w:rsidR="008E17C5" w:rsidRPr="007B5106">
        <w:rPr>
          <w:rFonts w:ascii="TH SarabunIT๙" w:hAnsi="TH SarabunIT๙" w:cs="TH SarabunIT๙"/>
          <w:sz w:val="32"/>
          <w:szCs w:val="32"/>
          <w:cs/>
        </w:rPr>
        <w:t xml:space="preserve">ตามีนในปัสสาวะที่ใช้หลักการภูมิคุ้มกันวิทยา โดยอาศัยปฏิกิริยาการแย่งที่ </w:t>
      </w:r>
      <w:r w:rsidR="008E17C5" w:rsidRPr="007B5106">
        <w:rPr>
          <w:rFonts w:ascii="TH SarabunIT๙" w:hAnsi="TH SarabunIT๙" w:cs="TH SarabunIT๙"/>
          <w:sz w:val="32"/>
          <w:szCs w:val="32"/>
        </w:rPr>
        <w:t>(competitive binding immunoassay)</w:t>
      </w:r>
      <w:r w:rsidR="008E17C5" w:rsidRPr="007B5106">
        <w:rPr>
          <w:rFonts w:ascii="TH SarabunIT๙" w:hAnsi="TH SarabunIT๙" w:cs="TH SarabunIT๙"/>
          <w:sz w:val="32"/>
          <w:szCs w:val="32"/>
          <w:cs/>
        </w:rPr>
        <w:t xml:space="preserve"> และกำหนดข้อบ่งใช้ เช่นเป็นชุดทดสอบชนิดแถบสำหรับจุ่มลงในปัสสาวะ หรือเป็นชุดทดสอบชนิดตลับ มีหลุมหยดตัวอย่าง</w:t>
      </w:r>
    </w:p>
    <w:p w:rsidR="008E17C5" w:rsidRPr="007B5106" w:rsidRDefault="008E17C5" w:rsidP="00E35DCD">
      <w:pPr>
        <w:pStyle w:val="a4"/>
        <w:spacing w:after="0"/>
        <w:ind w:left="0" w:right="-33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B5106">
        <w:rPr>
          <w:rFonts w:ascii="TH SarabunIT๙" w:hAnsi="TH SarabunIT๙" w:cs="TH SarabunIT๙"/>
          <w:sz w:val="32"/>
          <w:szCs w:val="32"/>
          <w:cs/>
        </w:rPr>
        <w:t>(</w:t>
      </w:r>
      <w:r w:rsidR="0023163E" w:rsidRPr="007B5106">
        <w:rPr>
          <w:rFonts w:ascii="TH SarabunIT๙" w:hAnsi="TH SarabunIT๙" w:cs="TH SarabunIT๙"/>
          <w:sz w:val="32"/>
          <w:szCs w:val="32"/>
          <w:cs/>
        </w:rPr>
        <w:t>2</w:t>
      </w:r>
      <w:r w:rsidRPr="007B5106">
        <w:rPr>
          <w:rFonts w:ascii="TH SarabunIT๙" w:hAnsi="TH SarabunIT๙" w:cs="TH SarabunIT๙"/>
          <w:sz w:val="32"/>
          <w:szCs w:val="32"/>
          <w:cs/>
        </w:rPr>
        <w:t>)</w:t>
      </w:r>
      <w:r w:rsidR="00907B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B5106">
        <w:rPr>
          <w:rFonts w:ascii="TH SarabunIT๙" w:hAnsi="TH SarabunIT๙" w:cs="TH SarabunIT๙"/>
          <w:sz w:val="32"/>
          <w:szCs w:val="32"/>
          <w:cs/>
        </w:rPr>
        <w:t xml:space="preserve"> ลักษณะ และรายละเอียดของชุดทดสอบ เช่น ชุดทดสอบแต่ละชุดมีอักษรย่อแสดงชนิดสารเสพติดที่ต้องการทดสอบ และมีวัสดุกันความชื้น สำหรับชุดทดสอบแบบตลับ ต้องมีหลอดดูดตัวอย่าง</w:t>
      </w:r>
      <w:r w:rsidR="00EB669B">
        <w:rPr>
          <w:rFonts w:ascii="TH SarabunIT๙" w:hAnsi="TH SarabunIT๙" w:cs="TH SarabunIT๙"/>
          <w:sz w:val="32"/>
          <w:szCs w:val="32"/>
        </w:rPr>
        <w:t xml:space="preserve"> </w:t>
      </w:r>
      <w:r w:rsidR="00EB669B">
        <w:rPr>
          <w:rFonts w:ascii="TH SarabunIT๙" w:hAnsi="TH SarabunIT๙" w:cs="TH SarabunIT๙" w:hint="cs"/>
          <w:sz w:val="32"/>
          <w:szCs w:val="32"/>
          <w:cs/>
        </w:rPr>
        <w:t>เป็นต้น</w:t>
      </w:r>
    </w:p>
    <w:p w:rsidR="008E17C5" w:rsidRPr="007B5106" w:rsidRDefault="008E17C5" w:rsidP="00E35DCD">
      <w:pPr>
        <w:pStyle w:val="a4"/>
        <w:spacing w:after="0"/>
        <w:ind w:left="0" w:right="-33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B5106">
        <w:rPr>
          <w:rFonts w:ascii="TH SarabunIT๙" w:hAnsi="TH SarabunIT๙" w:cs="TH SarabunIT๙"/>
          <w:sz w:val="32"/>
          <w:szCs w:val="32"/>
          <w:cs/>
        </w:rPr>
        <w:t>(</w:t>
      </w:r>
      <w:r w:rsidR="0023163E" w:rsidRPr="007B5106">
        <w:rPr>
          <w:rFonts w:ascii="TH SarabunIT๙" w:hAnsi="TH SarabunIT๙" w:cs="TH SarabunIT๙"/>
          <w:sz w:val="32"/>
          <w:szCs w:val="32"/>
          <w:cs/>
        </w:rPr>
        <w:t>3</w:t>
      </w:r>
      <w:r w:rsidRPr="007B5106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907B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B5106">
        <w:rPr>
          <w:rFonts w:ascii="TH SarabunIT๙" w:hAnsi="TH SarabunIT๙" w:cs="TH SarabunIT๙"/>
          <w:sz w:val="32"/>
          <w:szCs w:val="32"/>
          <w:cs/>
        </w:rPr>
        <w:t>ลักษณะและรายละเอียดบนภาชนะบรรจุ เช่น ชุดทดสอบแต่ละชุดแยกบรรจุในซองอลูมิเนียม</w:t>
      </w:r>
      <w:r w:rsidR="001B28F7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7B5106">
        <w:rPr>
          <w:rFonts w:ascii="TH SarabunIT๙" w:hAnsi="TH SarabunIT๙" w:cs="TH SarabunIT๙"/>
          <w:sz w:val="32"/>
          <w:szCs w:val="32"/>
          <w:cs/>
        </w:rPr>
        <w:t xml:space="preserve">ผนึกสนิท เพื่อป้องกันความชื้นที่อาจมีผลต่อต่อผลการทดสอบ </w:t>
      </w:r>
      <w:r w:rsidRPr="001B28F7">
        <w:rPr>
          <w:rFonts w:ascii="TH SarabunIT๙" w:hAnsi="TH SarabunIT๙" w:cs="TH SarabunIT๙"/>
          <w:spacing w:val="-12"/>
          <w:sz w:val="32"/>
          <w:szCs w:val="32"/>
          <w:cs/>
        </w:rPr>
        <w:t>และระบุรายละเอียดบนซองบรรจุ เช่น</w:t>
      </w:r>
      <w:r w:rsidR="00907B6D" w:rsidRPr="001B28F7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  <w:r w:rsidRPr="001B28F7">
        <w:rPr>
          <w:rFonts w:ascii="TH SarabunIT๙" w:hAnsi="TH SarabunIT๙" w:cs="TH SarabunIT๙"/>
          <w:spacing w:val="-12"/>
          <w:sz w:val="32"/>
          <w:szCs w:val="32"/>
          <w:cs/>
        </w:rPr>
        <w:t>ชื่อทางการ</w:t>
      </w:r>
      <w:r w:rsidRPr="007B5106">
        <w:rPr>
          <w:rFonts w:ascii="TH SarabunIT๙" w:hAnsi="TH SarabunIT๙" w:cs="TH SarabunIT๙"/>
          <w:sz w:val="32"/>
          <w:szCs w:val="32"/>
          <w:cs/>
        </w:rPr>
        <w:t>ค้า ชื่อบริษัทผู้ผลิต ชื่อการทดสอบ รุ่นที่ผลิต วันหมดอายุ ค่าเกณฑ์ตัดสินผลบวก (</w:t>
      </w:r>
      <w:r w:rsidRPr="007B5106">
        <w:rPr>
          <w:rFonts w:ascii="TH SarabunIT๙" w:hAnsi="TH SarabunIT๙" w:cs="TH SarabunIT๙"/>
          <w:sz w:val="32"/>
          <w:szCs w:val="32"/>
        </w:rPr>
        <w:t>Cut-off)</w:t>
      </w:r>
      <w:r w:rsidRPr="007B5106">
        <w:rPr>
          <w:rFonts w:ascii="TH SarabunIT๙" w:hAnsi="TH SarabunIT๙" w:cs="TH SarabunIT๙"/>
          <w:sz w:val="32"/>
          <w:szCs w:val="32"/>
          <w:cs/>
        </w:rPr>
        <w:t xml:space="preserve"> วิธีการใช้ การอ่านผล และการเก็บรักษา เป็นต้น</w:t>
      </w:r>
    </w:p>
    <w:p w:rsidR="008E17C5" w:rsidRPr="007B5106" w:rsidRDefault="00907B6D" w:rsidP="00E35DCD">
      <w:pPr>
        <w:pStyle w:val="a4"/>
        <w:spacing w:after="0"/>
        <w:ind w:left="0" w:right="-33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="008E17C5" w:rsidRPr="007B5106">
        <w:rPr>
          <w:rFonts w:ascii="TH SarabunIT๙" w:hAnsi="TH SarabunIT๙" w:cs="TH SarabunIT๙"/>
          <w:sz w:val="32"/>
          <w:szCs w:val="32"/>
          <w:cs/>
        </w:rPr>
        <w:t>(</w:t>
      </w:r>
      <w:r w:rsidR="0023163E" w:rsidRPr="007B5106">
        <w:rPr>
          <w:rFonts w:ascii="TH SarabunIT๙" w:hAnsi="TH SarabunIT๙" w:cs="TH SarabunIT๙"/>
          <w:sz w:val="32"/>
          <w:szCs w:val="32"/>
          <w:cs/>
        </w:rPr>
        <w:t>4</w:t>
      </w:r>
      <w:r w:rsidR="008E17C5" w:rsidRPr="007B5106">
        <w:rPr>
          <w:rFonts w:ascii="TH SarabunIT๙" w:hAnsi="TH SarabunIT๙" w:cs="TH SarabunIT๙"/>
          <w:sz w:val="32"/>
          <w:szCs w:val="32"/>
          <w:cs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17C5" w:rsidRPr="007B5106">
        <w:rPr>
          <w:rFonts w:ascii="TH SarabunIT๙" w:hAnsi="TH SarabunIT๙" w:cs="TH SarabunIT๙"/>
          <w:sz w:val="32"/>
          <w:szCs w:val="32"/>
          <w:cs/>
        </w:rPr>
        <w:t xml:space="preserve">รายละเอียดของคู่มือการใช้ เช่น ควรอธิบายหลักการ วิธีทดสอบการใช้ ระยะเวลาในการอ่านผล </w:t>
      </w:r>
      <w:r w:rsidR="001B28F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17C5" w:rsidRPr="007B5106">
        <w:rPr>
          <w:rFonts w:ascii="TH SarabunIT๙" w:hAnsi="TH SarabunIT๙" w:cs="TH SarabunIT๙"/>
          <w:sz w:val="32"/>
          <w:szCs w:val="32"/>
          <w:cs/>
        </w:rPr>
        <w:t>ข้อควรระวัง การเก็บรักษา รายชื่อสารรบกวนและความเข้มข้น และค่าเกณฑ์ตัดสินผลบวก เป็นต้น</w:t>
      </w:r>
    </w:p>
    <w:p w:rsidR="00907B6D" w:rsidRDefault="008E17C5" w:rsidP="00154AAA">
      <w:pPr>
        <w:pStyle w:val="a4"/>
        <w:spacing w:after="0"/>
        <w:ind w:left="0" w:right="-330" w:firstLine="72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sz w:val="32"/>
          <w:szCs w:val="32"/>
          <w:cs/>
        </w:rPr>
        <w:t>(</w:t>
      </w:r>
      <w:r w:rsidR="0023163E" w:rsidRPr="007B5106">
        <w:rPr>
          <w:rFonts w:ascii="TH SarabunIT๙" w:hAnsi="TH SarabunIT๙" w:cs="TH SarabunIT๙"/>
          <w:sz w:val="32"/>
          <w:szCs w:val="32"/>
          <w:cs/>
        </w:rPr>
        <w:t>5</w:t>
      </w:r>
      <w:r w:rsidRPr="007B5106">
        <w:rPr>
          <w:rFonts w:ascii="TH SarabunIT๙" w:hAnsi="TH SarabunIT๙" w:cs="TH SarabunIT๙"/>
          <w:sz w:val="32"/>
          <w:szCs w:val="32"/>
          <w:cs/>
        </w:rPr>
        <w:t>)</w:t>
      </w:r>
      <w:r w:rsidR="00907B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B5106">
        <w:rPr>
          <w:rFonts w:ascii="TH SarabunIT๙" w:hAnsi="TH SarabunIT๙" w:cs="TH SarabunIT๙"/>
          <w:sz w:val="32"/>
          <w:szCs w:val="32"/>
          <w:cs/>
        </w:rPr>
        <w:t xml:space="preserve"> วิธีการใช้ชุดทดสอบ และระยะเวลาที่ใช้ในการอ่านผล เช่น วิธีการใช้ชุดทดสอบ จะต้องง่าย</w:t>
      </w:r>
      <w:r w:rsidR="00907B6D"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Pr="007B5106">
        <w:rPr>
          <w:rFonts w:ascii="TH SarabunIT๙" w:hAnsi="TH SarabunIT๙" w:cs="TH SarabunIT๙"/>
          <w:sz w:val="32"/>
          <w:szCs w:val="32"/>
          <w:cs/>
        </w:rPr>
        <w:t>ในขั้นตอนเดียว มีคำอธิบายที่เข้าใจและระบุขั้นตอนอย่างละเอียด เช่น</w:t>
      </w:r>
      <w:r w:rsidR="00EB669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B5106">
        <w:rPr>
          <w:rFonts w:ascii="TH SarabunIT๙" w:hAnsi="TH SarabunIT๙" w:cs="TH SarabunIT๙"/>
          <w:sz w:val="32"/>
          <w:szCs w:val="32"/>
          <w:cs/>
        </w:rPr>
        <w:t>ระบุจำนวนหยดปัสสาวะที่ใช้ หรือวิธีการจุ่มแถบลงในตัวอย่างปัสสาวะ ระยะเวลาการอ่านผล และการแปลผล ควรมีรูปประกอบเพื่อความเข้าใจได้ดียิ่งขึ้น</w:t>
      </w:r>
    </w:p>
    <w:p w:rsidR="008E17C5" w:rsidRPr="007B5106" w:rsidRDefault="008E17C5" w:rsidP="00154AAA">
      <w:pPr>
        <w:tabs>
          <w:tab w:val="left" w:pos="7159"/>
        </w:tabs>
        <w:spacing w:after="0"/>
        <w:ind w:right="-330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 xml:space="preserve">          (</w:t>
      </w:r>
      <w:r w:rsidR="0023163E" w:rsidRPr="007B5106">
        <w:rPr>
          <w:rFonts w:ascii="TH SarabunIT๙" w:hAnsi="TH SarabunIT๙" w:cs="TH SarabunIT๙"/>
          <w:cs/>
        </w:rPr>
        <w:t>6</w:t>
      </w:r>
      <w:r w:rsidRPr="007B5106">
        <w:rPr>
          <w:rFonts w:ascii="TH SarabunIT๙" w:hAnsi="TH SarabunIT๙" w:cs="TH SarabunIT๙"/>
          <w:cs/>
        </w:rPr>
        <w:t xml:space="preserve">) </w:t>
      </w:r>
      <w:r w:rsidR="00907B6D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วิธีการอ่านผล อธิบายวิธีการอ่านผลและมีรูปภาพประกอบที่ชัดเจนเพื่อความเข้าใจ</w:t>
      </w:r>
    </w:p>
    <w:p w:rsidR="008E17C5" w:rsidRDefault="008E17C5" w:rsidP="00154AAA">
      <w:pPr>
        <w:tabs>
          <w:tab w:val="left" w:pos="709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Pr="007B5106">
        <w:rPr>
          <w:rFonts w:ascii="TH SarabunIT๙" w:hAnsi="TH SarabunIT๙" w:cs="TH SarabunIT๙"/>
          <w:b/>
          <w:bCs/>
          <w:u w:val="single"/>
          <w:cs/>
        </w:rPr>
        <w:t xml:space="preserve">ผลบวก </w:t>
      </w:r>
      <w:r w:rsidR="00907B6D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จะเห็นเป็นเส้นคมชัดที่ตำแหน่งควบคุม (</w:t>
      </w:r>
      <w:r w:rsidRPr="007B5106">
        <w:rPr>
          <w:rFonts w:ascii="TH SarabunIT๙" w:hAnsi="TH SarabunIT๙" w:cs="TH SarabunIT๙"/>
        </w:rPr>
        <w:t>C</w:t>
      </w:r>
      <w:r w:rsidRPr="007B5106">
        <w:rPr>
          <w:rFonts w:ascii="TH SarabunIT๙" w:hAnsi="TH SarabunIT๙" w:cs="TH SarabunIT๙"/>
          <w:cs/>
        </w:rPr>
        <w:t>) เพียงเส้นเดียว</w:t>
      </w:r>
    </w:p>
    <w:p w:rsidR="001F70C4" w:rsidRPr="007B5106" w:rsidRDefault="001F70C4" w:rsidP="00154AAA">
      <w:pPr>
        <w:tabs>
          <w:tab w:val="left" w:pos="709"/>
        </w:tabs>
        <w:spacing w:after="0"/>
        <w:ind w:right="-330"/>
        <w:jc w:val="thaiDistribute"/>
        <w:rPr>
          <w:rFonts w:ascii="TH SarabunIT๙" w:hAnsi="TH SarabunIT๙" w:cs="TH SarabunIT๙"/>
        </w:rPr>
      </w:pPr>
    </w:p>
    <w:p w:rsidR="008E17C5" w:rsidRPr="007B5106" w:rsidRDefault="008E17C5" w:rsidP="00EE30D3">
      <w:pPr>
        <w:tabs>
          <w:tab w:val="left" w:pos="709"/>
        </w:tabs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Pr="007B5106">
        <w:rPr>
          <w:rFonts w:ascii="TH SarabunIT๙" w:hAnsi="TH SarabunIT๙" w:cs="TH SarabunIT๙"/>
          <w:b/>
          <w:bCs/>
          <w:u w:val="single"/>
          <w:cs/>
        </w:rPr>
        <w:t xml:space="preserve">ผลลบ </w:t>
      </w:r>
      <w:r w:rsidR="00907B6D">
        <w:rPr>
          <w:rFonts w:ascii="TH SarabunIT๙" w:hAnsi="TH SarabunIT๙" w:cs="TH SarabunIT๙" w:hint="cs"/>
          <w:cs/>
        </w:rPr>
        <w:t xml:space="preserve">   </w:t>
      </w:r>
      <w:r w:rsidRPr="007B5106">
        <w:rPr>
          <w:rFonts w:ascii="TH SarabunIT๙" w:hAnsi="TH SarabunIT๙" w:cs="TH SarabunIT๙"/>
          <w:cs/>
        </w:rPr>
        <w:t xml:space="preserve">จะเห็นเป็นเส้นคมชัด </w:t>
      </w:r>
      <w:r w:rsidR="0023163E" w:rsidRPr="007B5106">
        <w:rPr>
          <w:rFonts w:ascii="TH SarabunIT๙" w:hAnsi="TH SarabunIT๙" w:cs="TH SarabunIT๙"/>
          <w:cs/>
        </w:rPr>
        <w:t>2</w:t>
      </w:r>
      <w:r w:rsidRPr="007B5106">
        <w:rPr>
          <w:rFonts w:ascii="TH SarabunIT๙" w:hAnsi="TH SarabunIT๙" w:cs="TH SarabunIT๙"/>
          <w:cs/>
        </w:rPr>
        <w:t xml:space="preserve"> เส้น ที่ตำแหน่งควบคุม (</w:t>
      </w:r>
      <w:r w:rsidRPr="007B5106">
        <w:rPr>
          <w:rFonts w:ascii="TH SarabunIT๙" w:hAnsi="TH SarabunIT๙" w:cs="TH SarabunIT๙"/>
        </w:rPr>
        <w:t xml:space="preserve">C) </w:t>
      </w:r>
      <w:r w:rsidRPr="007B5106">
        <w:rPr>
          <w:rFonts w:ascii="TH SarabunIT๙" w:hAnsi="TH SarabunIT๙" w:cs="TH SarabunIT๙"/>
          <w:cs/>
        </w:rPr>
        <w:t>และตำแหน่งทดสอบ (</w:t>
      </w:r>
      <w:r w:rsidRPr="007B5106">
        <w:rPr>
          <w:rFonts w:ascii="TH SarabunIT๙" w:hAnsi="TH SarabunIT๙" w:cs="TH SarabunIT๙"/>
        </w:rPr>
        <w:t>T)</w:t>
      </w:r>
    </w:p>
    <w:p w:rsidR="008E17C5" w:rsidRPr="007B5106" w:rsidRDefault="008E17C5" w:rsidP="00EE30D3">
      <w:pPr>
        <w:tabs>
          <w:tab w:val="left" w:pos="709"/>
        </w:tabs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  <w:t>(</w:t>
      </w:r>
      <w:r w:rsidR="0023163E" w:rsidRPr="007B5106">
        <w:rPr>
          <w:rFonts w:ascii="TH SarabunIT๙" w:hAnsi="TH SarabunIT๙" w:cs="TH SarabunIT๙"/>
          <w:cs/>
        </w:rPr>
        <w:t>7</w:t>
      </w:r>
      <w:r w:rsidRPr="007B5106">
        <w:rPr>
          <w:rFonts w:ascii="TH SarabunIT๙" w:hAnsi="TH SarabunIT๙" w:cs="TH SarabunIT๙"/>
          <w:cs/>
        </w:rPr>
        <w:t xml:space="preserve">) </w:t>
      </w:r>
      <w:r w:rsidR="004B4C4C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ค่าเกณฑ์การตัดสินผลบวก ตามประกาศคณะกรรมการป้องกันและปราบปรามยาเสพติด เรื่องกำหนดหลักเกณฑ์ วิธีการและเงื่อนไขการตรวจ หรือทดสอบว่าบุคคลหรือกลุ่มบุคคลใดมีสารเสพติดอยู่ในร่างกายหรือไม่ ประกาศ ณ วันที่</w:t>
      </w:r>
      <w:r w:rsidR="00CA2F27">
        <w:rPr>
          <w:rFonts w:ascii="TH SarabunIT๙" w:hAnsi="TH SarabunIT๙" w:cs="TH SarabunIT๙" w:hint="cs"/>
          <w:cs/>
        </w:rPr>
        <w:t xml:space="preserve"> </w:t>
      </w:r>
      <w:r w:rsidR="0023163E" w:rsidRPr="007B5106">
        <w:rPr>
          <w:rFonts w:ascii="TH SarabunIT๙" w:hAnsi="TH SarabunIT๙" w:cs="TH SarabunIT๙"/>
          <w:cs/>
        </w:rPr>
        <w:t>11</w:t>
      </w:r>
      <w:r w:rsidRPr="007B5106">
        <w:rPr>
          <w:rFonts w:ascii="TH SarabunIT๙" w:hAnsi="TH SarabunIT๙" w:cs="TH SarabunIT๙"/>
          <w:cs/>
        </w:rPr>
        <w:t xml:space="preserve"> กรกฎาคม </w:t>
      </w:r>
      <w:r w:rsidR="0023163E" w:rsidRPr="007B5106">
        <w:rPr>
          <w:rFonts w:ascii="TH SarabunIT๙" w:hAnsi="TH SarabunIT๙" w:cs="TH SarabunIT๙"/>
          <w:cs/>
        </w:rPr>
        <w:t>2543</w:t>
      </w:r>
      <w:r w:rsidRPr="007B5106">
        <w:rPr>
          <w:rFonts w:ascii="TH SarabunIT๙" w:hAnsi="TH SarabunIT๙" w:cs="TH SarabunIT๙"/>
          <w:cs/>
        </w:rPr>
        <w:t xml:space="preserve"> และค่าความคลาดเคลื่อนในช่วงที่ยอมรับได้</w:t>
      </w:r>
    </w:p>
    <w:p w:rsidR="008E17C5" w:rsidRPr="007B5106" w:rsidRDefault="008E17C5" w:rsidP="00154AAA">
      <w:pPr>
        <w:tabs>
          <w:tab w:val="left" w:pos="709"/>
        </w:tabs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Pr="007B5106">
        <w:rPr>
          <w:rFonts w:ascii="TH SarabunIT๙" w:hAnsi="TH SarabunIT๙" w:cs="TH SarabunIT๙"/>
          <w:u w:val="single"/>
          <w:cs/>
        </w:rPr>
        <w:t xml:space="preserve">ตัวอย่าง </w:t>
      </w:r>
      <w:r w:rsidR="00907B6D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ค่าเกณฑ์การตัดสินว่าเป็นผู้มีสารเมท</w:t>
      </w:r>
      <w:proofErr w:type="spellStart"/>
      <w:r w:rsidRPr="007B5106">
        <w:rPr>
          <w:rFonts w:ascii="TH SarabunIT๙" w:hAnsi="TH SarabunIT๙" w:cs="TH SarabunIT๙"/>
          <w:cs/>
        </w:rPr>
        <w:t>แอมเฟ</w:t>
      </w:r>
      <w:proofErr w:type="spellEnd"/>
      <w:r w:rsidRPr="007B5106">
        <w:rPr>
          <w:rFonts w:ascii="TH SarabunIT๙" w:hAnsi="TH SarabunIT๙" w:cs="TH SarabunIT๙"/>
          <w:cs/>
        </w:rPr>
        <w:t xml:space="preserve">ตามีนในปัสสาวะตั้งแต่ </w:t>
      </w:r>
      <w:r w:rsidR="0023163E" w:rsidRPr="007B5106">
        <w:rPr>
          <w:rFonts w:ascii="TH SarabunIT๙" w:hAnsi="TH SarabunIT๙" w:cs="TH SarabunIT๙"/>
          <w:cs/>
        </w:rPr>
        <w:t>1000</w:t>
      </w:r>
      <w:r w:rsidRPr="007B5106">
        <w:rPr>
          <w:rFonts w:ascii="TH SarabunIT๙" w:hAnsi="TH SarabunIT๙" w:cs="TH SarabunIT๙"/>
          <w:cs/>
        </w:rPr>
        <w:t xml:space="preserve"> นาโนกรัม/มิลลิลิตร ขึ้นไป โดยกำหนดความคลาดเคลื่อนในช่วงที่ยอมรับคือ ±</w:t>
      </w:r>
      <w:r w:rsidR="0023163E" w:rsidRPr="007B5106">
        <w:rPr>
          <w:rFonts w:ascii="TH SarabunIT๙" w:hAnsi="TH SarabunIT๙" w:cs="TH SarabunIT๙"/>
          <w:cs/>
        </w:rPr>
        <w:t>25</w:t>
      </w:r>
      <w:r w:rsidRPr="007B5106">
        <w:rPr>
          <w:rFonts w:ascii="TH SarabunIT๙" w:hAnsi="TH SarabunIT๙" w:cs="TH SarabunIT๙"/>
          <w:cs/>
        </w:rPr>
        <w:t>% ของค่าเกณฑ์ตัดสิน</w:t>
      </w:r>
      <w:r w:rsidRPr="007B5106">
        <w:rPr>
          <w:rFonts w:ascii="TH SarabunIT๙" w:hAnsi="TH SarabunIT๙" w:cs="TH SarabunIT๙"/>
          <w:cs/>
        </w:rPr>
        <w:tab/>
      </w:r>
    </w:p>
    <w:p w:rsidR="008E17C5" w:rsidRPr="007B5106" w:rsidRDefault="008E17C5" w:rsidP="00907B6D">
      <w:pPr>
        <w:tabs>
          <w:tab w:val="left" w:pos="709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="00E57620">
        <w:rPr>
          <w:rFonts w:ascii="TH SarabunIT๙" w:hAnsi="TH SarabunIT๙" w:cs="TH SarabunIT๙" w:hint="cs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>(</w:t>
      </w:r>
      <w:r w:rsidR="00E57620">
        <w:rPr>
          <w:rFonts w:ascii="TH SarabunIT๙" w:hAnsi="TH SarabunIT๙" w:cs="TH SarabunIT๙" w:hint="cs"/>
          <w:cs/>
        </w:rPr>
        <w:t>๘</w:t>
      </w:r>
      <w:r w:rsidRPr="007B5106">
        <w:rPr>
          <w:rFonts w:ascii="TH SarabunIT๙" w:hAnsi="TH SarabunIT๙" w:cs="TH SarabunIT๙"/>
          <w:cs/>
        </w:rPr>
        <w:t xml:space="preserve">) </w:t>
      </w:r>
      <w:r w:rsidR="00E57620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ระบุอายุการใช้งานที่กำหนดโดยผู้ผลิต</w:t>
      </w:r>
      <w:r w:rsidR="005C4EEA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 xml:space="preserve">ต้องไม่ต่ำกว่า </w:t>
      </w:r>
      <w:r w:rsidR="0023163E" w:rsidRPr="007B5106">
        <w:rPr>
          <w:rFonts w:ascii="TH SarabunIT๙" w:hAnsi="TH SarabunIT๙" w:cs="TH SarabunIT๙"/>
          <w:cs/>
        </w:rPr>
        <w:t>1</w:t>
      </w:r>
      <w:r w:rsidRPr="007B5106">
        <w:rPr>
          <w:rFonts w:ascii="TH SarabunIT๙" w:hAnsi="TH SarabunIT๙" w:cs="TH SarabunIT๙"/>
          <w:cs/>
        </w:rPr>
        <w:t xml:space="preserve"> ปี นับตั้งแต่วันตรวจรับชุดทดสอบ</w:t>
      </w:r>
    </w:p>
    <w:p w:rsidR="008B468B" w:rsidRDefault="008E17C5" w:rsidP="00346740">
      <w:pPr>
        <w:tabs>
          <w:tab w:val="left" w:pos="709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="00E57620">
        <w:rPr>
          <w:rFonts w:ascii="TH SarabunIT๙" w:hAnsi="TH SarabunIT๙" w:cs="TH SarabunIT๙" w:hint="cs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>(</w:t>
      </w:r>
      <w:r w:rsidR="00E57620">
        <w:rPr>
          <w:rFonts w:ascii="TH SarabunIT๙" w:hAnsi="TH SarabunIT๙" w:cs="TH SarabunIT๙" w:hint="cs"/>
          <w:cs/>
        </w:rPr>
        <w:t>๙</w:t>
      </w:r>
      <w:r w:rsidRPr="007B5106">
        <w:rPr>
          <w:rFonts w:ascii="TH SarabunIT๙" w:hAnsi="TH SarabunIT๙" w:cs="TH SarabunIT๙"/>
          <w:cs/>
        </w:rPr>
        <w:t xml:space="preserve">) </w:t>
      </w:r>
      <w:r w:rsidR="00E57620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ผู้จำหน่ายจะต้องยินยอมเปลี่ยนทดแทนชุดทดสอบให้ หากนำไปใช้แล้วพบว่าชุดทดสอบมีปัญหา ก่อนวันหมดอายุการใช้งาน</w:t>
      </w:r>
    </w:p>
    <w:p w:rsidR="00346740" w:rsidRPr="00346740" w:rsidRDefault="00346740" w:rsidP="00346740">
      <w:pPr>
        <w:tabs>
          <w:tab w:val="left" w:pos="709"/>
        </w:tabs>
        <w:spacing w:after="0"/>
        <w:ind w:right="-330"/>
        <w:jc w:val="thaiDistribute"/>
        <w:rPr>
          <w:rFonts w:ascii="TH SarabunIT๙" w:hAnsi="TH SarabunIT๙" w:cs="TH SarabunIT๙"/>
          <w:sz w:val="24"/>
          <w:szCs w:val="24"/>
        </w:rPr>
      </w:pPr>
    </w:p>
    <w:p w:rsidR="008E17C5" w:rsidRPr="00346740" w:rsidRDefault="008E17C5" w:rsidP="00154AAA">
      <w:pPr>
        <w:tabs>
          <w:tab w:val="left" w:pos="709"/>
        </w:tabs>
        <w:spacing w:after="0"/>
        <w:ind w:right="-330"/>
        <w:jc w:val="thaiDistribute"/>
        <w:rPr>
          <w:rFonts w:ascii="TH SarabunIT๙" w:hAnsi="TH SarabunIT๙" w:cs="TH SarabunIT๙"/>
          <w:b/>
          <w:bCs/>
        </w:rPr>
      </w:pPr>
      <w:r w:rsidRPr="00346740">
        <w:rPr>
          <w:rFonts w:ascii="TH SarabunIT๙" w:hAnsi="TH SarabunIT๙" w:cs="TH SarabunIT๙"/>
          <w:b/>
          <w:bCs/>
          <w:cs/>
        </w:rPr>
        <w:t>เอกสารที่เกี่ยวข้อง</w:t>
      </w:r>
    </w:p>
    <w:p w:rsidR="008E17C5" w:rsidRPr="007B5106" w:rsidRDefault="008E17C5" w:rsidP="00154AAA">
      <w:pPr>
        <w:tabs>
          <w:tab w:val="left" w:pos="709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="00E57620">
        <w:rPr>
          <w:rFonts w:ascii="TH SarabunIT๙" w:hAnsi="TH SarabunIT๙" w:cs="TH SarabunIT๙" w:hint="cs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>(</w:t>
      </w:r>
      <w:r w:rsidR="0023163E" w:rsidRPr="007B5106">
        <w:rPr>
          <w:rFonts w:ascii="TH SarabunIT๙" w:hAnsi="TH SarabunIT๙" w:cs="TH SarabunIT๙"/>
          <w:cs/>
        </w:rPr>
        <w:t>1</w:t>
      </w:r>
      <w:r w:rsidRPr="007B5106">
        <w:rPr>
          <w:rFonts w:ascii="TH SarabunIT๙" w:hAnsi="TH SarabunIT๙" w:cs="TH SarabunIT๙"/>
          <w:cs/>
        </w:rPr>
        <w:t xml:space="preserve">) </w:t>
      </w:r>
      <w:r w:rsidR="00E57620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หนังสือรับรองระบบคุณภาพการผลิต</w:t>
      </w:r>
    </w:p>
    <w:p w:rsidR="008E17C5" w:rsidRPr="007B5106" w:rsidRDefault="008E17C5" w:rsidP="00154AAA">
      <w:pPr>
        <w:tabs>
          <w:tab w:val="left" w:pos="709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="00E57620">
        <w:rPr>
          <w:rFonts w:ascii="TH SarabunIT๙" w:hAnsi="TH SarabunIT๙" w:cs="TH SarabunIT๙" w:hint="cs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>(</w:t>
      </w:r>
      <w:r w:rsidR="0023163E" w:rsidRPr="007B5106">
        <w:rPr>
          <w:rFonts w:ascii="TH SarabunIT๙" w:hAnsi="TH SarabunIT๙" w:cs="TH SarabunIT๙"/>
          <w:cs/>
        </w:rPr>
        <w:t>2</w:t>
      </w:r>
      <w:r w:rsidRPr="007B5106">
        <w:rPr>
          <w:rFonts w:ascii="TH SarabunIT๙" w:hAnsi="TH SarabunIT๙" w:cs="TH SarabunIT๙"/>
          <w:cs/>
        </w:rPr>
        <w:t xml:space="preserve">) </w:t>
      </w:r>
      <w:r w:rsidR="00E57620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เอกสารแสดงประสิทธิภาพของชุดทดสอบ</w:t>
      </w:r>
    </w:p>
    <w:p w:rsidR="008E17C5" w:rsidRPr="007B5106" w:rsidRDefault="008E17C5" w:rsidP="00154AAA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  <w:t xml:space="preserve">    </w:t>
      </w:r>
      <w:r w:rsidR="00E57620">
        <w:rPr>
          <w:rFonts w:ascii="TH SarabunIT๙" w:hAnsi="TH SarabunIT๙" w:cs="TH SarabunIT๙" w:hint="cs"/>
          <w:cs/>
        </w:rPr>
        <w:t xml:space="preserve">   </w:t>
      </w:r>
      <w:r w:rsidRPr="007B5106">
        <w:rPr>
          <w:rFonts w:ascii="TH SarabunIT๙" w:hAnsi="TH SarabunIT๙" w:cs="TH SarabunIT๙"/>
          <w:cs/>
        </w:rPr>
        <w:t xml:space="preserve"> • เอกสารแสดงผลการศึกษาความไว</w:t>
      </w:r>
    </w:p>
    <w:p w:rsidR="008E17C5" w:rsidRPr="007B5106" w:rsidRDefault="008E17C5" w:rsidP="00154AAA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  <w:t xml:space="preserve">    </w:t>
      </w:r>
      <w:r w:rsidR="00E57620">
        <w:rPr>
          <w:rFonts w:ascii="TH SarabunIT๙" w:hAnsi="TH SarabunIT๙" w:cs="TH SarabunIT๙" w:hint="cs"/>
          <w:cs/>
        </w:rPr>
        <w:t xml:space="preserve">   </w:t>
      </w:r>
      <w:r w:rsidRPr="007B5106">
        <w:rPr>
          <w:rFonts w:ascii="TH SarabunIT๙" w:hAnsi="TH SarabunIT๙" w:cs="TH SarabunIT๙"/>
          <w:cs/>
        </w:rPr>
        <w:t xml:space="preserve"> • เอกสารแสดงผลการศึกษาค่าความจำเพาะ</w:t>
      </w:r>
    </w:p>
    <w:p w:rsidR="008E17C5" w:rsidRPr="007B5106" w:rsidRDefault="008E17C5" w:rsidP="00154AAA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  <w:t xml:space="preserve">   </w:t>
      </w:r>
      <w:r w:rsidR="00E57620">
        <w:rPr>
          <w:rFonts w:ascii="TH SarabunIT๙" w:hAnsi="TH SarabunIT๙" w:cs="TH SarabunIT๙" w:hint="cs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 xml:space="preserve"> </w:t>
      </w:r>
      <w:r w:rsidR="00E57620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 xml:space="preserve"> • เอกสารแสดงผลการศึกษาความคงสภาพของผลิตภัณฑ์ชุดทดสอบ</w:t>
      </w:r>
    </w:p>
    <w:p w:rsidR="008E17C5" w:rsidRPr="007B5106" w:rsidRDefault="008E17C5" w:rsidP="00154AAA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</w:rPr>
        <w:tab/>
        <w:t xml:space="preserve">    </w:t>
      </w:r>
      <w:r w:rsidR="00E57620">
        <w:rPr>
          <w:rFonts w:ascii="TH SarabunIT๙" w:hAnsi="TH SarabunIT๙" w:cs="TH SarabunIT๙"/>
        </w:rPr>
        <w:t xml:space="preserve">   </w:t>
      </w:r>
      <w:r w:rsidRPr="007B5106">
        <w:rPr>
          <w:rFonts w:ascii="TH SarabunIT๙" w:hAnsi="TH SarabunIT๙" w:cs="TH SarabunIT๙"/>
        </w:rPr>
        <w:t xml:space="preserve"> •</w:t>
      </w:r>
      <w:r w:rsidRPr="007B5106">
        <w:rPr>
          <w:rFonts w:ascii="TH SarabunIT๙" w:hAnsi="TH SarabunIT๙" w:cs="TH SarabunIT๙"/>
          <w:cs/>
        </w:rPr>
        <w:t xml:space="preserve"> เอกสารเปรียบเทียบผลการใช้ชุดทดสอบกับวิธีมาตรฐานอื่นๆ (ถ้ามี) เช่น เปรียบเทียบกับชุดทดสอบอื่น หรือเปรียบเทียบกับวิธีวิเคราะห์อื่น</w:t>
      </w:r>
    </w:p>
    <w:p w:rsidR="008E17C5" w:rsidRPr="007B5106" w:rsidRDefault="008E17C5" w:rsidP="00154AAA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="00E57620">
        <w:rPr>
          <w:rFonts w:ascii="TH SarabunIT๙" w:hAnsi="TH SarabunIT๙" w:cs="TH SarabunIT๙" w:hint="cs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>(</w:t>
      </w:r>
      <w:r w:rsidR="0023163E" w:rsidRPr="007B5106">
        <w:rPr>
          <w:rFonts w:ascii="TH SarabunIT๙" w:hAnsi="TH SarabunIT๙" w:cs="TH SarabunIT๙"/>
          <w:cs/>
        </w:rPr>
        <w:t>3</w:t>
      </w:r>
      <w:r w:rsidRPr="007B5106">
        <w:rPr>
          <w:rFonts w:ascii="TH SarabunIT๙" w:hAnsi="TH SarabunIT๙" w:cs="TH SarabunIT๙"/>
          <w:cs/>
        </w:rPr>
        <w:t xml:space="preserve">) </w:t>
      </w:r>
      <w:r w:rsidR="00E57620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กรณีเป็นผลิตภัณฑ์ต่างประเทศ ผู้ขายจะต้องแสดงเอกสารดังต่อไปนี้</w:t>
      </w:r>
    </w:p>
    <w:p w:rsidR="008E17C5" w:rsidRPr="007B5106" w:rsidRDefault="008E17C5" w:rsidP="00154AAA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="00E57620">
        <w:rPr>
          <w:rFonts w:ascii="TH SarabunIT๙" w:hAnsi="TH SarabunIT๙" w:cs="TH SarabunIT๙" w:hint="cs"/>
          <w:cs/>
        </w:rPr>
        <w:t xml:space="preserve">        </w:t>
      </w:r>
      <w:r w:rsidRPr="007B5106">
        <w:rPr>
          <w:rFonts w:ascii="TH SarabunIT๙" w:hAnsi="TH SarabunIT๙" w:cs="TH SarabunIT๙"/>
          <w:cs/>
        </w:rPr>
        <w:t xml:space="preserve">• </w:t>
      </w:r>
      <w:r w:rsidR="00E57620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ใบรับรองการเป็นผู้แทนจำหน่ายจากผู้ผลิต</w:t>
      </w:r>
    </w:p>
    <w:p w:rsidR="008E17C5" w:rsidRDefault="008E17C5" w:rsidP="00154AAA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="00E57620">
        <w:rPr>
          <w:rFonts w:ascii="TH SarabunIT๙" w:hAnsi="TH SarabunIT๙" w:cs="TH SarabunIT๙" w:hint="cs"/>
          <w:cs/>
        </w:rPr>
        <w:t xml:space="preserve">        </w:t>
      </w:r>
      <w:r w:rsidRPr="007B5106">
        <w:rPr>
          <w:rFonts w:ascii="TH SarabunIT๙" w:hAnsi="TH SarabunIT๙" w:cs="TH SarabunIT๙"/>
          <w:cs/>
        </w:rPr>
        <w:t xml:space="preserve">• </w:t>
      </w:r>
      <w:r w:rsidR="00E57620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หนังสือรับรองการขายในประเทศผู้ผลิต (</w:t>
      </w:r>
      <w:r w:rsidRPr="007B5106">
        <w:rPr>
          <w:rFonts w:ascii="TH SarabunIT๙" w:hAnsi="TH SarabunIT๙" w:cs="TH SarabunIT๙"/>
        </w:rPr>
        <w:t>Certificated of Free Sale)</w:t>
      </w:r>
    </w:p>
    <w:p w:rsidR="00154AAA" w:rsidRPr="007B5106" w:rsidRDefault="00154AAA" w:rsidP="00154AAA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</w:p>
    <w:p w:rsidR="008E17C5" w:rsidRPr="007B5106" w:rsidRDefault="008E17C5" w:rsidP="00154AAA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  <w:b/>
          <w:bCs/>
          <w:cs/>
        </w:rPr>
      </w:pPr>
      <w:r w:rsidRPr="007B5106">
        <w:rPr>
          <w:rFonts w:ascii="TH SarabunIT๙" w:hAnsi="TH SarabunIT๙" w:cs="TH SarabunIT๙"/>
          <w:b/>
          <w:bCs/>
          <w:cs/>
        </w:rPr>
        <w:t xml:space="preserve">ขั้นตอนที่ </w:t>
      </w:r>
      <w:r w:rsidR="0023163E" w:rsidRPr="007B5106">
        <w:rPr>
          <w:rFonts w:ascii="TH SarabunIT๙" w:hAnsi="TH SarabunIT๙" w:cs="TH SarabunIT๙"/>
          <w:b/>
          <w:bCs/>
          <w:cs/>
        </w:rPr>
        <w:t>2</w:t>
      </w:r>
      <w:r w:rsidRPr="007B5106">
        <w:rPr>
          <w:rFonts w:ascii="TH SarabunIT๙" w:hAnsi="TH SarabunIT๙" w:cs="TH SarabunIT๙"/>
          <w:b/>
          <w:bCs/>
          <w:cs/>
        </w:rPr>
        <w:t xml:space="preserve"> </w:t>
      </w:r>
      <w:r w:rsidR="005C0A96">
        <w:rPr>
          <w:rFonts w:ascii="TH SarabunIT๙" w:hAnsi="TH SarabunIT๙" w:cs="TH SarabunIT๙" w:hint="cs"/>
          <w:b/>
          <w:bCs/>
          <w:cs/>
        </w:rPr>
        <w:t xml:space="preserve"> </w:t>
      </w:r>
      <w:r w:rsidRPr="007B5106">
        <w:rPr>
          <w:rFonts w:ascii="TH SarabunIT๙" w:hAnsi="TH SarabunIT๙" w:cs="TH SarabunIT๙"/>
          <w:b/>
          <w:bCs/>
          <w:cs/>
        </w:rPr>
        <w:t>การพิจารณาคุณลักษณะเฉพาะของชุดทดสอบและเอกสาร</w:t>
      </w:r>
    </w:p>
    <w:p w:rsidR="008E17C5" w:rsidRPr="007B5106" w:rsidRDefault="00E57620" w:rsidP="00154AAA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</w:t>
      </w:r>
      <w:r w:rsidR="005C0A96">
        <w:rPr>
          <w:rFonts w:ascii="TH SarabunIT๙" w:hAnsi="TH SarabunIT๙" w:cs="TH SarabunIT๙" w:hint="cs"/>
          <w:cs/>
        </w:rPr>
        <w:t xml:space="preserve"> </w:t>
      </w:r>
      <w:r w:rsidR="008E17C5" w:rsidRPr="007B5106">
        <w:rPr>
          <w:rFonts w:ascii="TH SarabunIT๙" w:hAnsi="TH SarabunIT๙" w:cs="TH SarabunIT๙"/>
          <w:cs/>
        </w:rPr>
        <w:t>ตั้งคณะกร</w:t>
      </w:r>
      <w:r w:rsidR="005C4EEA">
        <w:rPr>
          <w:rFonts w:ascii="TH SarabunIT๙" w:hAnsi="TH SarabunIT๙" w:cs="TH SarabunIT๙"/>
          <w:cs/>
        </w:rPr>
        <w:t>รมการเพื่อตรวจสอบคุณลักษณะเฉพาะ</w:t>
      </w:r>
      <w:r w:rsidR="00CA2F27">
        <w:rPr>
          <w:rFonts w:ascii="TH SarabunIT๙" w:hAnsi="TH SarabunIT๙" w:cs="TH SarabunIT๙" w:hint="cs"/>
          <w:cs/>
        </w:rPr>
        <w:t xml:space="preserve"> </w:t>
      </w:r>
      <w:r w:rsidR="008E17C5" w:rsidRPr="007B5106">
        <w:rPr>
          <w:rFonts w:ascii="TH SarabunIT๙" w:hAnsi="TH SarabunIT๙" w:cs="TH SarabunIT๙"/>
          <w:cs/>
        </w:rPr>
        <w:t>และเอกสารของชุดทดสอบ</w:t>
      </w:r>
      <w:r>
        <w:rPr>
          <w:rFonts w:ascii="TH SarabunIT๙" w:hAnsi="TH SarabunIT๙" w:cs="TH SarabunIT๙"/>
        </w:rPr>
        <w:t xml:space="preserve"> </w:t>
      </w:r>
      <w:r w:rsidR="008E17C5" w:rsidRPr="007B5106">
        <w:rPr>
          <w:rFonts w:ascii="TH SarabunIT๙" w:hAnsi="TH SarabunIT๙" w:cs="TH SarabunIT๙"/>
          <w:cs/>
        </w:rPr>
        <w:t xml:space="preserve">เอกสารที่แนบจะต้องมีข้อมูลและแสดงรายละเอียดได้ถูกต้อง ครบถ้วน </w:t>
      </w:r>
      <w:r>
        <w:rPr>
          <w:rFonts w:ascii="TH SarabunIT๙" w:hAnsi="TH SarabunIT๙" w:cs="TH SarabunIT๙" w:hint="cs"/>
          <w:cs/>
        </w:rPr>
        <w:t xml:space="preserve"> </w:t>
      </w:r>
      <w:r w:rsidR="008E17C5" w:rsidRPr="007B5106">
        <w:rPr>
          <w:rFonts w:ascii="TH SarabunIT๙" w:hAnsi="TH SarabunIT๙" w:cs="TH SarabunIT๙"/>
          <w:cs/>
        </w:rPr>
        <w:t>ดังนี้</w:t>
      </w:r>
    </w:p>
    <w:p w:rsidR="008E17C5" w:rsidRPr="007B5106" w:rsidRDefault="00E57620" w:rsidP="00154AAA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</w:t>
      </w:r>
      <w:r w:rsidR="008E17C5" w:rsidRPr="007B5106">
        <w:rPr>
          <w:rFonts w:ascii="TH SarabunIT๙" w:hAnsi="TH SarabunIT๙" w:cs="TH SarabunIT๙"/>
          <w:cs/>
        </w:rPr>
        <w:t>(</w:t>
      </w:r>
      <w:r w:rsidR="0023163E" w:rsidRPr="007B5106">
        <w:rPr>
          <w:rFonts w:ascii="TH SarabunIT๙" w:hAnsi="TH SarabunIT๙" w:cs="TH SarabunIT๙"/>
          <w:cs/>
        </w:rPr>
        <w:t>1</w:t>
      </w:r>
      <w:r w:rsidR="008E17C5" w:rsidRPr="007B5106">
        <w:rPr>
          <w:rFonts w:ascii="TH SarabunIT๙" w:hAnsi="TH SarabunIT๙" w:cs="TH SarabunIT๙"/>
          <w:cs/>
        </w:rPr>
        <w:t xml:space="preserve">) </w:t>
      </w:r>
      <w:r w:rsidR="005C0A96">
        <w:rPr>
          <w:rFonts w:ascii="TH SarabunIT๙" w:hAnsi="TH SarabunIT๙" w:cs="TH SarabunIT๙" w:hint="cs"/>
          <w:cs/>
        </w:rPr>
        <w:t xml:space="preserve"> </w:t>
      </w:r>
      <w:r w:rsidR="008E17C5" w:rsidRPr="007B5106">
        <w:rPr>
          <w:rFonts w:ascii="TH SarabunIT๙" w:hAnsi="TH SarabunIT๙" w:cs="TH SarabunIT๙"/>
          <w:cs/>
        </w:rPr>
        <w:t>หนังสือรับรองระบบคุณภาพกา</w:t>
      </w:r>
      <w:r w:rsidR="00CA2F27">
        <w:rPr>
          <w:rFonts w:ascii="TH SarabunIT๙" w:hAnsi="TH SarabunIT๙" w:cs="TH SarabunIT๙"/>
          <w:cs/>
        </w:rPr>
        <w:t>รผลิตของผลิตภัณฑ์ที่ต้องการจัดซ</w:t>
      </w:r>
      <w:r w:rsidR="00CA2F27">
        <w:rPr>
          <w:rFonts w:ascii="TH SarabunIT๙" w:hAnsi="TH SarabunIT๙" w:cs="TH SarabunIT๙" w:hint="cs"/>
          <w:cs/>
        </w:rPr>
        <w:t>ื้</w:t>
      </w:r>
      <w:r w:rsidR="008E17C5" w:rsidRPr="007B5106">
        <w:rPr>
          <w:rFonts w:ascii="TH SarabunIT๙" w:hAnsi="TH SarabunIT๙" w:cs="TH SarabunIT๙"/>
          <w:cs/>
        </w:rPr>
        <w:t>อ และเอกสารจะต้องไม่หมดอายุ</w:t>
      </w:r>
    </w:p>
    <w:p w:rsidR="008E17C5" w:rsidRPr="007B5106" w:rsidRDefault="00E57620" w:rsidP="00154AAA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</w:t>
      </w:r>
      <w:r w:rsidR="008E17C5" w:rsidRPr="007B5106">
        <w:rPr>
          <w:rFonts w:ascii="TH SarabunIT๙" w:hAnsi="TH SarabunIT๙" w:cs="TH SarabunIT๙"/>
          <w:cs/>
        </w:rPr>
        <w:t>(</w:t>
      </w:r>
      <w:r w:rsidR="0023163E" w:rsidRPr="007B5106">
        <w:rPr>
          <w:rFonts w:ascii="TH SarabunIT๙" w:hAnsi="TH SarabunIT๙" w:cs="TH SarabunIT๙"/>
          <w:cs/>
        </w:rPr>
        <w:t>2</w:t>
      </w:r>
      <w:r w:rsidR="008E17C5" w:rsidRPr="007B5106">
        <w:rPr>
          <w:rFonts w:ascii="TH SarabunIT๙" w:hAnsi="TH SarabunIT๙" w:cs="TH SarabunIT๙"/>
          <w:cs/>
        </w:rPr>
        <w:t xml:space="preserve">) </w:t>
      </w:r>
      <w:r w:rsidR="005C0A96">
        <w:rPr>
          <w:rFonts w:ascii="TH SarabunIT๙" w:hAnsi="TH SarabunIT๙" w:cs="TH SarabunIT๙" w:hint="cs"/>
          <w:cs/>
        </w:rPr>
        <w:t xml:space="preserve"> </w:t>
      </w:r>
      <w:r w:rsidR="008E17C5" w:rsidRPr="007B5106">
        <w:rPr>
          <w:rFonts w:ascii="TH SarabunIT๙" w:hAnsi="TH SarabunIT๙" w:cs="TH SarabunIT๙"/>
          <w:cs/>
        </w:rPr>
        <w:t>รายงานการศึกษาความคงสภาพของผลิตภัณฑ์ชุดทดสอบ จะต้องระบุจำนวนชุดทดสอบ รุ่นผลิต</w:t>
      </w:r>
      <w:r w:rsidR="00CA2F27">
        <w:rPr>
          <w:rFonts w:ascii="TH SarabunIT๙" w:hAnsi="TH SarabunIT๙" w:cs="TH SarabunIT๙" w:hint="cs"/>
          <w:cs/>
        </w:rPr>
        <w:t xml:space="preserve">    </w:t>
      </w:r>
      <w:r w:rsidR="008E17C5" w:rsidRPr="007B5106">
        <w:rPr>
          <w:rFonts w:ascii="TH SarabunIT๙" w:hAnsi="TH SarabunIT๙" w:cs="TH SarabunIT๙"/>
          <w:cs/>
        </w:rPr>
        <w:t>ที่ใช้ศึกษา วิธีการทดสอบ อุณหภูมิที่ทดสอบ ระยะเวลาที่ทดสอบ ความ</w:t>
      </w:r>
      <w:r w:rsidR="005C4EEA">
        <w:rPr>
          <w:rFonts w:ascii="TH SarabunIT๙" w:hAnsi="TH SarabunIT๙" w:cs="TH SarabunIT๙" w:hint="cs"/>
          <w:cs/>
        </w:rPr>
        <w:t>ถี่</w:t>
      </w:r>
      <w:r w:rsidR="008E17C5" w:rsidRPr="007B5106">
        <w:rPr>
          <w:rFonts w:ascii="TH SarabunIT๙" w:hAnsi="TH SarabunIT๙" w:cs="TH SarabunIT๙"/>
          <w:cs/>
        </w:rPr>
        <w:t>ในการทดสอบ การกำหนดอายุการใช้งาน และการเก็บรักษาชุดทดสอบ</w:t>
      </w:r>
    </w:p>
    <w:p w:rsidR="008E17C5" w:rsidRPr="007B5106" w:rsidRDefault="00E57620" w:rsidP="00154AAA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</w:t>
      </w:r>
      <w:r w:rsidR="008E17C5" w:rsidRPr="007B5106">
        <w:rPr>
          <w:rFonts w:ascii="TH SarabunIT๙" w:hAnsi="TH SarabunIT๙" w:cs="TH SarabunIT๙"/>
          <w:cs/>
        </w:rPr>
        <w:t>(</w:t>
      </w:r>
      <w:r w:rsidR="0023163E" w:rsidRPr="007B5106">
        <w:rPr>
          <w:rFonts w:ascii="TH SarabunIT๙" w:hAnsi="TH SarabunIT๙" w:cs="TH SarabunIT๙"/>
          <w:cs/>
        </w:rPr>
        <w:t>3</w:t>
      </w:r>
      <w:r w:rsidR="008E17C5" w:rsidRPr="007B5106">
        <w:rPr>
          <w:rFonts w:ascii="TH SarabunIT๙" w:hAnsi="TH SarabunIT๙" w:cs="TH SarabunIT๙"/>
          <w:cs/>
        </w:rPr>
        <w:t xml:space="preserve">) </w:t>
      </w:r>
      <w:r w:rsidR="005C0A96">
        <w:rPr>
          <w:rFonts w:ascii="TH SarabunIT๙" w:hAnsi="TH SarabunIT๙" w:cs="TH SarabunIT๙" w:hint="cs"/>
          <w:cs/>
        </w:rPr>
        <w:t xml:space="preserve"> </w:t>
      </w:r>
      <w:r w:rsidR="008E17C5" w:rsidRPr="007B5106">
        <w:rPr>
          <w:rFonts w:ascii="TH SarabunIT๙" w:hAnsi="TH SarabunIT๙" w:cs="TH SarabunIT๙"/>
          <w:cs/>
        </w:rPr>
        <w:t>ใบรับรองกา</w:t>
      </w:r>
      <w:r w:rsidR="005C4EEA">
        <w:rPr>
          <w:rFonts w:ascii="TH SarabunIT๙" w:hAnsi="TH SarabunIT๙" w:cs="TH SarabunIT๙"/>
          <w:cs/>
        </w:rPr>
        <w:t>รเป็นผู้แทนจำหน่ายจากผู้ผลิตว่า</w:t>
      </w:r>
      <w:r w:rsidR="008E17C5" w:rsidRPr="007B5106">
        <w:rPr>
          <w:rFonts w:ascii="TH SarabunIT๙" w:hAnsi="TH SarabunIT๙" w:cs="TH SarabunIT๙"/>
          <w:cs/>
        </w:rPr>
        <w:t>บริษัทใดเป็นผู้แทนจำหน่าย และใบรับรองนั้นจะต้องไม่หมดอายุ</w:t>
      </w:r>
    </w:p>
    <w:p w:rsidR="00053A0D" w:rsidRPr="007B5106" w:rsidRDefault="00E57620" w:rsidP="00154AAA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</w:t>
      </w:r>
      <w:r w:rsidR="008E17C5" w:rsidRPr="007B5106">
        <w:rPr>
          <w:rFonts w:ascii="TH SarabunIT๙" w:hAnsi="TH SarabunIT๙" w:cs="TH SarabunIT๙"/>
          <w:cs/>
        </w:rPr>
        <w:t>(</w:t>
      </w:r>
      <w:r w:rsidR="0023163E" w:rsidRPr="007B5106">
        <w:rPr>
          <w:rFonts w:ascii="TH SarabunIT๙" w:hAnsi="TH SarabunIT๙" w:cs="TH SarabunIT๙"/>
          <w:cs/>
        </w:rPr>
        <w:t>4</w:t>
      </w:r>
      <w:r w:rsidR="008E17C5" w:rsidRPr="007B5106">
        <w:rPr>
          <w:rFonts w:ascii="TH SarabunIT๙" w:hAnsi="TH SarabunIT๙" w:cs="TH SarabunIT๙"/>
          <w:cs/>
        </w:rPr>
        <w:t xml:space="preserve">) </w:t>
      </w:r>
      <w:r w:rsidR="005C0A96">
        <w:rPr>
          <w:rFonts w:ascii="TH SarabunIT๙" w:hAnsi="TH SarabunIT๙" w:cs="TH SarabunIT๙" w:hint="cs"/>
          <w:cs/>
        </w:rPr>
        <w:t xml:space="preserve"> </w:t>
      </w:r>
      <w:r w:rsidR="008E17C5" w:rsidRPr="007B5106">
        <w:rPr>
          <w:rFonts w:ascii="TH SarabunIT๙" w:hAnsi="TH SarabunIT๙" w:cs="TH SarabunIT๙"/>
          <w:cs/>
        </w:rPr>
        <w:t>เอกสาร</w:t>
      </w:r>
      <w:r w:rsidR="005C4EEA">
        <w:rPr>
          <w:rFonts w:ascii="TH SarabunIT๙" w:hAnsi="TH SarabunIT๙" w:cs="TH SarabunIT๙"/>
          <w:cs/>
        </w:rPr>
        <w:t>รับรองการขายจากผู้ผลิต ต้องระบุ</w:t>
      </w:r>
      <w:r w:rsidR="008E17C5" w:rsidRPr="007B5106">
        <w:rPr>
          <w:rFonts w:ascii="TH SarabunIT๙" w:hAnsi="TH SarabunIT๙" w:cs="TH SarabunIT๙"/>
          <w:cs/>
        </w:rPr>
        <w:t>รายการชุดทดสอบที่ผลิต ชื่อและที่ตั้งบริษัทผู้ผลิ</w:t>
      </w:r>
      <w:r w:rsidR="005C4EEA">
        <w:rPr>
          <w:rFonts w:ascii="TH SarabunIT๙" w:hAnsi="TH SarabunIT๙" w:cs="TH SarabunIT๙"/>
          <w:cs/>
        </w:rPr>
        <w:t>ต และข้อความที่แสดงชุดทดสอบนั้น</w:t>
      </w:r>
      <w:r w:rsidR="008E17C5" w:rsidRPr="007B5106">
        <w:rPr>
          <w:rFonts w:ascii="TH SarabunIT๙" w:hAnsi="TH SarabunIT๙" w:cs="TH SarabunIT๙"/>
          <w:cs/>
        </w:rPr>
        <w:t>มีขายอยู่ในประเทศผู้ผลิต</w:t>
      </w:r>
    </w:p>
    <w:p w:rsidR="00CC4E64" w:rsidRDefault="00CC4E64" w:rsidP="00154AAA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  <w:b/>
          <w:bCs/>
        </w:rPr>
      </w:pPr>
    </w:p>
    <w:p w:rsidR="008E17C5" w:rsidRDefault="008E17C5" w:rsidP="00154AAA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  <w:b/>
          <w:bCs/>
        </w:rPr>
      </w:pPr>
      <w:r w:rsidRPr="00E57620">
        <w:rPr>
          <w:rFonts w:ascii="TH SarabunIT๙" w:hAnsi="TH SarabunIT๙" w:cs="TH SarabunIT๙"/>
          <w:b/>
          <w:bCs/>
          <w:cs/>
        </w:rPr>
        <w:t xml:space="preserve">ขั้นตอนที่ </w:t>
      </w:r>
      <w:r w:rsidR="0023163E" w:rsidRPr="00E57620">
        <w:rPr>
          <w:rFonts w:ascii="TH SarabunIT๙" w:hAnsi="TH SarabunIT๙" w:cs="TH SarabunIT๙"/>
          <w:b/>
          <w:bCs/>
          <w:cs/>
        </w:rPr>
        <w:t>3</w:t>
      </w:r>
      <w:r w:rsidRPr="00E57620">
        <w:rPr>
          <w:rFonts w:ascii="TH SarabunIT๙" w:hAnsi="TH SarabunIT๙" w:cs="TH SarabunIT๙"/>
          <w:b/>
          <w:bCs/>
          <w:cs/>
        </w:rPr>
        <w:t xml:space="preserve"> </w:t>
      </w:r>
      <w:r w:rsidR="00053A0D">
        <w:rPr>
          <w:rFonts w:ascii="TH SarabunIT๙" w:hAnsi="TH SarabunIT๙" w:cs="TH SarabunIT๙" w:hint="cs"/>
          <w:b/>
          <w:bCs/>
          <w:cs/>
        </w:rPr>
        <w:t xml:space="preserve"> </w:t>
      </w:r>
      <w:r w:rsidRPr="00E57620">
        <w:rPr>
          <w:rFonts w:ascii="TH SarabunIT๙" w:hAnsi="TH SarabunIT๙" w:cs="TH SarabunIT๙"/>
          <w:b/>
          <w:bCs/>
          <w:cs/>
        </w:rPr>
        <w:t>การทดสอบคุณลักษณะทางเทคนิคของชุดทดสอบ</w:t>
      </w:r>
    </w:p>
    <w:p w:rsidR="00053A0D" w:rsidRDefault="00053A0D" w:rsidP="00EE30D3">
      <w:pPr>
        <w:tabs>
          <w:tab w:val="left" w:pos="709"/>
          <w:tab w:val="left" w:pos="1134"/>
        </w:tabs>
        <w:ind w:right="-330"/>
        <w:jc w:val="thaiDistribute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 w:hint="cs"/>
          <w:b/>
          <w:bCs/>
          <w:cs/>
        </w:rPr>
        <w:t>วิธีที่ ๑</w:t>
      </w:r>
    </w:p>
    <w:p w:rsidR="00053A0D" w:rsidRPr="00053A0D" w:rsidRDefault="00053A0D" w:rsidP="00053A0D">
      <w:pPr>
        <w:tabs>
          <w:tab w:val="left" w:pos="709"/>
          <w:tab w:val="left" w:pos="1134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</w:rPr>
        <w:t xml:space="preserve">             </w:t>
      </w:r>
      <w:r>
        <w:rPr>
          <w:rFonts w:ascii="TH SarabunIT๙" w:hAnsi="TH SarabunIT๙" w:cs="TH SarabunIT๙" w:hint="cs"/>
          <w:cs/>
        </w:rPr>
        <w:t>(๑)</w:t>
      </w:r>
      <w:r w:rsidRPr="00053A0D">
        <w:rPr>
          <w:rFonts w:ascii="TH SarabunIT๙" w:hAnsi="TH SarabunIT๙" w:cs="TH SarabunIT๙"/>
        </w:rPr>
        <w:t xml:space="preserve">  </w:t>
      </w:r>
      <w:r w:rsidRPr="00053A0D">
        <w:rPr>
          <w:rFonts w:ascii="TH SarabunIT๙" w:hAnsi="TH SarabunIT๙" w:cs="TH SarabunIT๙" w:hint="cs"/>
          <w:cs/>
        </w:rPr>
        <w:t>ทด</w:t>
      </w:r>
      <w:r w:rsidRPr="00053A0D">
        <w:rPr>
          <w:rFonts w:ascii="TH SarabunIT๙" w:hAnsi="TH SarabunIT๙" w:cs="TH SarabunIT๙"/>
          <w:cs/>
        </w:rPr>
        <w:t>สอบด้วยตัวอย่างปัสสาวะที่ไม่มีสารเสพติด (</w:t>
      </w:r>
      <w:r w:rsidRPr="00053A0D">
        <w:rPr>
          <w:rFonts w:ascii="TH SarabunIT๙" w:hAnsi="TH SarabunIT๙" w:cs="TH SarabunIT๙"/>
        </w:rPr>
        <w:t xml:space="preserve">Negative Urine) </w:t>
      </w:r>
      <w:r w:rsidRPr="00053A0D">
        <w:rPr>
          <w:rFonts w:ascii="TH SarabunIT๙" w:hAnsi="TH SarabunIT๙" w:cs="TH SarabunIT๙"/>
          <w:cs/>
        </w:rPr>
        <w:t>อย่างน้อย 3 ครั้ง</w:t>
      </w:r>
    </w:p>
    <w:p w:rsidR="008E17C5" w:rsidRPr="007B5106" w:rsidRDefault="008E17C5" w:rsidP="00EE30D3">
      <w:pPr>
        <w:tabs>
          <w:tab w:val="left" w:pos="709"/>
          <w:tab w:val="left" w:pos="1134"/>
        </w:tabs>
        <w:ind w:right="-330"/>
        <w:jc w:val="thaiDistribute"/>
        <w:rPr>
          <w:rFonts w:ascii="TH SarabunIT๙" w:hAnsi="TH SarabunIT๙" w:cs="TH SarabunIT๙"/>
        </w:rPr>
      </w:pPr>
      <w:r w:rsidRPr="00053A0D">
        <w:rPr>
          <w:rFonts w:ascii="TH SarabunIT๙" w:hAnsi="TH SarabunIT๙" w:cs="TH SarabunIT๙"/>
          <w:b/>
          <w:bCs/>
          <w:u w:val="single"/>
          <w:cs/>
        </w:rPr>
        <w:t>เกณฑ์การประเมินผล</w:t>
      </w:r>
      <w:r w:rsidR="00053A0D">
        <w:rPr>
          <w:rFonts w:ascii="TH SarabunIT๙" w:hAnsi="TH SarabunIT๙" w:cs="TH SarabunIT๙" w:hint="cs"/>
          <w:cs/>
        </w:rPr>
        <w:t xml:space="preserve">   </w:t>
      </w:r>
      <w:r w:rsidRPr="007B5106">
        <w:rPr>
          <w:rFonts w:ascii="TH SarabunIT๙" w:hAnsi="TH SarabunIT๙" w:cs="TH SarabunIT๙"/>
          <w:cs/>
        </w:rPr>
        <w:t xml:space="preserve">ชุดทดสอบที่ผ่านมาตรฐานจะต้องให้ผลลบในการทดสอบทั้ง </w:t>
      </w:r>
      <w:r w:rsidR="0023163E" w:rsidRPr="007B5106">
        <w:rPr>
          <w:rFonts w:ascii="TH SarabunIT๙" w:hAnsi="TH SarabunIT๙" w:cs="TH SarabunIT๙"/>
          <w:cs/>
        </w:rPr>
        <w:t>3</w:t>
      </w:r>
      <w:r w:rsidRPr="007B5106">
        <w:rPr>
          <w:rFonts w:ascii="TH SarabunIT๙" w:hAnsi="TH SarabunIT๙" w:cs="TH SarabunIT๙"/>
          <w:cs/>
        </w:rPr>
        <w:t xml:space="preserve"> ครั้ง</w:t>
      </w:r>
      <w:r w:rsidRPr="007B5106">
        <w:rPr>
          <w:rFonts w:ascii="TH SarabunIT๙" w:hAnsi="TH SarabunIT๙" w:cs="TH SarabunIT๙"/>
          <w:cs/>
        </w:rPr>
        <w:tab/>
      </w:r>
    </w:p>
    <w:p w:rsidR="00053A0D" w:rsidRDefault="008E17C5" w:rsidP="00053A0D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="00053A0D">
        <w:rPr>
          <w:rFonts w:ascii="TH SarabunIT๙" w:hAnsi="TH SarabunIT๙" w:cs="TH SarabunIT๙" w:hint="cs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>(</w:t>
      </w:r>
      <w:r w:rsidR="00053A0D">
        <w:rPr>
          <w:rFonts w:ascii="TH SarabunIT๙" w:hAnsi="TH SarabunIT๙" w:cs="TH SarabunIT๙" w:hint="cs"/>
          <w:cs/>
        </w:rPr>
        <w:t>๒</w:t>
      </w:r>
      <w:r w:rsidRPr="007B5106">
        <w:rPr>
          <w:rFonts w:ascii="TH SarabunIT๙" w:hAnsi="TH SarabunIT๙" w:cs="TH SarabunIT๙"/>
          <w:cs/>
        </w:rPr>
        <w:t>)</w:t>
      </w:r>
      <w:r w:rsidR="00053A0D">
        <w:rPr>
          <w:rFonts w:ascii="TH SarabunIT๙" w:hAnsi="TH SarabunIT๙" w:cs="TH SarabunIT๙" w:hint="cs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>ทดสอบด้วยตัวอย่างปัสสาวะที่มีความเข้มข้นของสารเสพติด</w:t>
      </w:r>
      <w:r w:rsidR="00053A0D">
        <w:rPr>
          <w:rFonts w:ascii="TH SarabunIT๙" w:hAnsi="TH SarabunIT๙" w:cs="TH SarabunIT๙" w:hint="cs"/>
          <w:cs/>
        </w:rPr>
        <w:t>ผลบวก</w:t>
      </w:r>
      <w:r w:rsidRPr="007B5106">
        <w:rPr>
          <w:rFonts w:ascii="TH SarabunIT๙" w:hAnsi="TH SarabunIT๙" w:cs="TH SarabunIT๙"/>
          <w:cs/>
        </w:rPr>
        <w:t>หรือสารเมตา</w:t>
      </w:r>
      <w:proofErr w:type="spellStart"/>
      <w:r w:rsidRPr="007B5106">
        <w:rPr>
          <w:rFonts w:ascii="TH SarabunIT๙" w:hAnsi="TH SarabunIT๙" w:cs="TH SarabunIT๙"/>
          <w:cs/>
        </w:rPr>
        <w:t>บอไลต์</w:t>
      </w:r>
      <w:proofErr w:type="spellEnd"/>
    </w:p>
    <w:p w:rsidR="00053A0D" w:rsidRPr="007B5106" w:rsidRDefault="008E17C5" w:rsidP="00053A0D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 xml:space="preserve">ที่ </w:t>
      </w:r>
      <w:r w:rsidR="005C0A96">
        <w:rPr>
          <w:rFonts w:ascii="TH SarabunIT๙" w:hAnsi="TH SarabunIT๙" w:cs="TH SarabunIT๙" w:hint="cs"/>
          <w:cs/>
        </w:rPr>
        <w:t>+</w:t>
      </w:r>
      <w:r w:rsidR="0023163E" w:rsidRPr="007B5106">
        <w:rPr>
          <w:rFonts w:ascii="TH SarabunIT๙" w:hAnsi="TH SarabunIT๙" w:cs="TH SarabunIT๙"/>
          <w:cs/>
        </w:rPr>
        <w:t>50</w:t>
      </w:r>
      <w:r w:rsidRPr="007B5106">
        <w:rPr>
          <w:rFonts w:ascii="TH SarabunIT๙" w:hAnsi="TH SarabunIT๙" w:cs="TH SarabunIT๙"/>
          <w:cs/>
        </w:rPr>
        <w:t xml:space="preserve">% ของค่าเกณฑ์การตัดสิน อย่างน้อย </w:t>
      </w:r>
      <w:r w:rsidR="0023163E" w:rsidRPr="007B5106">
        <w:rPr>
          <w:rFonts w:ascii="TH SarabunIT๙" w:hAnsi="TH SarabunIT๙" w:cs="TH SarabunIT๙"/>
          <w:cs/>
        </w:rPr>
        <w:t>3</w:t>
      </w:r>
      <w:r w:rsidRPr="007B5106">
        <w:rPr>
          <w:rFonts w:ascii="TH SarabunIT๙" w:hAnsi="TH SarabunIT๙" w:cs="TH SarabunIT๙"/>
          <w:cs/>
        </w:rPr>
        <w:t xml:space="preserve"> ครั้ง</w:t>
      </w:r>
    </w:p>
    <w:p w:rsidR="008E17C5" w:rsidRDefault="008E17C5" w:rsidP="00053A0D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  <w:sz w:val="20"/>
          <w:szCs w:val="20"/>
        </w:rPr>
      </w:pPr>
      <w:r w:rsidRPr="007B5106">
        <w:rPr>
          <w:rFonts w:ascii="TH SarabunIT๙" w:hAnsi="TH SarabunIT๙" w:cs="TH SarabunIT๙"/>
          <w:b/>
          <w:bCs/>
          <w:u w:val="single"/>
          <w:cs/>
        </w:rPr>
        <w:t>เกณฑ์การประเมินผล</w:t>
      </w:r>
      <w:r w:rsidRPr="007B5106">
        <w:rPr>
          <w:rFonts w:ascii="TH SarabunIT๙" w:hAnsi="TH SarabunIT๙" w:cs="TH SarabunIT๙"/>
          <w:cs/>
        </w:rPr>
        <w:t xml:space="preserve"> </w:t>
      </w:r>
      <w:r w:rsidR="00053A0D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 xml:space="preserve">ชุดทดสอบที่ผ่านมาตรฐานจะต้องให้ผลบวกในการทดสอบทั้ง </w:t>
      </w:r>
      <w:r w:rsidR="0023163E" w:rsidRPr="007B5106">
        <w:rPr>
          <w:rFonts w:ascii="TH SarabunIT๙" w:hAnsi="TH SarabunIT๙" w:cs="TH SarabunIT๙"/>
          <w:cs/>
        </w:rPr>
        <w:t>3</w:t>
      </w:r>
      <w:r w:rsidRPr="007B5106">
        <w:rPr>
          <w:rFonts w:ascii="TH SarabunIT๙" w:hAnsi="TH SarabunIT๙" w:cs="TH SarabunIT๙"/>
          <w:cs/>
        </w:rPr>
        <w:t xml:space="preserve"> ครั้ง</w:t>
      </w:r>
    </w:p>
    <w:p w:rsidR="005C0A96" w:rsidRPr="005C0A96" w:rsidRDefault="005C0A96" w:rsidP="00053A0D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  <w:sz w:val="20"/>
          <w:szCs w:val="20"/>
        </w:rPr>
      </w:pPr>
    </w:p>
    <w:p w:rsidR="008E17C5" w:rsidRPr="007B5106" w:rsidRDefault="008E17C5" w:rsidP="00053A0D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 w:rsidRPr="00053A0D">
        <w:rPr>
          <w:rFonts w:ascii="TH SarabunIT๙" w:hAnsi="TH SarabunIT๙" w:cs="TH SarabunIT๙"/>
          <w:b/>
          <w:bCs/>
          <w:cs/>
        </w:rPr>
        <w:t xml:space="preserve">วิธีที่ </w:t>
      </w:r>
      <w:r w:rsidR="0023163E" w:rsidRPr="00053A0D">
        <w:rPr>
          <w:rFonts w:ascii="TH SarabunIT๙" w:hAnsi="TH SarabunIT๙" w:cs="TH SarabunIT๙"/>
          <w:b/>
          <w:bCs/>
          <w:cs/>
        </w:rPr>
        <w:t>2</w:t>
      </w:r>
      <w:r w:rsidRPr="007B5106">
        <w:rPr>
          <w:rFonts w:ascii="TH SarabunIT๙" w:hAnsi="TH SarabunIT๙" w:cs="TH SarabunIT๙"/>
          <w:cs/>
        </w:rPr>
        <w:t xml:space="preserve"> </w:t>
      </w:r>
      <w:r w:rsidR="00053A0D">
        <w:rPr>
          <w:rFonts w:ascii="TH SarabunIT๙" w:hAnsi="TH SarabunIT๙" w:cs="TH SarabunIT๙" w:hint="cs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>ทดสอบด้วยตัวอย่างปัสสาวะ ที่ตรวจสอบในขั้นยืนยันผลแล้วว่าให้ผลบวกจริง ผลลบจริง</w:t>
      </w:r>
    </w:p>
    <w:p w:rsidR="008E17C5" w:rsidRPr="007B5106" w:rsidRDefault="008E17C5" w:rsidP="00053A0D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="00053A0D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(</w:t>
      </w:r>
      <w:r w:rsidR="0023163E" w:rsidRPr="007B5106">
        <w:rPr>
          <w:rFonts w:ascii="TH SarabunIT๙" w:hAnsi="TH SarabunIT๙" w:cs="TH SarabunIT๙"/>
          <w:cs/>
        </w:rPr>
        <w:t>1</w:t>
      </w:r>
      <w:r w:rsidRPr="007B5106">
        <w:rPr>
          <w:rFonts w:ascii="TH SarabunIT๙" w:hAnsi="TH SarabunIT๙" w:cs="TH SarabunIT๙"/>
          <w:cs/>
        </w:rPr>
        <w:t>)</w:t>
      </w:r>
      <w:r w:rsidR="00053A0D">
        <w:rPr>
          <w:rFonts w:ascii="TH SarabunIT๙" w:hAnsi="TH SarabunIT๙" w:cs="TH SarabunIT๙" w:hint="cs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>ทดสอบด้วยตัวอย่างปัสสาวะที่ให้ผลลบจริง (</w:t>
      </w:r>
      <w:r w:rsidRPr="007B5106">
        <w:rPr>
          <w:rFonts w:ascii="TH SarabunIT๙" w:hAnsi="TH SarabunIT๙" w:cs="TH SarabunIT๙"/>
        </w:rPr>
        <w:t>True Negative Urine)</w:t>
      </w:r>
      <w:r w:rsidRPr="007B5106">
        <w:rPr>
          <w:rFonts w:ascii="TH SarabunIT๙" w:hAnsi="TH SarabunIT๙" w:cs="TH SarabunIT๙"/>
          <w:cs/>
        </w:rPr>
        <w:t xml:space="preserve"> อย่างน้อย </w:t>
      </w:r>
      <w:r w:rsidR="0023163E" w:rsidRPr="007B5106">
        <w:rPr>
          <w:rFonts w:ascii="TH SarabunIT๙" w:hAnsi="TH SarabunIT๙" w:cs="TH SarabunIT๙"/>
          <w:cs/>
        </w:rPr>
        <w:t>3</w:t>
      </w:r>
      <w:r w:rsidRPr="007B5106">
        <w:rPr>
          <w:rFonts w:ascii="TH SarabunIT๙" w:hAnsi="TH SarabunIT๙" w:cs="TH SarabunIT๙"/>
          <w:cs/>
        </w:rPr>
        <w:t xml:space="preserve"> ครั้ง</w:t>
      </w:r>
    </w:p>
    <w:p w:rsidR="008E17C5" w:rsidRPr="007B5106" w:rsidRDefault="008E17C5" w:rsidP="00053A0D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 w:rsidRPr="00CA6FB1">
        <w:rPr>
          <w:rFonts w:ascii="TH SarabunIT๙" w:hAnsi="TH SarabunIT๙" w:cs="TH SarabunIT๙"/>
          <w:b/>
          <w:bCs/>
          <w:u w:val="single"/>
          <w:cs/>
        </w:rPr>
        <w:t>เกณฑ์การประเมินผ</w:t>
      </w:r>
      <w:r w:rsidR="00CA6FB1" w:rsidRPr="00CA6FB1">
        <w:rPr>
          <w:rFonts w:ascii="TH SarabunIT๙" w:hAnsi="TH SarabunIT๙" w:cs="TH SarabunIT๙"/>
          <w:b/>
          <w:bCs/>
          <w:u w:val="single"/>
          <w:cs/>
        </w:rPr>
        <w:t>ล</w:t>
      </w:r>
      <w:r w:rsidR="00CA6FB1">
        <w:rPr>
          <w:rFonts w:ascii="TH SarabunIT๙" w:hAnsi="TH SarabunIT๙" w:cs="TH SarabunIT๙"/>
          <w:b/>
          <w:bCs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 xml:space="preserve">ชุดทดสอบที่ผ่านมาตรฐานจะต้องให้ผลลบในการทดสอบทั้ง </w:t>
      </w:r>
      <w:r w:rsidR="0023163E" w:rsidRPr="007B5106">
        <w:rPr>
          <w:rFonts w:ascii="TH SarabunIT๙" w:hAnsi="TH SarabunIT๙" w:cs="TH SarabunIT๙"/>
          <w:cs/>
        </w:rPr>
        <w:t>3</w:t>
      </w:r>
      <w:r w:rsidRPr="007B5106">
        <w:rPr>
          <w:rFonts w:ascii="TH SarabunIT๙" w:hAnsi="TH SarabunIT๙" w:cs="TH SarabunIT๙"/>
          <w:cs/>
        </w:rPr>
        <w:t xml:space="preserve"> ครั้ง</w:t>
      </w:r>
    </w:p>
    <w:p w:rsidR="008E17C5" w:rsidRPr="007B5106" w:rsidRDefault="008E17C5" w:rsidP="00053A0D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="00053A0D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(</w:t>
      </w:r>
      <w:r w:rsidR="0023163E" w:rsidRPr="007B5106">
        <w:rPr>
          <w:rFonts w:ascii="TH SarabunIT๙" w:hAnsi="TH SarabunIT๙" w:cs="TH SarabunIT๙"/>
          <w:cs/>
        </w:rPr>
        <w:t>2</w:t>
      </w:r>
      <w:r w:rsidRPr="007B5106">
        <w:rPr>
          <w:rFonts w:ascii="TH SarabunIT๙" w:hAnsi="TH SarabunIT๙" w:cs="TH SarabunIT๙"/>
          <w:cs/>
        </w:rPr>
        <w:t>)</w:t>
      </w:r>
      <w:r w:rsidR="00053A0D">
        <w:rPr>
          <w:rFonts w:ascii="TH SarabunIT๙" w:hAnsi="TH SarabunIT๙" w:cs="TH SarabunIT๙" w:hint="cs"/>
          <w:cs/>
        </w:rPr>
        <w:t xml:space="preserve">  </w:t>
      </w:r>
      <w:r w:rsidRPr="007B5106">
        <w:rPr>
          <w:rFonts w:ascii="TH SarabunIT๙" w:hAnsi="TH SarabunIT๙" w:cs="TH SarabunIT๙"/>
          <w:cs/>
        </w:rPr>
        <w:t>ทดสอบด้วยตัวอย่างปัสสาวะที่ให้ผลบวกจริง (</w:t>
      </w:r>
      <w:r w:rsidRPr="007B5106">
        <w:rPr>
          <w:rFonts w:ascii="TH SarabunIT๙" w:hAnsi="TH SarabunIT๙" w:cs="TH SarabunIT๙"/>
        </w:rPr>
        <w:t>True Positive Urine)</w:t>
      </w:r>
      <w:r w:rsidRPr="007B5106">
        <w:rPr>
          <w:rFonts w:ascii="TH SarabunIT๙" w:hAnsi="TH SarabunIT๙" w:cs="TH SarabunIT๙"/>
          <w:cs/>
        </w:rPr>
        <w:t xml:space="preserve"> อย่างน้อย </w:t>
      </w:r>
      <w:r w:rsidR="0023163E" w:rsidRPr="007B5106">
        <w:rPr>
          <w:rFonts w:ascii="TH SarabunIT๙" w:hAnsi="TH SarabunIT๙" w:cs="TH SarabunIT๙"/>
          <w:cs/>
        </w:rPr>
        <w:t>3</w:t>
      </w:r>
      <w:r w:rsidRPr="007B5106">
        <w:rPr>
          <w:rFonts w:ascii="TH SarabunIT๙" w:hAnsi="TH SarabunIT๙" w:cs="TH SarabunIT๙"/>
          <w:cs/>
        </w:rPr>
        <w:t xml:space="preserve"> ครั้ง</w:t>
      </w:r>
    </w:p>
    <w:p w:rsidR="008E17C5" w:rsidRDefault="008E17C5" w:rsidP="00053A0D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  <w:sz w:val="20"/>
          <w:szCs w:val="20"/>
        </w:rPr>
      </w:pPr>
      <w:r w:rsidRPr="007B5106">
        <w:rPr>
          <w:rFonts w:ascii="TH SarabunIT๙" w:hAnsi="TH SarabunIT๙" w:cs="TH SarabunIT๙"/>
          <w:b/>
          <w:bCs/>
          <w:u w:val="single"/>
          <w:cs/>
        </w:rPr>
        <w:t>เกณฑ์การประเมินผล</w:t>
      </w:r>
      <w:r w:rsidRPr="007B5106">
        <w:rPr>
          <w:rFonts w:ascii="TH SarabunIT๙" w:hAnsi="TH SarabunIT๙" w:cs="TH SarabunIT๙"/>
          <w:cs/>
        </w:rPr>
        <w:t xml:space="preserve"> </w:t>
      </w:r>
      <w:r w:rsidR="00CA6FB1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 xml:space="preserve">ชุดทดสอบที่ผ่านมาตรฐานจะต้องให้ผลบวกในการทดสอบทั้ง </w:t>
      </w:r>
      <w:r w:rsidR="0023163E" w:rsidRPr="007B5106">
        <w:rPr>
          <w:rFonts w:ascii="TH SarabunIT๙" w:hAnsi="TH SarabunIT๙" w:cs="TH SarabunIT๙"/>
          <w:cs/>
        </w:rPr>
        <w:t>3</w:t>
      </w:r>
      <w:r w:rsidRPr="007B5106">
        <w:rPr>
          <w:rFonts w:ascii="TH SarabunIT๙" w:hAnsi="TH SarabunIT๙" w:cs="TH SarabunIT๙"/>
          <w:cs/>
        </w:rPr>
        <w:t xml:space="preserve"> ครั้ง</w:t>
      </w:r>
    </w:p>
    <w:p w:rsidR="005C0A96" w:rsidRPr="005C0A96" w:rsidRDefault="005C0A96" w:rsidP="00053A0D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  <w:sz w:val="20"/>
          <w:szCs w:val="20"/>
        </w:rPr>
      </w:pPr>
    </w:p>
    <w:p w:rsidR="008E17C5" w:rsidRPr="007B5106" w:rsidRDefault="008E17C5" w:rsidP="00EE30D3">
      <w:pPr>
        <w:tabs>
          <w:tab w:val="left" w:pos="709"/>
          <w:tab w:val="left" w:pos="1134"/>
        </w:tabs>
        <w:ind w:right="-330"/>
        <w:jc w:val="thaiDistribute"/>
        <w:rPr>
          <w:rFonts w:ascii="TH SarabunIT๙" w:hAnsi="TH SarabunIT๙" w:cs="TH SarabunIT๙"/>
          <w:b/>
          <w:bCs/>
          <w:cs/>
        </w:rPr>
      </w:pPr>
      <w:r w:rsidRPr="007B5106">
        <w:rPr>
          <w:rFonts w:ascii="TH SarabunIT๙" w:hAnsi="TH SarabunIT๙" w:cs="TH SarabunIT๙"/>
          <w:b/>
          <w:bCs/>
          <w:cs/>
        </w:rPr>
        <w:t>ข้อเสนอแนะ</w:t>
      </w:r>
    </w:p>
    <w:p w:rsidR="008E17C5" w:rsidRPr="007B5106" w:rsidRDefault="008E17C5" w:rsidP="005C0A96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  <w:t>• ตัวอย่างปัสสาวะที่จะใช้ในการทดสอบทางเทคนิค</w:t>
      </w:r>
      <w:r w:rsidR="005752D8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ใ</w:t>
      </w:r>
      <w:r w:rsidR="005C0A96">
        <w:rPr>
          <w:rFonts w:ascii="TH SarabunIT๙" w:hAnsi="TH SarabunIT๙" w:cs="TH SarabunIT๙"/>
          <w:cs/>
        </w:rPr>
        <w:t>ห้ประสานขออนุเคราะห์จากสถานตรวจ</w:t>
      </w:r>
      <w:r w:rsidRPr="007B5106">
        <w:rPr>
          <w:rFonts w:ascii="TH SarabunIT๙" w:hAnsi="TH SarabunIT๙" w:cs="TH SarabunIT๙"/>
          <w:cs/>
        </w:rPr>
        <w:t>พิสูจน์</w:t>
      </w:r>
      <w:r w:rsidR="005C0A96">
        <w:rPr>
          <w:rFonts w:ascii="TH SarabunIT๙" w:hAnsi="TH SarabunIT๙" w:cs="TH SarabunIT๙" w:hint="cs"/>
          <w:cs/>
        </w:rPr>
        <w:t xml:space="preserve">             </w:t>
      </w:r>
      <w:r w:rsidRPr="007B5106">
        <w:rPr>
          <w:rFonts w:ascii="TH SarabunIT๙" w:hAnsi="TH SarabunIT๙" w:cs="TH SarabunIT๙"/>
          <w:cs/>
        </w:rPr>
        <w:t>ยาเสพติดในปัสสาวะขั้นย</w:t>
      </w:r>
      <w:r w:rsidR="005C0A96">
        <w:rPr>
          <w:rFonts w:ascii="TH SarabunIT๙" w:hAnsi="TH SarabunIT๙" w:cs="TH SarabunIT๙"/>
          <w:cs/>
        </w:rPr>
        <w:t>ืนยันผลในพื้นที่ เช่น โรงพยาบาล</w:t>
      </w:r>
      <w:r w:rsidRPr="007B5106">
        <w:rPr>
          <w:rFonts w:ascii="TH SarabunIT๙" w:hAnsi="TH SarabunIT๙" w:cs="TH SarabunIT๙"/>
          <w:cs/>
        </w:rPr>
        <w:t xml:space="preserve">ทั่วไป ศูนย์วิทยาศาสตร์การแพทย์ หรือสำนักยาและวัตถุเสพติด </w:t>
      </w:r>
      <w:r w:rsidR="005C0A96">
        <w:rPr>
          <w:rFonts w:ascii="TH SarabunIT๙" w:hAnsi="TH SarabunIT๙" w:cs="TH SarabunIT๙" w:hint="cs"/>
          <w:cs/>
        </w:rPr>
        <w:t xml:space="preserve">กรมวิทยาศาสตร์การแพทย์ </w:t>
      </w:r>
      <w:r w:rsidRPr="007B5106">
        <w:rPr>
          <w:rFonts w:ascii="TH SarabunIT๙" w:hAnsi="TH SarabunIT๙" w:cs="TH SarabunIT๙"/>
          <w:cs/>
        </w:rPr>
        <w:t>เป็นต้น</w:t>
      </w:r>
    </w:p>
    <w:p w:rsidR="008E17C5" w:rsidRPr="007B5106" w:rsidRDefault="008E17C5" w:rsidP="005C0A96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  <w:t>• การทดสอบทางเทคนิค</w:t>
      </w:r>
      <w:r w:rsidR="005752D8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 xml:space="preserve">เป็นข้อมูลประกอบการพิจารณาจัดซื้อที่สำคัญ บ่งบอกถึงคุณภาพของชุดทดสอบ จึงควรมีการทดสอบทางเทคนิคด้วยตัวอย่างปัสสาวะที่ให้ผลบวกและผลลบจริง (วิธีที่ </w:t>
      </w:r>
      <w:r w:rsidR="0023163E" w:rsidRPr="007B5106">
        <w:rPr>
          <w:rFonts w:ascii="TH SarabunIT๙" w:hAnsi="TH SarabunIT๙" w:cs="TH SarabunIT๙"/>
          <w:cs/>
        </w:rPr>
        <w:t>2</w:t>
      </w:r>
      <w:r w:rsidRPr="007B5106">
        <w:rPr>
          <w:rFonts w:ascii="TH SarabunIT๙" w:hAnsi="TH SarabunIT๙" w:cs="TH SarabunIT๙"/>
          <w:cs/>
        </w:rPr>
        <w:t>) เป็นอย่างน้อย</w:t>
      </w:r>
    </w:p>
    <w:p w:rsidR="008E17C5" w:rsidRDefault="008E17C5" w:rsidP="005C0A96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  <w:t>• หน่วยจัดซื้อ</w:t>
      </w:r>
      <w:r w:rsidR="005752D8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 xml:space="preserve">สามารถดำเนินการทดสอบตามความพร้อมในการจัดหาตัวอย่างทดสอบ ในที่นี้ได้เสนอวิธีการทดสอบ </w:t>
      </w:r>
      <w:r w:rsidR="0023163E" w:rsidRPr="007B5106">
        <w:rPr>
          <w:rFonts w:ascii="TH SarabunIT๙" w:hAnsi="TH SarabunIT๙" w:cs="TH SarabunIT๙"/>
          <w:cs/>
        </w:rPr>
        <w:t>2</w:t>
      </w:r>
      <w:r w:rsidRPr="007B5106">
        <w:rPr>
          <w:rFonts w:ascii="TH SarabunIT๙" w:hAnsi="TH SarabunIT๙" w:cs="TH SarabunIT๙"/>
          <w:cs/>
        </w:rPr>
        <w:t xml:space="preserve"> วิธี อย่างไรก็ตามแต่ละวิธีจะมีข้อดีและข้อเสียแตกต่างกัน </w:t>
      </w:r>
    </w:p>
    <w:p w:rsidR="005C0A96" w:rsidRPr="005C0A96" w:rsidRDefault="005C0A96" w:rsidP="005C0A96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  <w:sz w:val="24"/>
          <w:szCs w:val="24"/>
        </w:rPr>
      </w:pPr>
    </w:p>
    <w:p w:rsidR="008E17C5" w:rsidRPr="007B5106" w:rsidRDefault="008E17C5" w:rsidP="005C0A96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  <w:b/>
          <w:bCs/>
        </w:rPr>
      </w:pPr>
      <w:r w:rsidRPr="007B5106">
        <w:rPr>
          <w:rFonts w:ascii="TH SarabunIT๙" w:hAnsi="TH SarabunIT๙" w:cs="TH SarabunIT๙"/>
          <w:b/>
          <w:bCs/>
          <w:cs/>
        </w:rPr>
        <w:t xml:space="preserve">ขั้นตอนที่ </w:t>
      </w:r>
      <w:r w:rsidR="0023163E" w:rsidRPr="007B5106">
        <w:rPr>
          <w:rFonts w:ascii="TH SarabunIT๙" w:hAnsi="TH SarabunIT๙" w:cs="TH SarabunIT๙"/>
          <w:b/>
          <w:bCs/>
          <w:cs/>
        </w:rPr>
        <w:t>4</w:t>
      </w:r>
      <w:r w:rsidRPr="007B5106">
        <w:rPr>
          <w:rFonts w:ascii="TH SarabunIT๙" w:hAnsi="TH SarabunIT๙" w:cs="TH SarabunIT๙"/>
          <w:b/>
          <w:bCs/>
          <w:cs/>
        </w:rPr>
        <w:t xml:space="preserve"> การประเมินผล</w:t>
      </w:r>
    </w:p>
    <w:p w:rsidR="008E17C5" w:rsidRPr="007B5106" w:rsidRDefault="005C0A96" w:rsidP="005C0A96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</w:t>
      </w:r>
      <w:r w:rsidR="008E17C5" w:rsidRPr="007B5106">
        <w:rPr>
          <w:rFonts w:ascii="TH SarabunIT๙" w:hAnsi="TH SarabunIT๙" w:cs="TH SarabunIT๙"/>
          <w:cs/>
        </w:rPr>
        <w:t>การประเมินผลชุดทดสอบ จะต้องพิจารณาตามลำดับขั้นดังนี้</w:t>
      </w:r>
    </w:p>
    <w:p w:rsidR="008E17C5" w:rsidRPr="007B5106" w:rsidRDefault="008E17C5" w:rsidP="005C0A96">
      <w:pPr>
        <w:pStyle w:val="a4"/>
        <w:numPr>
          <w:ilvl w:val="1"/>
          <w:numId w:val="5"/>
        </w:numPr>
        <w:tabs>
          <w:tab w:val="left" w:pos="709"/>
          <w:tab w:val="left" w:pos="1134"/>
        </w:tabs>
        <w:spacing w:after="0" w:line="240" w:lineRule="auto"/>
        <w:ind w:right="-33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7B5106">
        <w:rPr>
          <w:rFonts w:ascii="TH SarabunIT๙" w:hAnsi="TH SarabunIT๙" w:cs="TH SarabunIT๙"/>
          <w:sz w:val="32"/>
          <w:szCs w:val="32"/>
          <w:cs/>
        </w:rPr>
        <w:t>เป็นชุดทดสอบที่มีคุณลักษณะเป็นไปตามที่กำหนด และมีเอกสารแสดงที่ถูกต้องครบถ้วน</w:t>
      </w:r>
    </w:p>
    <w:p w:rsidR="008E17C5" w:rsidRPr="005C0A96" w:rsidRDefault="005C0A96" w:rsidP="005C0A96">
      <w:pPr>
        <w:tabs>
          <w:tab w:val="left" w:pos="709"/>
          <w:tab w:val="left" w:pos="1134"/>
        </w:tabs>
        <w:spacing w:after="0" w:line="240" w:lineRule="auto"/>
        <w:ind w:right="-33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(๒)  </w:t>
      </w:r>
      <w:r w:rsidR="008E17C5" w:rsidRPr="005C0A96">
        <w:rPr>
          <w:rFonts w:ascii="TH SarabunIT๙" w:hAnsi="TH SarabunIT๙" w:cs="TH SarabunIT๙"/>
          <w:cs/>
        </w:rPr>
        <w:t>มีผลการทดสอบทางเทคนิคถูกต้อง</w:t>
      </w:r>
      <w:r w:rsidR="005752D8">
        <w:rPr>
          <w:rFonts w:ascii="TH SarabunIT๙" w:hAnsi="TH SarabunIT๙" w:cs="TH SarabunIT๙" w:hint="cs"/>
          <w:cs/>
        </w:rPr>
        <w:t xml:space="preserve"> </w:t>
      </w:r>
      <w:r w:rsidR="008E17C5" w:rsidRPr="005C0A96">
        <w:rPr>
          <w:rFonts w:ascii="TH SarabunIT๙" w:hAnsi="TH SarabunIT๙" w:cs="TH SarabunIT๙"/>
          <w:cs/>
        </w:rPr>
        <w:t>ผ่านเกณฑ์มาตรฐานที่กำหนด</w:t>
      </w:r>
    </w:p>
    <w:p w:rsidR="008E17C5" w:rsidRDefault="005C0A96" w:rsidP="005C0A96">
      <w:pPr>
        <w:pStyle w:val="a4"/>
        <w:tabs>
          <w:tab w:val="left" w:pos="709"/>
          <w:tab w:val="left" w:pos="1134"/>
        </w:tabs>
        <w:spacing w:after="0" w:line="240" w:lineRule="auto"/>
        <w:ind w:left="0" w:right="-330"/>
        <w:contextualSpacing w:val="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(๓)  </w:t>
      </w:r>
      <w:r w:rsidR="008E17C5" w:rsidRPr="007B5106">
        <w:rPr>
          <w:rFonts w:ascii="TH SarabunIT๙" w:hAnsi="TH SarabunIT๙" w:cs="TH SarabunIT๙"/>
          <w:sz w:val="32"/>
          <w:szCs w:val="32"/>
          <w:cs/>
        </w:rPr>
        <w:t>ราคาเหมาะสม</w:t>
      </w:r>
    </w:p>
    <w:p w:rsidR="005C0A96" w:rsidRPr="007B5106" w:rsidRDefault="005C0A96" w:rsidP="005C0A96">
      <w:pPr>
        <w:pStyle w:val="a4"/>
        <w:tabs>
          <w:tab w:val="left" w:pos="709"/>
          <w:tab w:val="left" w:pos="1134"/>
        </w:tabs>
        <w:spacing w:after="0" w:line="240" w:lineRule="auto"/>
        <w:ind w:left="0" w:right="-330"/>
        <w:contextualSpacing w:val="0"/>
        <w:jc w:val="thaiDistribute"/>
        <w:rPr>
          <w:rFonts w:ascii="TH SarabunIT๙" w:hAnsi="TH SarabunIT๙" w:cs="TH SarabunIT๙"/>
        </w:rPr>
      </w:pPr>
    </w:p>
    <w:p w:rsidR="008E17C5" w:rsidRPr="007B5106" w:rsidRDefault="008E17C5" w:rsidP="005C0A96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  <w:b/>
          <w:bCs/>
        </w:rPr>
      </w:pPr>
      <w:r w:rsidRPr="007B5106">
        <w:rPr>
          <w:rFonts w:ascii="TH SarabunIT๙" w:hAnsi="TH SarabunIT๙" w:cs="TH SarabunIT๙"/>
          <w:b/>
          <w:bCs/>
          <w:cs/>
        </w:rPr>
        <w:t xml:space="preserve">ขั้นตอนที่ </w:t>
      </w:r>
      <w:r w:rsidR="0023163E" w:rsidRPr="007B5106">
        <w:rPr>
          <w:rFonts w:ascii="TH SarabunIT๙" w:hAnsi="TH SarabunIT๙" w:cs="TH SarabunIT๙"/>
          <w:b/>
          <w:bCs/>
          <w:cs/>
        </w:rPr>
        <w:t>5</w:t>
      </w:r>
      <w:r w:rsidRPr="007B5106">
        <w:rPr>
          <w:rFonts w:ascii="TH SarabunIT๙" w:hAnsi="TH SarabunIT๙" w:cs="TH SarabunIT๙"/>
          <w:b/>
          <w:bCs/>
          <w:cs/>
        </w:rPr>
        <w:t xml:space="preserve"> </w:t>
      </w:r>
      <w:r w:rsidR="00E57620">
        <w:rPr>
          <w:rFonts w:ascii="TH SarabunIT๙" w:hAnsi="TH SarabunIT๙" w:cs="TH SarabunIT๙" w:hint="cs"/>
          <w:b/>
          <w:bCs/>
          <w:cs/>
        </w:rPr>
        <w:t xml:space="preserve"> </w:t>
      </w:r>
      <w:r w:rsidRPr="007B5106">
        <w:rPr>
          <w:rFonts w:ascii="TH SarabunIT๙" w:hAnsi="TH SarabunIT๙" w:cs="TH SarabunIT๙"/>
          <w:b/>
          <w:bCs/>
          <w:cs/>
        </w:rPr>
        <w:t>การตรวจรับชุดทดสอบ</w:t>
      </w:r>
    </w:p>
    <w:p w:rsidR="008E17C5" w:rsidRPr="007B5106" w:rsidRDefault="008E17C5" w:rsidP="005C0A96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b/>
          <w:bCs/>
          <w:cs/>
        </w:rPr>
        <w:tab/>
      </w:r>
      <w:r w:rsidRPr="007B5106">
        <w:rPr>
          <w:rFonts w:ascii="TH SarabunIT๙" w:hAnsi="TH SarabunIT๙" w:cs="TH SarabunIT๙"/>
          <w:cs/>
        </w:rPr>
        <w:t>เพื่อความมั่นใจว่าชุดทดสอบที่ได้รับจริงมีคุณภาพตรงตามมาตรฐานที่กำหนด โดยเฉพาะชุดทดสอบ</w:t>
      </w:r>
      <w:r w:rsidR="009B7EA2">
        <w:rPr>
          <w:rFonts w:ascii="TH SarabunIT๙" w:hAnsi="TH SarabunIT๙" w:cs="TH SarabunIT๙" w:hint="cs"/>
          <w:cs/>
        </w:rPr>
        <w:t xml:space="preserve">           </w:t>
      </w:r>
      <w:r w:rsidRPr="007B5106">
        <w:rPr>
          <w:rFonts w:ascii="TH SarabunIT๙" w:hAnsi="TH SarabunIT๙" w:cs="TH SarabunIT๙"/>
          <w:cs/>
        </w:rPr>
        <w:t>ที่ส่งมอบต่างรุ่นที่ผลิตจากที่ทดสอบทางเทคนิคแล้ว รวมทั้งกรณีที่จัดซื้อชุดทดสอบปริมาณมากๆ อาจจะได้</w:t>
      </w:r>
      <w:r w:rsidR="009B7EA2">
        <w:rPr>
          <w:rFonts w:ascii="TH SarabunIT๙" w:hAnsi="TH SarabunIT๙" w:cs="TH SarabunIT๙" w:hint="cs"/>
          <w:cs/>
        </w:rPr>
        <w:t xml:space="preserve">                                </w:t>
      </w:r>
      <w:r w:rsidRPr="007B5106">
        <w:rPr>
          <w:rFonts w:ascii="TH SarabunIT๙" w:hAnsi="TH SarabunIT๙" w:cs="TH SarabunIT๙"/>
          <w:cs/>
        </w:rPr>
        <w:t>ชุดทดสอบหลายรุ่นที่ผลิต ดังนั้นหน่วยงานจัดซื้อควรปฏิบัติดังนี้</w:t>
      </w:r>
    </w:p>
    <w:p w:rsidR="008E17C5" w:rsidRPr="007B5106" w:rsidRDefault="008E17C5" w:rsidP="005C0A96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</w:rPr>
      </w:pPr>
      <w:r w:rsidRPr="007B5106">
        <w:rPr>
          <w:rFonts w:ascii="TH SarabunIT๙" w:hAnsi="TH SarabunIT๙" w:cs="TH SarabunIT๙"/>
          <w:cs/>
        </w:rPr>
        <w:tab/>
      </w:r>
      <w:r w:rsidR="0023163E" w:rsidRPr="007B5106">
        <w:rPr>
          <w:rFonts w:ascii="TH SarabunIT๙" w:hAnsi="TH SarabunIT๙" w:cs="TH SarabunIT๙"/>
          <w:cs/>
        </w:rPr>
        <w:t>5</w:t>
      </w:r>
      <w:r w:rsidRPr="007B5106">
        <w:rPr>
          <w:rFonts w:ascii="TH SarabunIT๙" w:hAnsi="TH SarabunIT๙" w:cs="TH SarabunIT๙"/>
          <w:cs/>
        </w:rPr>
        <w:t>.</w:t>
      </w:r>
      <w:r w:rsidR="0023163E" w:rsidRPr="007B5106">
        <w:rPr>
          <w:rFonts w:ascii="TH SarabunIT๙" w:hAnsi="TH SarabunIT๙" w:cs="TH SarabunIT๙"/>
          <w:cs/>
        </w:rPr>
        <w:t>1</w:t>
      </w:r>
      <w:r w:rsidRPr="007B5106">
        <w:rPr>
          <w:rFonts w:ascii="TH SarabunIT๙" w:hAnsi="TH SarabunIT๙" w:cs="TH SarabunIT๙"/>
          <w:cs/>
        </w:rPr>
        <w:t xml:space="preserve"> </w:t>
      </w:r>
      <w:r w:rsidR="00E57620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สุ่มชุดทดสอบทุกรุ่นที่ผลิต และทดสอบคุณลักษณะทางเทคนิคซ้ำ</w:t>
      </w:r>
    </w:p>
    <w:p w:rsidR="008E17C5" w:rsidRPr="007B5106" w:rsidRDefault="008E17C5" w:rsidP="005C0A96">
      <w:pPr>
        <w:tabs>
          <w:tab w:val="left" w:pos="709"/>
          <w:tab w:val="left" w:pos="1134"/>
        </w:tabs>
        <w:spacing w:after="0"/>
        <w:ind w:right="-330"/>
        <w:jc w:val="thaiDistribute"/>
        <w:rPr>
          <w:rFonts w:ascii="TH SarabunIT๙" w:hAnsi="TH SarabunIT๙" w:cs="TH SarabunIT๙"/>
          <w:cs/>
        </w:rPr>
      </w:pPr>
      <w:r w:rsidRPr="007B5106">
        <w:rPr>
          <w:rFonts w:ascii="TH SarabunIT๙" w:hAnsi="TH SarabunIT๙" w:cs="TH SarabunIT๙"/>
          <w:cs/>
        </w:rPr>
        <w:tab/>
      </w:r>
      <w:r w:rsidR="0023163E" w:rsidRPr="007B5106">
        <w:rPr>
          <w:rFonts w:ascii="TH SarabunIT๙" w:hAnsi="TH SarabunIT๙" w:cs="TH SarabunIT๙"/>
          <w:cs/>
        </w:rPr>
        <w:t>5</w:t>
      </w:r>
      <w:r w:rsidRPr="007B5106">
        <w:rPr>
          <w:rFonts w:ascii="TH SarabunIT๙" w:hAnsi="TH SarabunIT๙" w:cs="TH SarabunIT๙"/>
          <w:cs/>
        </w:rPr>
        <w:t>.</w:t>
      </w:r>
      <w:r w:rsidR="0023163E" w:rsidRPr="007B5106">
        <w:rPr>
          <w:rFonts w:ascii="TH SarabunIT๙" w:hAnsi="TH SarabunIT๙" w:cs="TH SarabunIT๙"/>
          <w:cs/>
        </w:rPr>
        <w:t>2</w:t>
      </w:r>
      <w:r w:rsidRPr="007B5106">
        <w:rPr>
          <w:rFonts w:ascii="TH SarabunIT๙" w:hAnsi="TH SarabunIT๙" w:cs="TH SarabunIT๙"/>
          <w:cs/>
        </w:rPr>
        <w:t xml:space="preserve"> </w:t>
      </w:r>
      <w:r w:rsidR="00E57620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 xml:space="preserve">ระบุอายุการใช้งานทุกรุ่นที่ผลิต ซึ่งต้องมีอายุการใช้งานไม่ต่ำกว่า </w:t>
      </w:r>
      <w:r w:rsidR="0023163E" w:rsidRPr="007B5106">
        <w:rPr>
          <w:rFonts w:ascii="TH SarabunIT๙" w:hAnsi="TH SarabunIT๙" w:cs="TH SarabunIT๙"/>
          <w:cs/>
        </w:rPr>
        <w:t>1</w:t>
      </w:r>
      <w:r w:rsidRPr="007B5106">
        <w:rPr>
          <w:rFonts w:ascii="TH SarabunIT๙" w:hAnsi="TH SarabunIT๙" w:cs="TH SarabunIT๙"/>
          <w:cs/>
        </w:rPr>
        <w:t xml:space="preserve"> ปี</w:t>
      </w:r>
      <w:r w:rsidR="005752D8">
        <w:rPr>
          <w:rFonts w:ascii="TH SarabunIT๙" w:hAnsi="TH SarabunIT๙" w:cs="TH SarabunIT๙" w:hint="cs"/>
          <w:cs/>
        </w:rPr>
        <w:t xml:space="preserve"> </w:t>
      </w:r>
      <w:r w:rsidRPr="007B5106">
        <w:rPr>
          <w:rFonts w:ascii="TH SarabunIT๙" w:hAnsi="TH SarabunIT๙" w:cs="TH SarabunIT๙"/>
          <w:cs/>
        </w:rPr>
        <w:t>โดยผู้ผลิต</w:t>
      </w:r>
    </w:p>
    <w:p w:rsidR="005B6BCB" w:rsidRDefault="005B6BCB" w:rsidP="003056EA">
      <w:pPr>
        <w:jc w:val="center"/>
        <w:rPr>
          <w:b/>
          <w:bCs/>
        </w:rPr>
      </w:pPr>
    </w:p>
    <w:p w:rsidR="003056EA" w:rsidRPr="00F42289" w:rsidRDefault="003056EA" w:rsidP="003056EA">
      <w:pPr>
        <w:jc w:val="center"/>
        <w:rPr>
          <w:b/>
          <w:bCs/>
          <w:cs/>
        </w:rPr>
      </w:pPr>
      <w:r>
        <w:rPr>
          <w:rFonts w:hint="cs"/>
          <w:b/>
          <w:bCs/>
          <w:cs/>
        </w:rPr>
        <w:t>แบบ</w:t>
      </w:r>
      <w:r w:rsidRPr="00F42289">
        <w:rPr>
          <w:rFonts w:hint="cs"/>
          <w:b/>
          <w:bCs/>
          <w:cs/>
        </w:rPr>
        <w:t>ฉลากปิดขวดเก็บปัสสาวะ</w:t>
      </w:r>
      <w:r>
        <w:rPr>
          <w:rFonts w:hint="cs"/>
          <w:b/>
          <w:bCs/>
          <w:cs/>
        </w:rPr>
        <w:t>ที่แสดงรายละเอียดการเก็บปัสสาวะ</w:t>
      </w:r>
    </w:p>
    <w:p w:rsidR="003056EA" w:rsidRDefault="003056EA" w:rsidP="003056EA">
      <w:pPr>
        <w:jc w:val="thaiDistribute"/>
      </w:pPr>
    </w:p>
    <w:p w:rsidR="003056EA" w:rsidRDefault="003056EA" w:rsidP="003056EA">
      <w:pPr>
        <w:jc w:val="thaiDistribute"/>
      </w:pPr>
    </w:p>
    <w:tbl>
      <w:tblPr>
        <w:tblStyle w:val="a3"/>
        <w:tblpPr w:leftFromText="180" w:rightFromText="180" w:vertAnchor="text" w:horzAnchor="page" w:tblpXSpec="center" w:tblpY="-42"/>
        <w:tblW w:w="0" w:type="auto"/>
        <w:tblLook w:val="04A0"/>
      </w:tblPr>
      <w:tblGrid>
        <w:gridCol w:w="5495"/>
      </w:tblGrid>
      <w:tr w:rsidR="003056EA" w:rsidTr="003A14B0">
        <w:trPr>
          <w:trHeight w:val="2539"/>
        </w:trPr>
        <w:tc>
          <w:tcPr>
            <w:tcW w:w="5495" w:type="dxa"/>
          </w:tcPr>
          <w:p w:rsidR="003056EA" w:rsidRPr="00F42289" w:rsidRDefault="003056EA" w:rsidP="003A14B0">
            <w:pPr>
              <w:jc w:val="thaiDistribute"/>
              <w:rPr>
                <w:sz w:val="16"/>
                <w:szCs w:val="16"/>
              </w:rPr>
            </w:pPr>
          </w:p>
          <w:p w:rsidR="003056EA" w:rsidRDefault="003056EA" w:rsidP="003A14B0">
            <w:pPr>
              <w:jc w:val="thaiDistribute"/>
              <w:rPr>
                <w:cs/>
              </w:rPr>
            </w:pPr>
            <w:r>
              <w:rPr>
                <w:rFonts w:hint="cs"/>
                <w:cs/>
              </w:rPr>
              <w:t>วันที่เก็บตัวอย่าง.....................................ลำดับที่..........................</w:t>
            </w:r>
          </w:p>
          <w:p w:rsidR="003056EA" w:rsidRDefault="003056EA" w:rsidP="003A14B0">
            <w:pPr>
              <w:jc w:val="thaiDistribute"/>
            </w:pPr>
            <w:r>
              <w:rPr>
                <w:rFonts w:hint="cs"/>
                <w:cs/>
              </w:rPr>
              <w:t>เรือนจำ/</w:t>
            </w:r>
            <w:proofErr w:type="spellStart"/>
            <w:r>
              <w:rPr>
                <w:rFonts w:hint="cs"/>
                <w:cs/>
              </w:rPr>
              <w:t>ทัณฑ</w:t>
            </w:r>
            <w:proofErr w:type="spellEnd"/>
            <w:r>
              <w:rPr>
                <w:rFonts w:hint="cs"/>
                <w:cs/>
              </w:rPr>
              <w:t xml:space="preserve">สถาน..................................................................... </w:t>
            </w:r>
          </w:p>
          <w:p w:rsidR="003056EA" w:rsidRDefault="003056EA" w:rsidP="003A14B0">
            <w:pPr>
              <w:jc w:val="thaiDistribute"/>
            </w:pPr>
            <w:r>
              <w:rPr>
                <w:rFonts w:hint="cs"/>
                <w:cs/>
              </w:rPr>
              <w:t>ชื่อ/สกุล........................................................................................</w:t>
            </w:r>
          </w:p>
          <w:p w:rsidR="003056EA" w:rsidRDefault="003056EA" w:rsidP="003A14B0">
            <w:pPr>
              <w:jc w:val="thaiDistribute"/>
            </w:pPr>
            <w:r>
              <w:rPr>
                <w:rFonts w:hint="cs"/>
                <w:cs/>
              </w:rPr>
              <w:t>เพศ...................................................อายุ.....................................</w:t>
            </w:r>
          </w:p>
          <w:p w:rsidR="003056EA" w:rsidRDefault="003056EA" w:rsidP="003A14B0">
            <w:pPr>
              <w:jc w:val="thaiDistribute"/>
            </w:pPr>
            <w:r>
              <w:rPr>
                <w:rFonts w:hint="cs"/>
                <w:cs/>
              </w:rPr>
              <w:t>ผลการตรวจพบ............................................................................</w:t>
            </w:r>
          </w:p>
          <w:p w:rsidR="003056EA" w:rsidRDefault="003056EA" w:rsidP="003A14B0">
            <w:pPr>
              <w:jc w:val="thaiDistribute"/>
            </w:pPr>
            <w:r>
              <w:rPr>
                <w:rFonts w:hint="cs"/>
                <w:cs/>
              </w:rPr>
              <w:t>หน่วยงานที่เก็บตัวอย่าง.....................................................ลายมือชื่อผู้เก็บตัวอย่าง................................................................</w:t>
            </w:r>
          </w:p>
          <w:p w:rsidR="003056EA" w:rsidRDefault="003056EA" w:rsidP="003A14B0">
            <w:pPr>
              <w:jc w:val="thaiDistribute"/>
              <w:rPr>
                <w:cs/>
              </w:rPr>
            </w:pPr>
            <w:r>
              <w:rPr>
                <w:rFonts w:hint="cs"/>
                <w:cs/>
              </w:rPr>
              <w:t xml:space="preserve">ลายมือชื่อผู้รับการตรวจ...............................................................   </w:t>
            </w:r>
          </w:p>
        </w:tc>
      </w:tr>
    </w:tbl>
    <w:p w:rsidR="003056EA" w:rsidRDefault="003056EA" w:rsidP="003056EA">
      <w:pPr>
        <w:jc w:val="thaiDistribute"/>
      </w:pPr>
    </w:p>
    <w:p w:rsidR="003056EA" w:rsidRDefault="003056EA" w:rsidP="003056EA">
      <w:pPr>
        <w:jc w:val="thaiDistribute"/>
      </w:pPr>
    </w:p>
    <w:p w:rsidR="003056EA" w:rsidRDefault="003056EA" w:rsidP="003056EA">
      <w:pPr>
        <w:jc w:val="thaiDistribute"/>
      </w:pPr>
    </w:p>
    <w:p w:rsidR="003056EA" w:rsidRDefault="003056EA" w:rsidP="003056EA">
      <w:pPr>
        <w:jc w:val="thaiDistribute"/>
      </w:pPr>
    </w:p>
    <w:p w:rsidR="003056EA" w:rsidRDefault="003056EA" w:rsidP="003056EA">
      <w:pPr>
        <w:jc w:val="thaiDistribute"/>
      </w:pPr>
    </w:p>
    <w:p w:rsidR="003056EA" w:rsidRDefault="003056EA" w:rsidP="003056EA">
      <w:pPr>
        <w:jc w:val="thaiDistribute"/>
      </w:pPr>
    </w:p>
    <w:p w:rsidR="003056EA" w:rsidRDefault="003056EA" w:rsidP="003056EA">
      <w:pPr>
        <w:jc w:val="thaiDistribute"/>
      </w:pPr>
    </w:p>
    <w:p w:rsidR="003056EA" w:rsidRDefault="003056EA" w:rsidP="003056EA">
      <w:pPr>
        <w:jc w:val="thaiDistribute"/>
      </w:pPr>
    </w:p>
    <w:p w:rsidR="003056EA" w:rsidRDefault="003056EA" w:rsidP="003056EA">
      <w:pPr>
        <w:jc w:val="thaiDistribute"/>
      </w:pPr>
    </w:p>
    <w:p w:rsidR="003056EA" w:rsidRDefault="003056EA" w:rsidP="003056EA">
      <w:pPr>
        <w:jc w:val="thaiDistribute"/>
      </w:pPr>
    </w:p>
    <w:p w:rsidR="003056EA" w:rsidRDefault="003056EA" w:rsidP="003056EA">
      <w:pPr>
        <w:jc w:val="thaiDistribute"/>
      </w:pPr>
    </w:p>
    <w:p w:rsidR="006D2C4B" w:rsidRDefault="006D2C4B" w:rsidP="003056EA">
      <w:pPr>
        <w:jc w:val="thaiDistribute"/>
      </w:pPr>
    </w:p>
    <w:p w:rsidR="006D2C4B" w:rsidRDefault="006D2C4B" w:rsidP="003056EA">
      <w:pPr>
        <w:jc w:val="thaiDistribute"/>
      </w:pPr>
    </w:p>
    <w:p w:rsidR="006D2C4B" w:rsidRDefault="006D2C4B" w:rsidP="003056EA">
      <w:pPr>
        <w:jc w:val="thaiDistribute"/>
      </w:pPr>
    </w:p>
    <w:p w:rsidR="006D2C4B" w:rsidRDefault="006D2C4B" w:rsidP="003056EA">
      <w:pPr>
        <w:jc w:val="thaiDistribute"/>
      </w:pPr>
    </w:p>
    <w:p w:rsidR="006D2C4B" w:rsidRDefault="006D2C4B" w:rsidP="003056EA">
      <w:pPr>
        <w:jc w:val="thaiDistribute"/>
      </w:pPr>
    </w:p>
    <w:p w:rsidR="006D2C4B" w:rsidRDefault="006D2C4B" w:rsidP="003056EA">
      <w:pPr>
        <w:jc w:val="thaiDistribute"/>
      </w:pPr>
    </w:p>
    <w:p w:rsidR="003056EA" w:rsidRDefault="003056EA" w:rsidP="003056EA">
      <w:pPr>
        <w:jc w:val="thaiDistribute"/>
      </w:pPr>
    </w:p>
    <w:p w:rsidR="005B6BCB" w:rsidRDefault="005B6BCB" w:rsidP="003056EA">
      <w:pPr>
        <w:jc w:val="thaiDistribute"/>
      </w:pPr>
    </w:p>
    <w:p w:rsidR="003056EA" w:rsidRDefault="003056EA" w:rsidP="003056EA">
      <w:pPr>
        <w:jc w:val="thaiDistribute"/>
      </w:pPr>
    </w:p>
    <w:p w:rsidR="00F46697" w:rsidRDefault="00F46697" w:rsidP="003056EA">
      <w:pPr>
        <w:jc w:val="thaiDistribute"/>
      </w:pPr>
    </w:p>
    <w:p w:rsidR="003056EA" w:rsidRDefault="003056EA" w:rsidP="003056EA">
      <w:pPr>
        <w:jc w:val="right"/>
        <w:rPr>
          <w:b/>
          <w:bCs/>
        </w:rPr>
      </w:pPr>
      <w:r w:rsidRPr="003272E2">
        <w:rPr>
          <w:b/>
          <w:bCs/>
        </w:rPr>
        <w:lastRenderedPageBreak/>
        <w:t xml:space="preserve">                                                                                                                       </w:t>
      </w:r>
      <w:proofErr w:type="spellStart"/>
      <w:r w:rsidRPr="003272E2">
        <w:rPr>
          <w:b/>
          <w:bCs/>
          <w:cs/>
        </w:rPr>
        <w:t>รท.ต.</w:t>
      </w:r>
      <w:proofErr w:type="spellEnd"/>
      <w:r>
        <w:rPr>
          <w:rFonts w:hint="cs"/>
          <w:b/>
          <w:bCs/>
          <w:cs/>
        </w:rPr>
        <w:t xml:space="preserve"> </w:t>
      </w:r>
      <w:r w:rsidR="00486648">
        <w:rPr>
          <w:rFonts w:hint="cs"/>
          <w:b/>
          <w:bCs/>
          <w:cs/>
        </w:rPr>
        <w:t>๑</w:t>
      </w:r>
    </w:p>
    <w:p w:rsidR="003056EA" w:rsidRDefault="003056EA" w:rsidP="003056EA">
      <w:pPr>
        <w:jc w:val="right"/>
        <w:rPr>
          <w:b/>
          <w:bCs/>
        </w:rPr>
      </w:pPr>
    </w:p>
    <w:p w:rsidR="003056EA" w:rsidRDefault="00154AAA" w:rsidP="003056EA">
      <w:pPr>
        <w:jc w:val="center"/>
        <w:rPr>
          <w:b/>
          <w:bCs/>
        </w:rPr>
      </w:pPr>
      <w:r>
        <w:rPr>
          <w:rFonts w:hint="cs"/>
          <w:b/>
          <w:bCs/>
          <w:cs/>
        </w:rPr>
        <w:t>แบบ</w:t>
      </w:r>
      <w:r w:rsidR="003056EA">
        <w:rPr>
          <w:rFonts w:hint="cs"/>
          <w:b/>
          <w:bCs/>
          <w:cs/>
        </w:rPr>
        <w:t>บันทึกการยินยอมตรวจปัสสาวะและผลการตรวจสอบเบื้องต้น</w:t>
      </w:r>
    </w:p>
    <w:p w:rsidR="003056EA" w:rsidRPr="00C0603F" w:rsidRDefault="003056EA" w:rsidP="003056EA">
      <w:pPr>
        <w:jc w:val="thaiDistribute"/>
      </w:pPr>
      <w:r>
        <w:rPr>
          <w:rFonts w:hint="cs"/>
          <w:b/>
          <w:bCs/>
          <w:cs/>
        </w:rPr>
        <w:t xml:space="preserve">                                                                         </w:t>
      </w:r>
      <w:r w:rsidRPr="00C0603F">
        <w:rPr>
          <w:rFonts w:hint="cs"/>
          <w:cs/>
        </w:rPr>
        <w:t>เลขที่ผู้เข้ารับการตรวจ...........................</w:t>
      </w:r>
      <w:r w:rsidR="00F46697">
        <w:rPr>
          <w:rFonts w:hint="cs"/>
          <w:cs/>
        </w:rPr>
        <w:t>..</w:t>
      </w:r>
      <w:r w:rsidRPr="00C0603F">
        <w:rPr>
          <w:rFonts w:hint="cs"/>
          <w:cs/>
        </w:rPr>
        <w:t>.</w:t>
      </w:r>
    </w:p>
    <w:p w:rsidR="003056EA" w:rsidRPr="00C0603F" w:rsidRDefault="003056EA" w:rsidP="003056EA">
      <w:pPr>
        <w:jc w:val="thaiDistribute"/>
      </w:pPr>
      <w:r w:rsidRPr="00C0603F">
        <w:rPr>
          <w:rFonts w:hint="cs"/>
          <w:cs/>
        </w:rPr>
        <w:t xml:space="preserve">                                                       วันที่............เดือน ........................พ</w:t>
      </w:r>
      <w:r w:rsidR="00F46697">
        <w:rPr>
          <w:rFonts w:hint="cs"/>
          <w:cs/>
        </w:rPr>
        <w:t>.</w:t>
      </w:r>
      <w:r w:rsidRPr="00C0603F">
        <w:rPr>
          <w:rFonts w:hint="cs"/>
          <w:cs/>
        </w:rPr>
        <w:t>ศ. ..............................</w:t>
      </w:r>
      <w:r w:rsidR="00F46697">
        <w:rPr>
          <w:rFonts w:hint="cs"/>
          <w:cs/>
        </w:rPr>
        <w:t>........</w:t>
      </w:r>
    </w:p>
    <w:p w:rsidR="003056EA" w:rsidRDefault="003056EA" w:rsidP="003056EA">
      <w:pPr>
        <w:jc w:val="thaiDistribute"/>
        <w:rPr>
          <w:cs/>
        </w:rPr>
      </w:pPr>
      <w:r w:rsidRPr="00C0603F">
        <w:rPr>
          <w:rFonts w:hint="cs"/>
          <w:cs/>
        </w:rPr>
        <w:t>บัน</w:t>
      </w:r>
      <w:r>
        <w:rPr>
          <w:rFonts w:hint="cs"/>
          <w:cs/>
        </w:rPr>
        <w:t>ทึกนี้จัดทำขึ้นเพื่อแสดงว่า</w:t>
      </w:r>
    </w:p>
    <w:p w:rsidR="003056EA" w:rsidRDefault="003056EA" w:rsidP="003056EA">
      <w:pPr>
        <w:jc w:val="thaiDistribute"/>
      </w:pPr>
      <w:r>
        <w:rPr>
          <w:rFonts w:hint="cs"/>
          <w:cs/>
        </w:rPr>
        <w:t xml:space="preserve">              วันนี้ .............................. เวลาประมาณ ................น.  ข้าพเจ้าผู้ต้องขัง...........................................</w:t>
      </w:r>
    </w:p>
    <w:p w:rsidR="003056EA" w:rsidRDefault="003056EA" w:rsidP="003056EA">
      <w:pPr>
        <w:jc w:val="thaiDistribute"/>
      </w:pPr>
      <w:r>
        <w:rPr>
          <w:rFonts w:hint="cs"/>
          <w:cs/>
        </w:rPr>
        <w:t>อายุ..................ปี เรือนจำ/</w:t>
      </w:r>
      <w:proofErr w:type="spellStart"/>
      <w:r>
        <w:rPr>
          <w:rFonts w:hint="cs"/>
          <w:cs/>
        </w:rPr>
        <w:t>ทัณฑ</w:t>
      </w:r>
      <w:proofErr w:type="spellEnd"/>
      <w:r>
        <w:rPr>
          <w:rFonts w:hint="cs"/>
          <w:cs/>
        </w:rPr>
        <w:t>สถาน .............................................มาทำการตรวจปัสสาวะเบื้องต้น                   เพื่อหาสารเสพติดในร่างกาย เนื่องจากสงสัยว่าเป็นผู้เสพยาเสพติดให้โทษประเภท........................................โดยตรวจด้วยชุดน้ำยาตรวจหาสารเสพติดในปัสสาวะของ  ............................................</w:t>
      </w:r>
      <w:r w:rsidR="004D29A0">
        <w:rPr>
          <w:rFonts w:hint="cs"/>
          <w:cs/>
        </w:rPr>
        <w:t>...........</w:t>
      </w:r>
      <w:r>
        <w:rPr>
          <w:rFonts w:hint="cs"/>
          <w:cs/>
        </w:rPr>
        <w:t xml:space="preserve"> โดยให้ผู้ต้องขังที่เข้ารับการตรวจปัสสาวะใส่ขวดพลาสติก และนำน้ำปัสสาวะหยดลงในช่องทดสอบ ๒-๓ หยด </w:t>
      </w:r>
      <w:r w:rsidR="004D29A0">
        <w:rPr>
          <w:rFonts w:hint="cs"/>
          <w:cs/>
        </w:rPr>
        <w:t xml:space="preserve">แล้วสังเกต </w:t>
      </w:r>
      <w:r>
        <w:rPr>
          <w:rFonts w:hint="cs"/>
          <w:cs/>
        </w:rPr>
        <w:t>การเกิดปฏิกิริยาทางเคมีที่แถบตรวจ หากพบสารเสพติด แถบทำปฏิกิริยาทางเคมีจะเกิดเป็นผลบวก</w:t>
      </w:r>
    </w:p>
    <w:p w:rsidR="003056EA" w:rsidRDefault="003056EA" w:rsidP="003056EA">
      <w:pPr>
        <w:jc w:val="thaiDistribute"/>
      </w:pPr>
      <w:r>
        <w:rPr>
          <w:rFonts w:hint="cs"/>
          <w:cs/>
        </w:rPr>
        <w:t xml:space="preserve">             อนึ่ง ในการตรวจปัสสาวะหาสารเสพติดเบื้องต้นครั้งนี้ ได้กระทำโดยมีเหตุสงสัยอย่างยิ่ง</w:t>
      </w:r>
      <w:r w:rsidR="00B659DA">
        <w:rPr>
          <w:rFonts w:hint="cs"/>
          <w:cs/>
        </w:rPr>
        <w:t xml:space="preserve"> </w:t>
      </w:r>
      <w:r>
        <w:rPr>
          <w:rFonts w:hint="cs"/>
          <w:cs/>
        </w:rPr>
        <w:t>มิได้บังคับขู่เข็ญหรือทำร้ายร่</w:t>
      </w:r>
      <w:r w:rsidR="00B659DA">
        <w:rPr>
          <w:rFonts w:hint="cs"/>
          <w:cs/>
        </w:rPr>
        <w:t>างกาย หรือเรียกร้องเอาทรัพย์สิน</w:t>
      </w:r>
      <w:r>
        <w:rPr>
          <w:rFonts w:hint="cs"/>
          <w:cs/>
        </w:rPr>
        <w:t>หรือผลประโยชน์อื่นใดมาเป็นของตนเองหรือผู้อื่น และรับก</w:t>
      </w:r>
      <w:r w:rsidR="00B659DA">
        <w:rPr>
          <w:rFonts w:hint="cs"/>
          <w:cs/>
        </w:rPr>
        <w:t>ารตรวจยินยอมด้วยความสมัครใจของผู้</w:t>
      </w:r>
      <w:r>
        <w:rPr>
          <w:rFonts w:hint="cs"/>
          <w:cs/>
        </w:rPr>
        <w:t>รับการตรวจเองให้การทำการตรวจสอบในครั้งนี้</w:t>
      </w:r>
    </w:p>
    <w:p w:rsidR="003056EA" w:rsidRDefault="003056EA" w:rsidP="003056EA">
      <w:pPr>
        <w:jc w:val="thaiDistribute"/>
      </w:pPr>
      <w:r>
        <w:rPr>
          <w:rFonts w:hint="cs"/>
          <w:cs/>
        </w:rPr>
        <w:t xml:space="preserve">             อ่านให้ฟัง ผู้รับการตรวจทราบเข้าใจดีแล้ว และยินยอมให้ตรวจสอบ จึงได้ทำการตรวจสอบ  ซึ่งผลการตรวจสอบเบื้องต้น  ดังนี้</w:t>
      </w:r>
    </w:p>
    <w:p w:rsidR="003056EA" w:rsidRDefault="003056EA" w:rsidP="003056EA">
      <w:pPr>
        <w:jc w:val="thaiDistribute"/>
      </w:pPr>
      <w:r>
        <w:rPr>
          <w:rFonts w:hint="cs"/>
          <w:cs/>
        </w:rPr>
        <w:t xml:space="preserve">         </w:t>
      </w:r>
      <w:r w:rsidR="00F46697">
        <w:rPr>
          <w:rFonts w:hint="cs"/>
          <w:cs/>
        </w:rPr>
        <w:t xml:space="preserve">    (...........)  ได้ผลลบ    </w:t>
      </w:r>
      <w:r>
        <w:rPr>
          <w:rFonts w:hint="cs"/>
          <w:cs/>
        </w:rPr>
        <w:t>หมายถึง</w:t>
      </w:r>
      <w:r w:rsidR="00B659DA">
        <w:rPr>
          <w:rFonts w:hint="cs"/>
          <w:cs/>
        </w:rPr>
        <w:t xml:space="preserve"> </w:t>
      </w:r>
      <w:r w:rsidR="00F46697">
        <w:rPr>
          <w:rFonts w:hint="cs"/>
          <w:cs/>
        </w:rPr>
        <w:t xml:space="preserve"> </w:t>
      </w:r>
      <w:r>
        <w:rPr>
          <w:rFonts w:hint="cs"/>
          <w:cs/>
        </w:rPr>
        <w:t>ไม่พบสารเสพติดในร่างกาย</w:t>
      </w:r>
    </w:p>
    <w:p w:rsidR="003056EA" w:rsidRDefault="003056EA" w:rsidP="003056EA">
      <w:pPr>
        <w:jc w:val="thaiDistribute"/>
      </w:pPr>
      <w:r>
        <w:rPr>
          <w:rFonts w:hint="cs"/>
          <w:cs/>
        </w:rPr>
        <w:t xml:space="preserve">         </w:t>
      </w:r>
      <w:r w:rsidR="00F46697">
        <w:rPr>
          <w:rFonts w:hint="cs"/>
          <w:cs/>
        </w:rPr>
        <w:t xml:space="preserve">    (...........)  ได้ผลบวก   </w:t>
      </w:r>
      <w:r>
        <w:rPr>
          <w:rFonts w:hint="cs"/>
          <w:cs/>
        </w:rPr>
        <w:t>หมายถึง</w:t>
      </w:r>
      <w:r w:rsidR="00B659DA">
        <w:rPr>
          <w:rFonts w:hint="cs"/>
          <w:cs/>
        </w:rPr>
        <w:t xml:space="preserve"> </w:t>
      </w:r>
      <w:r w:rsidR="00F46697">
        <w:rPr>
          <w:rFonts w:hint="cs"/>
          <w:cs/>
        </w:rPr>
        <w:t xml:space="preserve"> </w:t>
      </w:r>
      <w:r>
        <w:rPr>
          <w:rFonts w:hint="cs"/>
          <w:cs/>
        </w:rPr>
        <w:t>น่าเชื่อว่าจะมีสารเสพติดในปัสสาวะที่ตรวจดังกล่าว</w:t>
      </w:r>
    </w:p>
    <w:p w:rsidR="003056EA" w:rsidRDefault="003056EA" w:rsidP="003056EA">
      <w:pPr>
        <w:jc w:val="thaiDistribute"/>
      </w:pPr>
      <w:r>
        <w:rPr>
          <w:rFonts w:hint="cs"/>
          <w:cs/>
        </w:rPr>
        <w:t xml:space="preserve">             เมื่อตรวจสอบเสร็จแล้ว  จึงให้ลงลายมือชื่อไว้เป็นหลักฐาน</w:t>
      </w:r>
    </w:p>
    <w:p w:rsidR="003056EA" w:rsidRDefault="003056EA" w:rsidP="003056EA">
      <w:pPr>
        <w:jc w:val="thaiDistribute"/>
      </w:pPr>
      <w:r>
        <w:rPr>
          <w:rFonts w:hint="cs"/>
          <w:cs/>
        </w:rPr>
        <w:t xml:space="preserve">                              (ลงชื่อ )...................................................................ผู้ต้องขังที่รับการตรวจ</w:t>
      </w:r>
    </w:p>
    <w:p w:rsidR="003056EA" w:rsidRDefault="003056EA" w:rsidP="003056EA">
      <w:pPr>
        <w:jc w:val="thaiDistribute"/>
      </w:pPr>
      <w:r>
        <w:rPr>
          <w:rFonts w:hint="cs"/>
          <w:cs/>
        </w:rPr>
        <w:t xml:space="preserve">                                      (...................................................................)</w:t>
      </w:r>
    </w:p>
    <w:p w:rsidR="003056EA" w:rsidRDefault="003056EA" w:rsidP="003056EA">
      <w:pPr>
        <w:jc w:val="thaiDistribute"/>
      </w:pPr>
      <w:r>
        <w:rPr>
          <w:rFonts w:hint="cs"/>
          <w:cs/>
        </w:rPr>
        <w:t xml:space="preserve">                              (ลงชื่อ )...................................................................ผู้</w:t>
      </w:r>
      <w:r w:rsidR="00B659DA">
        <w:rPr>
          <w:rFonts w:hint="cs"/>
          <w:cs/>
        </w:rPr>
        <w:t>ทำการ</w:t>
      </w:r>
      <w:r>
        <w:rPr>
          <w:rFonts w:hint="cs"/>
          <w:cs/>
        </w:rPr>
        <w:t>การตรวจ</w:t>
      </w:r>
    </w:p>
    <w:p w:rsidR="003056EA" w:rsidRPr="00C0603F" w:rsidRDefault="003056EA" w:rsidP="003056EA">
      <w:pPr>
        <w:jc w:val="thaiDistribute"/>
        <w:rPr>
          <w:cs/>
        </w:rPr>
      </w:pPr>
      <w:r>
        <w:rPr>
          <w:rFonts w:hint="cs"/>
          <w:cs/>
        </w:rPr>
        <w:t xml:space="preserve">                                      (...................................................................)</w:t>
      </w:r>
    </w:p>
    <w:p w:rsidR="003056EA" w:rsidRDefault="003056EA" w:rsidP="003056EA">
      <w:pPr>
        <w:jc w:val="thaiDistribute"/>
      </w:pPr>
      <w:r>
        <w:rPr>
          <w:rFonts w:hint="cs"/>
          <w:cs/>
        </w:rPr>
        <w:t xml:space="preserve">                             (ลงชื่อ )...................................................................</w:t>
      </w:r>
      <w:r w:rsidR="00B659DA">
        <w:rPr>
          <w:rFonts w:hint="cs"/>
          <w:cs/>
        </w:rPr>
        <w:t>.พยาน</w:t>
      </w:r>
    </w:p>
    <w:p w:rsidR="00DB2DFF" w:rsidRDefault="003056EA" w:rsidP="001F70C4">
      <w:pPr>
        <w:jc w:val="thaiDistribute"/>
        <w:rPr>
          <w:rFonts w:ascii="TH SarabunIT๙" w:hAnsi="TH SarabunIT๙" w:cs="TH SarabunIT๙"/>
          <w:b/>
          <w:bCs/>
          <w:sz w:val="52"/>
          <w:szCs w:val="52"/>
        </w:rPr>
      </w:pPr>
      <w:r>
        <w:rPr>
          <w:rFonts w:hint="cs"/>
          <w:cs/>
        </w:rPr>
        <w:t xml:space="preserve">                                      (...................................................................)</w:t>
      </w:r>
    </w:p>
    <w:p w:rsidR="003056EA" w:rsidRDefault="003056EA" w:rsidP="003056EA">
      <w:pPr>
        <w:jc w:val="right"/>
        <w:rPr>
          <w:b/>
          <w:bCs/>
        </w:rPr>
      </w:pPr>
      <w:proofErr w:type="spellStart"/>
      <w:r w:rsidRPr="002C51F4">
        <w:rPr>
          <w:rFonts w:hint="cs"/>
          <w:b/>
          <w:bCs/>
          <w:cs/>
        </w:rPr>
        <w:t>รท.ต.</w:t>
      </w:r>
      <w:proofErr w:type="spellEnd"/>
      <w:r w:rsidR="00486648">
        <w:rPr>
          <w:rFonts w:hint="cs"/>
          <w:b/>
          <w:bCs/>
          <w:cs/>
        </w:rPr>
        <w:t xml:space="preserve"> ๒</w:t>
      </w:r>
    </w:p>
    <w:p w:rsidR="003056EA" w:rsidRDefault="003056EA" w:rsidP="003056EA">
      <w:pPr>
        <w:jc w:val="center"/>
        <w:rPr>
          <w:b/>
          <w:bCs/>
        </w:rPr>
      </w:pPr>
      <w:r w:rsidRPr="002C51F4">
        <w:rPr>
          <w:rFonts w:hint="cs"/>
          <w:b/>
          <w:bCs/>
          <w:cs/>
        </w:rPr>
        <w:lastRenderedPageBreak/>
        <w:t>แบบรายงานผลการตรวจหรือทดสอบหาสารเสพติดให้โทษในร่างกาย</w:t>
      </w:r>
    </w:p>
    <w:p w:rsidR="003056EA" w:rsidRPr="002C51F4" w:rsidRDefault="003056EA" w:rsidP="003056EA">
      <w:pPr>
        <w:jc w:val="center"/>
        <w:rPr>
          <w:b/>
          <w:bCs/>
        </w:rPr>
      </w:pPr>
    </w:p>
    <w:p w:rsidR="003056EA" w:rsidRDefault="003056EA" w:rsidP="003056EA">
      <w:r>
        <w:rPr>
          <w:rFonts w:hint="cs"/>
          <w:cs/>
        </w:rPr>
        <w:t xml:space="preserve">สถานที่ตรวจ ........................................................................................................................................................ </w:t>
      </w:r>
    </w:p>
    <w:p w:rsidR="003056EA" w:rsidRDefault="003056EA" w:rsidP="003056EA">
      <w:pPr>
        <w:rPr>
          <w:cs/>
        </w:rPr>
      </w:pPr>
      <w:r>
        <w:rPr>
          <w:rFonts w:hint="cs"/>
          <w:cs/>
        </w:rPr>
        <w:t>วันที่ .................เดือน .....................พ</w:t>
      </w:r>
      <w:r w:rsidR="00402274">
        <w:rPr>
          <w:rFonts w:hint="cs"/>
          <w:cs/>
        </w:rPr>
        <w:t>.</w:t>
      </w:r>
      <w:r>
        <w:rPr>
          <w:rFonts w:hint="cs"/>
          <w:cs/>
        </w:rPr>
        <w:t>ศ. .....................ระหว่างเวลา ...................น.ถึง. .......................น.</w:t>
      </w:r>
    </w:p>
    <w:p w:rsidR="003056EA" w:rsidRDefault="003056EA" w:rsidP="003056EA">
      <w:pPr>
        <w:jc w:val="thaiDistribute"/>
      </w:pPr>
    </w:p>
    <w:tbl>
      <w:tblPr>
        <w:tblStyle w:val="a3"/>
        <w:tblW w:w="0" w:type="auto"/>
        <w:tblLook w:val="04A0"/>
      </w:tblPr>
      <w:tblGrid>
        <w:gridCol w:w="817"/>
        <w:gridCol w:w="2693"/>
        <w:gridCol w:w="1560"/>
        <w:gridCol w:w="1275"/>
        <w:gridCol w:w="1356"/>
        <w:gridCol w:w="1541"/>
      </w:tblGrid>
      <w:tr w:rsidR="00B753A5" w:rsidTr="00B753A5">
        <w:trPr>
          <w:trHeight w:val="368"/>
        </w:trPr>
        <w:tc>
          <w:tcPr>
            <w:tcW w:w="817" w:type="dxa"/>
            <w:vMerge w:val="restart"/>
          </w:tcPr>
          <w:p w:rsidR="00B753A5" w:rsidRPr="00C7286B" w:rsidRDefault="00B753A5" w:rsidP="003A14B0">
            <w:pPr>
              <w:jc w:val="center"/>
            </w:pPr>
            <w:r>
              <w:rPr>
                <w:rFonts w:hint="cs"/>
                <w:cs/>
              </w:rPr>
              <w:t>ลำดับที่</w:t>
            </w:r>
          </w:p>
        </w:tc>
        <w:tc>
          <w:tcPr>
            <w:tcW w:w="2693" w:type="dxa"/>
            <w:vMerge w:val="restart"/>
          </w:tcPr>
          <w:p w:rsidR="00B753A5" w:rsidRDefault="00B753A5" w:rsidP="003A14B0">
            <w:pPr>
              <w:jc w:val="center"/>
            </w:pPr>
            <w:r>
              <w:rPr>
                <w:rFonts w:hint="cs"/>
                <w:cs/>
              </w:rPr>
              <w:t xml:space="preserve">ชื่อ </w:t>
            </w:r>
            <w:r>
              <w:rPr>
                <w:cs/>
              </w:rPr>
              <w:t>–</w:t>
            </w:r>
            <w:r>
              <w:rPr>
                <w:rFonts w:hint="cs"/>
                <w:cs/>
              </w:rPr>
              <w:t>สกุล</w:t>
            </w:r>
          </w:p>
          <w:p w:rsidR="00B753A5" w:rsidRDefault="00B753A5" w:rsidP="003A14B0">
            <w:pPr>
              <w:jc w:val="thaiDistribute"/>
              <w:rPr>
                <w:cs/>
              </w:rPr>
            </w:pPr>
            <w:r>
              <w:rPr>
                <w:rFonts w:hint="cs"/>
                <w:cs/>
              </w:rPr>
              <w:t>ผู้เข้ารับการตรวจหรือทดสอบ</w:t>
            </w:r>
          </w:p>
        </w:tc>
        <w:tc>
          <w:tcPr>
            <w:tcW w:w="1560" w:type="dxa"/>
            <w:vMerge w:val="restart"/>
            <w:tcBorders>
              <w:right w:val="single" w:sz="4" w:space="0" w:color="auto"/>
            </w:tcBorders>
          </w:tcPr>
          <w:p w:rsidR="00B753A5" w:rsidRDefault="00B753A5" w:rsidP="003A14B0">
            <w:pPr>
              <w:jc w:val="center"/>
            </w:pPr>
            <w:r>
              <w:rPr>
                <w:rFonts w:hint="cs"/>
                <w:cs/>
              </w:rPr>
              <w:t>รายละเอียด</w:t>
            </w:r>
          </w:p>
          <w:p w:rsidR="00B753A5" w:rsidRDefault="00B753A5" w:rsidP="003A14B0">
            <w:pPr>
              <w:jc w:val="center"/>
            </w:pPr>
            <w:r>
              <w:rPr>
                <w:rFonts w:hint="cs"/>
                <w:cs/>
              </w:rPr>
              <w:t>เอกสารสำคัญ</w:t>
            </w:r>
          </w:p>
        </w:tc>
        <w:tc>
          <w:tcPr>
            <w:tcW w:w="2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3A5" w:rsidRDefault="00B753A5" w:rsidP="003A14B0">
            <w:pPr>
              <w:jc w:val="center"/>
              <w:rPr>
                <w:cs/>
              </w:rPr>
            </w:pPr>
            <w:r>
              <w:rPr>
                <w:rFonts w:hint="cs"/>
                <w:cs/>
              </w:rPr>
              <w:t>ผลการตรวจหรือทดสอบ</w:t>
            </w:r>
          </w:p>
        </w:tc>
        <w:tc>
          <w:tcPr>
            <w:tcW w:w="1541" w:type="dxa"/>
            <w:vMerge w:val="restart"/>
            <w:tcBorders>
              <w:left w:val="single" w:sz="4" w:space="0" w:color="auto"/>
            </w:tcBorders>
          </w:tcPr>
          <w:p w:rsidR="00B753A5" w:rsidRDefault="00B753A5" w:rsidP="003A14B0">
            <w:pPr>
              <w:jc w:val="center"/>
            </w:pPr>
            <w:r>
              <w:rPr>
                <w:rFonts w:hint="cs"/>
                <w:cs/>
              </w:rPr>
              <w:t>หมายเหตุ</w:t>
            </w:r>
          </w:p>
        </w:tc>
      </w:tr>
      <w:tr w:rsidR="00B753A5" w:rsidTr="00B753A5">
        <w:trPr>
          <w:trHeight w:val="360"/>
        </w:trPr>
        <w:tc>
          <w:tcPr>
            <w:tcW w:w="817" w:type="dxa"/>
            <w:vMerge/>
          </w:tcPr>
          <w:p w:rsidR="00B753A5" w:rsidRDefault="00B753A5" w:rsidP="003A14B0">
            <w:pPr>
              <w:jc w:val="center"/>
              <w:rPr>
                <w:cs/>
              </w:rPr>
            </w:pPr>
          </w:p>
        </w:tc>
        <w:tc>
          <w:tcPr>
            <w:tcW w:w="2693" w:type="dxa"/>
            <w:vMerge/>
          </w:tcPr>
          <w:p w:rsidR="00B753A5" w:rsidRDefault="00B753A5" w:rsidP="003A14B0">
            <w:pPr>
              <w:jc w:val="center"/>
              <w:rPr>
                <w:cs/>
              </w:rPr>
            </w:pPr>
          </w:p>
        </w:tc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B753A5" w:rsidRDefault="00B753A5" w:rsidP="003A14B0">
            <w:pPr>
              <w:jc w:val="center"/>
              <w:rPr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3A5" w:rsidRDefault="00B753A5" w:rsidP="003A14B0">
            <w:pPr>
              <w:jc w:val="center"/>
              <w:rPr>
                <w:cs/>
              </w:rPr>
            </w:pPr>
            <w:r>
              <w:rPr>
                <w:rFonts w:hint="cs"/>
                <w:cs/>
              </w:rPr>
              <w:t>ผลบวก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3A5" w:rsidRDefault="00B753A5" w:rsidP="00B753A5">
            <w:pPr>
              <w:ind w:left="387"/>
              <w:jc w:val="center"/>
              <w:rPr>
                <w:cs/>
              </w:rPr>
            </w:pPr>
            <w:r>
              <w:rPr>
                <w:rFonts w:hint="cs"/>
                <w:cs/>
              </w:rPr>
              <w:t>ผลลบ</w:t>
            </w:r>
          </w:p>
        </w:tc>
        <w:tc>
          <w:tcPr>
            <w:tcW w:w="1541" w:type="dxa"/>
            <w:vMerge/>
            <w:tcBorders>
              <w:left w:val="single" w:sz="4" w:space="0" w:color="auto"/>
            </w:tcBorders>
          </w:tcPr>
          <w:p w:rsidR="00B753A5" w:rsidRDefault="00B753A5" w:rsidP="003A14B0">
            <w:pPr>
              <w:jc w:val="center"/>
              <w:rPr>
                <w:cs/>
              </w:rPr>
            </w:pPr>
          </w:p>
        </w:tc>
      </w:tr>
      <w:tr w:rsidR="003056EA" w:rsidTr="003A14B0">
        <w:tc>
          <w:tcPr>
            <w:tcW w:w="817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2693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560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356" w:type="dxa"/>
            <w:tcBorders>
              <w:top w:val="single" w:sz="4" w:space="0" w:color="auto"/>
            </w:tcBorders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541" w:type="dxa"/>
          </w:tcPr>
          <w:p w:rsidR="003056EA" w:rsidRDefault="003056EA" w:rsidP="003A14B0">
            <w:pPr>
              <w:jc w:val="thaiDistribute"/>
            </w:pPr>
          </w:p>
        </w:tc>
      </w:tr>
      <w:tr w:rsidR="003056EA" w:rsidTr="003A14B0">
        <w:tc>
          <w:tcPr>
            <w:tcW w:w="817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2693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560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275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356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541" w:type="dxa"/>
          </w:tcPr>
          <w:p w:rsidR="003056EA" w:rsidRDefault="003056EA" w:rsidP="003A14B0">
            <w:pPr>
              <w:jc w:val="thaiDistribute"/>
            </w:pPr>
          </w:p>
        </w:tc>
      </w:tr>
      <w:tr w:rsidR="003056EA" w:rsidTr="003A14B0">
        <w:tc>
          <w:tcPr>
            <w:tcW w:w="817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2693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560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275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356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541" w:type="dxa"/>
          </w:tcPr>
          <w:p w:rsidR="003056EA" w:rsidRDefault="003056EA" w:rsidP="003A14B0">
            <w:pPr>
              <w:jc w:val="thaiDistribute"/>
            </w:pPr>
          </w:p>
        </w:tc>
      </w:tr>
      <w:tr w:rsidR="003056EA" w:rsidTr="003A14B0">
        <w:tc>
          <w:tcPr>
            <w:tcW w:w="817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2693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560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275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356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541" w:type="dxa"/>
          </w:tcPr>
          <w:p w:rsidR="003056EA" w:rsidRDefault="003056EA" w:rsidP="003A14B0">
            <w:pPr>
              <w:jc w:val="thaiDistribute"/>
            </w:pPr>
          </w:p>
        </w:tc>
      </w:tr>
      <w:tr w:rsidR="003056EA" w:rsidTr="003A14B0">
        <w:tc>
          <w:tcPr>
            <w:tcW w:w="817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2693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560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275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356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541" w:type="dxa"/>
          </w:tcPr>
          <w:p w:rsidR="003056EA" w:rsidRDefault="003056EA" w:rsidP="003A14B0">
            <w:pPr>
              <w:jc w:val="thaiDistribute"/>
            </w:pPr>
          </w:p>
        </w:tc>
      </w:tr>
      <w:tr w:rsidR="003056EA" w:rsidTr="003A14B0">
        <w:tc>
          <w:tcPr>
            <w:tcW w:w="817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2693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560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275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356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541" w:type="dxa"/>
          </w:tcPr>
          <w:p w:rsidR="003056EA" w:rsidRDefault="003056EA" w:rsidP="003A14B0">
            <w:pPr>
              <w:jc w:val="thaiDistribute"/>
            </w:pPr>
          </w:p>
        </w:tc>
      </w:tr>
      <w:tr w:rsidR="003056EA" w:rsidTr="003A14B0">
        <w:tc>
          <w:tcPr>
            <w:tcW w:w="817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2693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560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275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356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541" w:type="dxa"/>
          </w:tcPr>
          <w:p w:rsidR="003056EA" w:rsidRDefault="003056EA" w:rsidP="003A14B0">
            <w:pPr>
              <w:jc w:val="thaiDistribute"/>
            </w:pPr>
          </w:p>
        </w:tc>
      </w:tr>
      <w:tr w:rsidR="003056EA" w:rsidTr="003A14B0">
        <w:tc>
          <w:tcPr>
            <w:tcW w:w="817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2693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560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275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356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541" w:type="dxa"/>
          </w:tcPr>
          <w:p w:rsidR="003056EA" w:rsidRDefault="003056EA" w:rsidP="003A14B0">
            <w:pPr>
              <w:jc w:val="thaiDistribute"/>
            </w:pPr>
          </w:p>
        </w:tc>
      </w:tr>
      <w:tr w:rsidR="003056EA" w:rsidTr="003A14B0">
        <w:tc>
          <w:tcPr>
            <w:tcW w:w="817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2693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560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275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356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541" w:type="dxa"/>
          </w:tcPr>
          <w:p w:rsidR="003056EA" w:rsidRDefault="003056EA" w:rsidP="003A14B0">
            <w:pPr>
              <w:jc w:val="thaiDistribute"/>
            </w:pPr>
          </w:p>
        </w:tc>
      </w:tr>
      <w:tr w:rsidR="003056EA" w:rsidTr="003A14B0">
        <w:tc>
          <w:tcPr>
            <w:tcW w:w="817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2693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560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275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356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541" w:type="dxa"/>
          </w:tcPr>
          <w:p w:rsidR="003056EA" w:rsidRDefault="003056EA" w:rsidP="003A14B0">
            <w:pPr>
              <w:jc w:val="thaiDistribute"/>
            </w:pPr>
          </w:p>
        </w:tc>
      </w:tr>
      <w:tr w:rsidR="003056EA" w:rsidTr="003A14B0">
        <w:tc>
          <w:tcPr>
            <w:tcW w:w="817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2693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560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275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356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541" w:type="dxa"/>
          </w:tcPr>
          <w:p w:rsidR="003056EA" w:rsidRDefault="003056EA" w:rsidP="003A14B0">
            <w:pPr>
              <w:jc w:val="thaiDistribute"/>
            </w:pPr>
          </w:p>
        </w:tc>
      </w:tr>
      <w:tr w:rsidR="003056EA" w:rsidTr="003A14B0">
        <w:tc>
          <w:tcPr>
            <w:tcW w:w="817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2693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560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275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356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541" w:type="dxa"/>
          </w:tcPr>
          <w:p w:rsidR="003056EA" w:rsidRDefault="003056EA" w:rsidP="003A14B0">
            <w:pPr>
              <w:jc w:val="thaiDistribute"/>
            </w:pPr>
          </w:p>
        </w:tc>
      </w:tr>
      <w:tr w:rsidR="003056EA" w:rsidTr="003A14B0">
        <w:tc>
          <w:tcPr>
            <w:tcW w:w="817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2693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560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275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356" w:type="dxa"/>
          </w:tcPr>
          <w:p w:rsidR="003056EA" w:rsidRDefault="003056EA" w:rsidP="003A14B0">
            <w:pPr>
              <w:jc w:val="thaiDistribute"/>
            </w:pPr>
          </w:p>
        </w:tc>
        <w:tc>
          <w:tcPr>
            <w:tcW w:w="1541" w:type="dxa"/>
          </w:tcPr>
          <w:p w:rsidR="003056EA" w:rsidRDefault="003056EA" w:rsidP="003A14B0">
            <w:pPr>
              <w:jc w:val="thaiDistribute"/>
            </w:pPr>
          </w:p>
        </w:tc>
      </w:tr>
    </w:tbl>
    <w:p w:rsidR="003056EA" w:rsidRDefault="003056EA" w:rsidP="003056EA">
      <w:pPr>
        <w:jc w:val="thaiDistribute"/>
      </w:pPr>
    </w:p>
    <w:p w:rsidR="003056EA" w:rsidRDefault="003056EA" w:rsidP="003056EA">
      <w:pPr>
        <w:jc w:val="thaiDistribute"/>
      </w:pPr>
    </w:p>
    <w:p w:rsidR="003056EA" w:rsidRDefault="003F2998" w:rsidP="003056EA">
      <w:pPr>
        <w:jc w:val="thaiDistribute"/>
      </w:pPr>
      <w:r>
        <w:rPr>
          <w:noProof/>
        </w:rPr>
        <w:pict>
          <v:rect id="Rectangle 18" o:spid="_x0000_s1026" style="position:absolute;left:0;text-align:left;margin-left:39.45pt;margin-top:2.7pt;width:12.5pt;height:13.8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"/>
        </w:pict>
      </w:r>
      <w:r w:rsidR="003056EA">
        <w:rPr>
          <w:rFonts w:hint="cs"/>
          <w:cs/>
        </w:rPr>
        <w:t>สรุปผล        ผู้เข้ารับการตรวจหรือทดสอบทั้งสิ้น                                    ........................ราย</w:t>
      </w:r>
    </w:p>
    <w:p w:rsidR="003056EA" w:rsidRDefault="003F2998" w:rsidP="003056EA">
      <w:pPr>
        <w:jc w:val="thaiDistribute"/>
      </w:pPr>
      <w:r>
        <w:rPr>
          <w:noProof/>
        </w:rPr>
        <w:pict>
          <v:rect id="Rectangle 19" o:spid="_x0000_s1029" style="position:absolute;left:0;text-align:left;margin-left:39.75pt;margin-top:4.05pt;width:12.5pt;height:13.8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"/>
        </w:pict>
      </w:r>
      <w:r w:rsidR="003056EA">
        <w:rPr>
          <w:rFonts w:hint="cs"/>
          <w:cs/>
        </w:rPr>
        <w:t xml:space="preserve">                ผลการตรวจหรือทดสอบเบื้องต้น   ผลบวก ....................ราย ผลลบ ........................ราย</w:t>
      </w:r>
    </w:p>
    <w:p w:rsidR="003056EA" w:rsidRDefault="003F2998" w:rsidP="003056EA">
      <w:pPr>
        <w:jc w:val="thaiDistribute"/>
      </w:pPr>
      <w:r>
        <w:rPr>
          <w:noProof/>
        </w:rPr>
        <w:pict>
          <v:rect id="Rectangle 21" o:spid="_x0000_s1028" style="position:absolute;left:0;text-align:left;margin-left:39.75pt;margin-top:2.1pt;width:12.5pt;height:13.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"/>
        </w:pict>
      </w:r>
      <w:r w:rsidR="003056EA">
        <w:rPr>
          <w:rFonts w:hint="cs"/>
          <w:cs/>
        </w:rPr>
        <w:t xml:space="preserve">                ไม่ปฏิบัติตามคำสั่งของเจ้าหน้าที่เรือนจำ/</w:t>
      </w:r>
      <w:proofErr w:type="spellStart"/>
      <w:r w:rsidR="003056EA">
        <w:rPr>
          <w:rFonts w:hint="cs"/>
          <w:cs/>
        </w:rPr>
        <w:t>ทัณฑ</w:t>
      </w:r>
      <w:proofErr w:type="spellEnd"/>
      <w:r w:rsidR="003056EA">
        <w:rPr>
          <w:rFonts w:hint="cs"/>
          <w:cs/>
        </w:rPr>
        <w:t>สถาน    ............................................ราย</w:t>
      </w:r>
    </w:p>
    <w:p w:rsidR="003056EA" w:rsidRDefault="003F2998" w:rsidP="003056EA">
      <w:pPr>
        <w:jc w:val="thaiDistribute"/>
      </w:pPr>
      <w:r>
        <w:rPr>
          <w:noProof/>
        </w:rPr>
        <w:pict>
          <v:rect id="Rectangle 20" o:spid="_x0000_s1027" style="position:absolute;left:0;text-align:left;margin-left:38.95pt;margin-top:2.6pt;width:12.5pt;height:13.8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"/>
        </w:pict>
      </w:r>
      <w:r w:rsidR="003056EA">
        <w:rPr>
          <w:rFonts w:hint="cs"/>
          <w:cs/>
        </w:rPr>
        <w:t xml:space="preserve">                อื่น  ๆ (ระบุ)</w:t>
      </w:r>
    </w:p>
    <w:p w:rsidR="003056EA" w:rsidRDefault="003056EA" w:rsidP="003056EA">
      <w:pPr>
        <w:jc w:val="thaiDistribute"/>
      </w:pPr>
      <w:r>
        <w:rPr>
          <w:rFonts w:hint="cs"/>
          <w:cs/>
        </w:rPr>
        <w:t xml:space="preserve">                                                  ลงชื่อ ..................................................................ผู้รายงาน</w:t>
      </w:r>
    </w:p>
    <w:p w:rsidR="003056EA" w:rsidRDefault="003056EA" w:rsidP="003056EA">
      <w:pPr>
        <w:jc w:val="thaiDistribute"/>
      </w:pPr>
      <w:r>
        <w:rPr>
          <w:rFonts w:hint="cs"/>
          <w:cs/>
        </w:rPr>
        <w:t xml:space="preserve">                                                         (...............................................................)</w:t>
      </w:r>
    </w:p>
    <w:p w:rsidR="003C3F19" w:rsidRDefault="003C3F19" w:rsidP="003056EA">
      <w:pPr>
        <w:jc w:val="thaiDistribute"/>
      </w:pPr>
    </w:p>
    <w:p w:rsidR="00E34B75" w:rsidRDefault="00E34B75" w:rsidP="003056EA">
      <w:pPr>
        <w:jc w:val="thaiDistribute"/>
      </w:pPr>
    </w:p>
    <w:p w:rsidR="0022544B" w:rsidRDefault="0022544B" w:rsidP="0022544B">
      <w:pPr>
        <w:tabs>
          <w:tab w:val="left" w:pos="1134"/>
          <w:tab w:val="left" w:pos="6521"/>
        </w:tabs>
        <w:ind w:left="284"/>
        <w:jc w:val="center"/>
        <w:rPr>
          <w:b/>
          <w:bCs/>
          <w:sz w:val="48"/>
          <w:szCs w:val="48"/>
        </w:rPr>
      </w:pPr>
      <w:r w:rsidRPr="00366994">
        <w:rPr>
          <w:rFonts w:hint="cs"/>
          <w:b/>
          <w:bCs/>
          <w:sz w:val="48"/>
          <w:szCs w:val="48"/>
          <w:cs/>
        </w:rPr>
        <w:lastRenderedPageBreak/>
        <w:t>คณะผู้จัดทำ</w:t>
      </w:r>
    </w:p>
    <w:p w:rsidR="0022544B" w:rsidRDefault="0022544B" w:rsidP="0022544B">
      <w:pPr>
        <w:tabs>
          <w:tab w:val="left" w:pos="1134"/>
          <w:tab w:val="left" w:pos="6521"/>
        </w:tabs>
        <w:ind w:left="284"/>
        <w:jc w:val="center"/>
        <w:rPr>
          <w:b/>
          <w:bCs/>
          <w:sz w:val="48"/>
          <w:szCs w:val="48"/>
        </w:rPr>
      </w:pPr>
    </w:p>
    <w:p w:rsidR="0022544B" w:rsidRDefault="0022544B" w:rsidP="0022544B">
      <w:pPr>
        <w:tabs>
          <w:tab w:val="left" w:pos="1134"/>
          <w:tab w:val="left" w:pos="6521"/>
        </w:tabs>
        <w:ind w:left="57" w:right="-113"/>
      </w:pPr>
      <w:r>
        <w:rPr>
          <w:rFonts w:hint="cs"/>
          <w:cs/>
        </w:rPr>
        <w:t xml:space="preserve">๑. </w:t>
      </w:r>
      <w:r w:rsidRPr="005C390A">
        <w:rPr>
          <w:rFonts w:hint="cs"/>
          <w:cs/>
        </w:rPr>
        <w:t>นางสาว</w:t>
      </w:r>
      <w:r>
        <w:rPr>
          <w:rFonts w:hint="cs"/>
          <w:cs/>
        </w:rPr>
        <w:t xml:space="preserve">จุฑารัตน์  </w:t>
      </w:r>
      <w:proofErr w:type="spellStart"/>
      <w:r>
        <w:rPr>
          <w:rFonts w:hint="cs"/>
          <w:cs/>
        </w:rPr>
        <w:t>จินต</w:t>
      </w:r>
      <w:proofErr w:type="spellEnd"/>
      <w:r>
        <w:rPr>
          <w:rFonts w:hint="cs"/>
          <w:cs/>
        </w:rPr>
        <w:t>กานนท์          ผู้อำนวยการกองบริการทางการแพทย์         ประธานคณะทำงาน</w:t>
      </w:r>
    </w:p>
    <w:p w:rsidR="00C94359" w:rsidRDefault="0022544B" w:rsidP="00C94359">
      <w:pPr>
        <w:tabs>
          <w:tab w:val="left" w:pos="1134"/>
          <w:tab w:val="left" w:pos="6521"/>
        </w:tabs>
        <w:ind w:left="57" w:right="-113"/>
      </w:pPr>
      <w:r>
        <w:rPr>
          <w:rFonts w:hint="cs"/>
          <w:cs/>
        </w:rPr>
        <w:t xml:space="preserve">๒. </w:t>
      </w:r>
      <w:r w:rsidR="00C94359">
        <w:rPr>
          <w:rFonts w:hint="cs"/>
          <w:cs/>
        </w:rPr>
        <w:t>นางสาวนุชนาถ  ภู่ระย้า                  หัวหน้ากลุ่มงานเวชศาสตร์ชันสูตรฯ                      คณะทำงาน</w:t>
      </w:r>
    </w:p>
    <w:p w:rsidR="00C94359" w:rsidRDefault="00C94359" w:rsidP="00C94359">
      <w:pPr>
        <w:tabs>
          <w:tab w:val="left" w:pos="1134"/>
          <w:tab w:val="left" w:pos="6521"/>
        </w:tabs>
        <w:ind w:left="57" w:right="-113"/>
      </w:pPr>
      <w:r>
        <w:rPr>
          <w:rFonts w:hint="cs"/>
          <w:cs/>
        </w:rPr>
        <w:t xml:space="preserve">                                                                                                               และเลขานุการ</w:t>
      </w:r>
    </w:p>
    <w:p w:rsidR="00C94359" w:rsidRDefault="00C94359" w:rsidP="00C94359">
      <w:pPr>
        <w:tabs>
          <w:tab w:val="left" w:pos="1134"/>
          <w:tab w:val="left" w:pos="6521"/>
        </w:tabs>
        <w:ind w:left="57" w:right="-113"/>
      </w:pPr>
      <w:r>
        <w:rPr>
          <w:rFonts w:hint="cs"/>
          <w:cs/>
        </w:rPr>
        <w:t>๓. นายธีรวุฒิ  พันธ์ขาม                      เจ้าพนักงานวิทยาศาสตร์การแพทย์</w:t>
      </w:r>
      <w:proofErr w:type="spellStart"/>
      <w:r>
        <w:rPr>
          <w:rFonts w:hint="cs"/>
          <w:cs/>
        </w:rPr>
        <w:t>ปฎิบัติงาน</w:t>
      </w:r>
      <w:proofErr w:type="spellEnd"/>
      <w:r>
        <w:rPr>
          <w:rFonts w:hint="cs"/>
          <w:cs/>
        </w:rPr>
        <w:t xml:space="preserve">          คณะทำงาน</w:t>
      </w:r>
    </w:p>
    <w:p w:rsidR="00C94359" w:rsidRDefault="00C94359" w:rsidP="00C94359">
      <w:pPr>
        <w:tabs>
          <w:tab w:val="left" w:pos="1134"/>
          <w:tab w:val="left" w:pos="6521"/>
        </w:tabs>
        <w:ind w:left="57" w:right="-113"/>
        <w:rPr>
          <w:cs/>
        </w:rPr>
      </w:pPr>
      <w:r>
        <w:t xml:space="preserve">                                                                                                              </w:t>
      </w:r>
      <w:r>
        <w:rPr>
          <w:rFonts w:hint="cs"/>
          <w:cs/>
        </w:rPr>
        <w:t>และผู้ช่วยเลขาฯ</w:t>
      </w:r>
    </w:p>
    <w:p w:rsidR="00C94359" w:rsidRDefault="0022544B" w:rsidP="00C94359">
      <w:pPr>
        <w:tabs>
          <w:tab w:val="left" w:pos="1134"/>
          <w:tab w:val="left" w:pos="6521"/>
        </w:tabs>
        <w:ind w:left="57" w:right="-113"/>
      </w:pPr>
      <w:r>
        <w:rPr>
          <w:rFonts w:hint="cs"/>
          <w:cs/>
        </w:rPr>
        <w:t xml:space="preserve">๔. </w:t>
      </w:r>
      <w:r w:rsidR="00C94359">
        <w:rPr>
          <w:rFonts w:hint="cs"/>
          <w:cs/>
        </w:rPr>
        <w:t>นาย</w:t>
      </w:r>
      <w:proofErr w:type="spellStart"/>
      <w:r w:rsidR="00C94359">
        <w:rPr>
          <w:rFonts w:hint="cs"/>
          <w:cs/>
        </w:rPr>
        <w:t>สุรสิทธิ์</w:t>
      </w:r>
      <w:proofErr w:type="spellEnd"/>
      <w:r w:rsidR="00C94359">
        <w:rPr>
          <w:rFonts w:hint="cs"/>
          <w:cs/>
        </w:rPr>
        <w:t xml:space="preserve">  เอี่ยมทุเรียน                 เจ้าพนักงานราชทัณฑ์ปฏิบัติงาน                          คณะทำงาน</w:t>
      </w:r>
    </w:p>
    <w:p w:rsidR="00C94359" w:rsidRPr="005C390A" w:rsidRDefault="00C94359" w:rsidP="00C94359">
      <w:pPr>
        <w:tabs>
          <w:tab w:val="left" w:pos="1134"/>
          <w:tab w:val="left" w:pos="6521"/>
        </w:tabs>
        <w:ind w:left="57" w:right="-113"/>
        <w:rPr>
          <w:cs/>
        </w:rPr>
      </w:pPr>
      <w:r>
        <w:rPr>
          <w:rFonts w:hint="cs"/>
          <w:cs/>
        </w:rPr>
        <w:t xml:space="preserve">                                                                                                              และผู้ช่วยเลขาฯ</w:t>
      </w:r>
    </w:p>
    <w:p w:rsidR="00CF1E20" w:rsidRDefault="00CF1E20" w:rsidP="003056EA">
      <w:pPr>
        <w:ind w:right="-330"/>
        <w:rPr>
          <w:rFonts w:ascii="TH SarabunIT๙" w:hAnsi="TH SarabunIT๙" w:cs="TH SarabunIT๙"/>
          <w:b/>
          <w:bCs/>
          <w:sz w:val="52"/>
          <w:szCs w:val="52"/>
        </w:rPr>
      </w:pPr>
    </w:p>
    <w:p w:rsidR="00CF1E20" w:rsidRDefault="00CF1E20" w:rsidP="003056EA">
      <w:pPr>
        <w:ind w:right="-330"/>
        <w:rPr>
          <w:rFonts w:ascii="TH SarabunIT๙" w:hAnsi="TH SarabunIT๙" w:cs="TH SarabunIT๙"/>
          <w:b/>
          <w:bCs/>
          <w:sz w:val="52"/>
          <w:szCs w:val="52"/>
        </w:rPr>
      </w:pPr>
    </w:p>
    <w:p w:rsidR="006D2C4B" w:rsidRDefault="006D2C4B" w:rsidP="003056EA">
      <w:pPr>
        <w:ind w:right="-330"/>
        <w:rPr>
          <w:rFonts w:ascii="TH SarabunIT๙" w:hAnsi="TH SarabunIT๙" w:cs="TH SarabunIT๙"/>
          <w:b/>
          <w:bCs/>
          <w:sz w:val="52"/>
          <w:szCs w:val="52"/>
        </w:rPr>
      </w:pPr>
    </w:p>
    <w:p w:rsidR="00CE7DA1" w:rsidRDefault="00CE7DA1" w:rsidP="006D2C4B">
      <w:pPr>
        <w:ind w:right="-33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C94359" w:rsidRDefault="00C94359" w:rsidP="006D2C4B">
      <w:pPr>
        <w:ind w:right="-33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C94359" w:rsidRDefault="00C94359" w:rsidP="006D2C4B">
      <w:pPr>
        <w:ind w:right="-33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C94359" w:rsidRDefault="00C94359" w:rsidP="006D2C4B">
      <w:pPr>
        <w:ind w:right="-33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C94359" w:rsidRDefault="00C94359" w:rsidP="006D2C4B">
      <w:pPr>
        <w:ind w:right="-33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C94359" w:rsidRDefault="00C94359" w:rsidP="006D2C4B">
      <w:pPr>
        <w:ind w:right="-33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C94359" w:rsidRDefault="00C94359" w:rsidP="006D2C4B">
      <w:pPr>
        <w:ind w:right="-33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C94359" w:rsidRDefault="00C94359" w:rsidP="006D2C4B">
      <w:pPr>
        <w:ind w:right="-33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CE7DA1" w:rsidRDefault="00CE7DA1" w:rsidP="006D2C4B">
      <w:pPr>
        <w:ind w:right="-33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1F70C4" w:rsidRDefault="001F70C4" w:rsidP="006D2C4B">
      <w:pPr>
        <w:ind w:right="-33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6D2C4B" w:rsidRDefault="006D2C4B" w:rsidP="006D2C4B">
      <w:pPr>
        <w:ind w:right="-33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154AAA">
        <w:rPr>
          <w:rFonts w:ascii="TH SarabunIT๙" w:hAnsi="TH SarabunIT๙" w:cs="TH SarabunIT๙" w:hint="cs"/>
          <w:b/>
          <w:bCs/>
          <w:sz w:val="40"/>
          <w:szCs w:val="40"/>
          <w:cs/>
        </w:rPr>
        <w:t>เอกสาร</w:t>
      </w:r>
      <w:r w:rsidRPr="00154AAA">
        <w:rPr>
          <w:rFonts w:ascii="TH SarabunIT๙" w:hAnsi="TH SarabunIT๙" w:cs="TH SarabunIT๙"/>
          <w:b/>
          <w:bCs/>
          <w:sz w:val="40"/>
          <w:szCs w:val="40"/>
          <w:cs/>
        </w:rPr>
        <w:t>อ้างอิง</w:t>
      </w:r>
    </w:p>
    <w:p w:rsidR="00154AAA" w:rsidRPr="00154AAA" w:rsidRDefault="00154AAA" w:rsidP="00CF1E20">
      <w:pPr>
        <w:ind w:right="-33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CF1E20" w:rsidRPr="007B5106" w:rsidRDefault="00CF1E20" w:rsidP="00CF1E20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  <w:r w:rsidRPr="007B5106">
        <w:rPr>
          <w:rFonts w:ascii="TH SarabunIT๙" w:hAnsi="TH SarabunIT๙" w:cs="TH SarabunIT๙"/>
          <w:spacing w:val="-4"/>
        </w:rPr>
        <w:t xml:space="preserve">                       - </w:t>
      </w:r>
      <w:r w:rsidRPr="007B5106">
        <w:rPr>
          <w:rFonts w:ascii="TH SarabunIT๙" w:hAnsi="TH SarabunIT๙" w:cs="TH SarabunIT๙"/>
          <w:spacing w:val="-4"/>
          <w:cs/>
        </w:rPr>
        <w:t xml:space="preserve">ประกาศคณะกรรมการควบคุมยาเสพติดให้โทษ กระทรวงสาธารณสุข เรื่อง กำหนดหลักเกณฑ์               วิธีการ และเงื่อนไขในการตรวจหรือทดสอบว่าบุคคลหรือกลุ่มใดมียาเสพติดให้โทษอยู่ในร่างกายหรือไม่ </w:t>
      </w:r>
    </w:p>
    <w:p w:rsidR="00CF1E20" w:rsidRDefault="00CF1E20" w:rsidP="00CF1E20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  <w:r w:rsidRPr="007B5106">
        <w:rPr>
          <w:rFonts w:ascii="TH SarabunIT๙" w:hAnsi="TH SarabunIT๙" w:cs="TH SarabunIT๙"/>
          <w:spacing w:val="-4"/>
          <w:cs/>
        </w:rPr>
        <w:t xml:space="preserve">                       - คู่มือและแนวทางการจัดซื้อชุดทดสอบสารเสพติดในปัสสาวะ สำนักยาและวัตถุเสพติด กรมวิทยาศาสตร์การแพทย์  กระทรวงสาธารณสุข </w:t>
      </w:r>
    </w:p>
    <w:p w:rsidR="00CF1E20" w:rsidRDefault="00CF1E20" w:rsidP="00CF1E20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 xml:space="preserve">                     -  </w:t>
      </w:r>
      <w:r>
        <w:rPr>
          <w:rFonts w:ascii="TH SarabunIT๙" w:hAnsi="TH SarabunIT๙" w:cs="TH SarabunIT๙" w:hint="cs"/>
          <w:spacing w:val="-4"/>
          <w:cs/>
        </w:rPr>
        <w:t xml:space="preserve">คู่มือการทดสอบสารเสพติดในปัสสาวะ </w:t>
      </w:r>
      <w:proofErr w:type="gramStart"/>
      <w:r>
        <w:rPr>
          <w:rFonts w:ascii="TH SarabunIT๙" w:hAnsi="TH SarabunIT๙" w:cs="TH SarabunIT๙" w:hint="cs"/>
          <w:spacing w:val="-4"/>
          <w:cs/>
        </w:rPr>
        <w:t>กรมวิทยาศาสตร์การแพทย์  กระทรวงสาธารณสุข</w:t>
      </w:r>
      <w:proofErr w:type="gramEnd"/>
    </w:p>
    <w:p w:rsidR="00CE7DA1" w:rsidRDefault="00CE7DA1" w:rsidP="00CF1E20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</w:p>
    <w:p w:rsidR="00CE7DA1" w:rsidRDefault="00CE7DA1" w:rsidP="00CF1E20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</w:p>
    <w:p w:rsidR="00CE7DA1" w:rsidRDefault="00CE7DA1" w:rsidP="00CF1E20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</w:p>
    <w:p w:rsidR="00CE7DA1" w:rsidRDefault="00CE7DA1" w:rsidP="00CF1E20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</w:p>
    <w:p w:rsidR="00CE7DA1" w:rsidRDefault="00CE7DA1" w:rsidP="00CF1E20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</w:p>
    <w:p w:rsidR="00CE7DA1" w:rsidRDefault="00CE7DA1" w:rsidP="00CF1E20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</w:p>
    <w:p w:rsidR="00CE7DA1" w:rsidRDefault="00CE7DA1" w:rsidP="00CF1E20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</w:p>
    <w:p w:rsidR="00CE7DA1" w:rsidRDefault="00CE7DA1" w:rsidP="00CF1E20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</w:p>
    <w:p w:rsidR="00CE7DA1" w:rsidRDefault="00CE7DA1" w:rsidP="00CF1E20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</w:p>
    <w:p w:rsidR="00CE7DA1" w:rsidRDefault="00CE7DA1" w:rsidP="00CF1E20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</w:p>
    <w:p w:rsidR="00CE7DA1" w:rsidRDefault="00CE7DA1" w:rsidP="00CF1E20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</w:p>
    <w:p w:rsidR="00CE7DA1" w:rsidRDefault="00CE7DA1" w:rsidP="00CF1E20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</w:p>
    <w:p w:rsidR="00CE7DA1" w:rsidRDefault="00CE7DA1" w:rsidP="00CF1E20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</w:p>
    <w:p w:rsidR="00CE7DA1" w:rsidRDefault="00CE7DA1" w:rsidP="00CF1E20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</w:p>
    <w:p w:rsidR="00CE7DA1" w:rsidRDefault="00CE7DA1" w:rsidP="00CF1E20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</w:p>
    <w:p w:rsidR="00CE7DA1" w:rsidRDefault="00CE7DA1" w:rsidP="00CF1E20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</w:p>
    <w:p w:rsidR="00CE7DA1" w:rsidRDefault="00CE7DA1" w:rsidP="00CF1E20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</w:p>
    <w:p w:rsidR="00CE7DA1" w:rsidRDefault="00CE7DA1" w:rsidP="00CF1E20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</w:p>
    <w:p w:rsidR="00CE7DA1" w:rsidRDefault="00CE7DA1" w:rsidP="00CF1E20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</w:p>
    <w:p w:rsidR="00CE7DA1" w:rsidRDefault="00CE7DA1" w:rsidP="00CF1E20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</w:p>
    <w:p w:rsidR="00CE7DA1" w:rsidRDefault="00CE7DA1" w:rsidP="00CF1E20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</w:p>
    <w:p w:rsidR="00CE7DA1" w:rsidRDefault="00CE7DA1" w:rsidP="00CF1E20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</w:p>
    <w:p w:rsidR="00CE7DA1" w:rsidRDefault="00CE7DA1" w:rsidP="00CF1E20">
      <w:pPr>
        <w:tabs>
          <w:tab w:val="left" w:pos="1418"/>
        </w:tabs>
        <w:spacing w:after="0" w:line="240" w:lineRule="auto"/>
        <w:ind w:right="-330"/>
        <w:jc w:val="thaiDistribute"/>
        <w:rPr>
          <w:rFonts w:ascii="TH SarabunIT๙" w:hAnsi="TH SarabunIT๙" w:cs="TH SarabunIT๙"/>
          <w:spacing w:val="-4"/>
        </w:rPr>
      </w:pPr>
    </w:p>
    <w:p w:rsidR="00CF1E20" w:rsidRPr="003056EA" w:rsidRDefault="00CF1E20" w:rsidP="003056EA">
      <w:pPr>
        <w:ind w:right="-330"/>
        <w:rPr>
          <w:rFonts w:ascii="TH SarabunIT๙" w:hAnsi="TH SarabunIT๙" w:cs="TH SarabunIT๙"/>
          <w:b/>
          <w:bCs/>
          <w:sz w:val="52"/>
          <w:szCs w:val="52"/>
        </w:rPr>
      </w:pPr>
    </w:p>
    <w:sectPr w:rsidR="00CF1E20" w:rsidRPr="003056EA" w:rsidSect="00E77CC8">
      <w:headerReference w:type="default" r:id="rId4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398F" w:rsidRDefault="0064398F" w:rsidP="00400EFB">
      <w:pPr>
        <w:spacing w:after="0" w:line="240" w:lineRule="auto"/>
      </w:pPr>
      <w:r>
        <w:separator/>
      </w:r>
    </w:p>
  </w:endnote>
  <w:endnote w:type="continuationSeparator" w:id="0">
    <w:p w:rsidR="0064398F" w:rsidRDefault="0064398F" w:rsidP="00400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398F" w:rsidRDefault="0064398F" w:rsidP="00400EFB">
      <w:pPr>
        <w:spacing w:after="0" w:line="240" w:lineRule="auto"/>
      </w:pPr>
      <w:r>
        <w:separator/>
      </w:r>
    </w:p>
  </w:footnote>
  <w:footnote w:type="continuationSeparator" w:id="0">
    <w:p w:rsidR="0064398F" w:rsidRDefault="0064398F" w:rsidP="00400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377668"/>
      <w:docPartObj>
        <w:docPartGallery w:val="Page Numbers (Top of Page)"/>
        <w:docPartUnique/>
      </w:docPartObj>
    </w:sdtPr>
    <w:sdtContent>
      <w:p w:rsidR="0064398F" w:rsidRDefault="003F2998">
        <w:pPr>
          <w:pStyle w:val="a5"/>
          <w:jc w:val="right"/>
        </w:pPr>
        <w:r w:rsidRPr="001A50FB">
          <w:rPr>
            <w:rFonts w:ascii="TH SarabunIT๙" w:hAnsi="TH SarabunIT๙" w:cs="TH SarabunIT๙"/>
          </w:rPr>
          <w:fldChar w:fldCharType="begin"/>
        </w:r>
        <w:r w:rsidR="0064398F" w:rsidRPr="001A50FB">
          <w:rPr>
            <w:rFonts w:ascii="TH SarabunIT๙" w:hAnsi="TH SarabunIT๙" w:cs="TH SarabunIT๙"/>
          </w:rPr>
          <w:instrText xml:space="preserve"> PAGE   \* MERGEFORMAT </w:instrText>
        </w:r>
        <w:r w:rsidRPr="001A50FB">
          <w:rPr>
            <w:rFonts w:ascii="TH SarabunIT๙" w:hAnsi="TH SarabunIT๙" w:cs="TH SarabunIT๙"/>
          </w:rPr>
          <w:fldChar w:fldCharType="separate"/>
        </w:r>
        <w:r w:rsidR="00022C5E" w:rsidRPr="00022C5E">
          <w:rPr>
            <w:rFonts w:ascii="TH SarabunIT๙" w:hAnsi="TH SarabunIT๙" w:cs="TH SarabunIT๙"/>
            <w:noProof/>
            <w:szCs w:val="32"/>
            <w:lang w:val="th-TH"/>
          </w:rPr>
          <w:t>18</w:t>
        </w:r>
        <w:r w:rsidRPr="001A50FB">
          <w:rPr>
            <w:rFonts w:ascii="TH SarabunIT๙" w:hAnsi="TH SarabunIT๙" w:cs="TH SarabunIT๙"/>
          </w:rPr>
          <w:fldChar w:fldCharType="end"/>
        </w:r>
      </w:p>
    </w:sdtContent>
  </w:sdt>
  <w:p w:rsidR="0064398F" w:rsidRDefault="0064398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73739"/>
    <w:multiLevelType w:val="hybridMultilevel"/>
    <w:tmpl w:val="F90E5294"/>
    <w:lvl w:ilvl="0" w:tplc="07E2C50C">
      <w:start w:val="1"/>
      <w:numFmt w:val="thaiNumbers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1CFC2817"/>
    <w:multiLevelType w:val="hybridMultilevel"/>
    <w:tmpl w:val="72BE5056"/>
    <w:lvl w:ilvl="0" w:tplc="B0F8B83C">
      <w:start w:val="1"/>
      <w:numFmt w:val="thaiNumbers"/>
      <w:lvlText w:val="(%1)"/>
      <w:lvlJc w:val="left"/>
      <w:pPr>
        <w:ind w:left="13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2">
    <w:nsid w:val="20B04502"/>
    <w:multiLevelType w:val="hybridMultilevel"/>
    <w:tmpl w:val="7EC6E22A"/>
    <w:lvl w:ilvl="0" w:tplc="EB549986">
      <w:start w:val="1"/>
      <w:numFmt w:val="decimal"/>
      <w:lvlText w:val="%1."/>
      <w:lvlJc w:val="left"/>
      <w:pPr>
        <w:ind w:left="10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1270D3E"/>
    <w:multiLevelType w:val="hybridMultilevel"/>
    <w:tmpl w:val="85405604"/>
    <w:lvl w:ilvl="0" w:tplc="2C02AD4A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2A541D12"/>
    <w:multiLevelType w:val="hybridMultilevel"/>
    <w:tmpl w:val="B9DA9840"/>
    <w:lvl w:ilvl="0" w:tplc="57E8E5E6">
      <w:start w:val="1"/>
      <w:numFmt w:val="thaiNumbers"/>
      <w:lvlText w:val="%1."/>
      <w:lvlJc w:val="left"/>
      <w:pPr>
        <w:ind w:left="1825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2545" w:hanging="360"/>
      </w:pPr>
    </w:lvl>
    <w:lvl w:ilvl="2" w:tplc="0409001B" w:tentative="1">
      <w:start w:val="1"/>
      <w:numFmt w:val="lowerRoman"/>
      <w:lvlText w:val="%3."/>
      <w:lvlJc w:val="right"/>
      <w:pPr>
        <w:ind w:left="3265" w:hanging="180"/>
      </w:pPr>
    </w:lvl>
    <w:lvl w:ilvl="3" w:tplc="0409000F" w:tentative="1">
      <w:start w:val="1"/>
      <w:numFmt w:val="decimal"/>
      <w:lvlText w:val="%4."/>
      <w:lvlJc w:val="left"/>
      <w:pPr>
        <w:ind w:left="3985" w:hanging="360"/>
      </w:pPr>
    </w:lvl>
    <w:lvl w:ilvl="4" w:tplc="04090019" w:tentative="1">
      <w:start w:val="1"/>
      <w:numFmt w:val="lowerLetter"/>
      <w:lvlText w:val="%5."/>
      <w:lvlJc w:val="left"/>
      <w:pPr>
        <w:ind w:left="4705" w:hanging="360"/>
      </w:pPr>
    </w:lvl>
    <w:lvl w:ilvl="5" w:tplc="0409001B" w:tentative="1">
      <w:start w:val="1"/>
      <w:numFmt w:val="lowerRoman"/>
      <w:lvlText w:val="%6."/>
      <w:lvlJc w:val="right"/>
      <w:pPr>
        <w:ind w:left="5425" w:hanging="180"/>
      </w:pPr>
    </w:lvl>
    <w:lvl w:ilvl="6" w:tplc="0409000F" w:tentative="1">
      <w:start w:val="1"/>
      <w:numFmt w:val="decimal"/>
      <w:lvlText w:val="%7."/>
      <w:lvlJc w:val="left"/>
      <w:pPr>
        <w:ind w:left="6145" w:hanging="360"/>
      </w:pPr>
    </w:lvl>
    <w:lvl w:ilvl="7" w:tplc="04090019" w:tentative="1">
      <w:start w:val="1"/>
      <w:numFmt w:val="lowerLetter"/>
      <w:lvlText w:val="%8."/>
      <w:lvlJc w:val="left"/>
      <w:pPr>
        <w:ind w:left="6865" w:hanging="360"/>
      </w:pPr>
    </w:lvl>
    <w:lvl w:ilvl="8" w:tplc="0409001B" w:tentative="1">
      <w:start w:val="1"/>
      <w:numFmt w:val="lowerRoman"/>
      <w:lvlText w:val="%9."/>
      <w:lvlJc w:val="right"/>
      <w:pPr>
        <w:ind w:left="7585" w:hanging="180"/>
      </w:pPr>
    </w:lvl>
  </w:abstractNum>
  <w:abstractNum w:abstractNumId="5">
    <w:nsid w:val="461C56A0"/>
    <w:multiLevelType w:val="hybridMultilevel"/>
    <w:tmpl w:val="666E2AB6"/>
    <w:lvl w:ilvl="0" w:tplc="BC4C475E">
      <w:start w:val="1"/>
      <w:numFmt w:val="thaiNumbers"/>
      <w:lvlText w:val="(%1)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80" w:hanging="360"/>
      </w:pPr>
    </w:lvl>
    <w:lvl w:ilvl="2" w:tplc="0409001B" w:tentative="1">
      <w:start w:val="1"/>
      <w:numFmt w:val="lowerRoman"/>
      <w:lvlText w:val="%3."/>
      <w:lvlJc w:val="right"/>
      <w:pPr>
        <w:ind w:left="3000" w:hanging="180"/>
      </w:pPr>
    </w:lvl>
    <w:lvl w:ilvl="3" w:tplc="0409000F" w:tentative="1">
      <w:start w:val="1"/>
      <w:numFmt w:val="decimal"/>
      <w:lvlText w:val="%4."/>
      <w:lvlJc w:val="left"/>
      <w:pPr>
        <w:ind w:left="3720" w:hanging="360"/>
      </w:pPr>
    </w:lvl>
    <w:lvl w:ilvl="4" w:tplc="04090019" w:tentative="1">
      <w:start w:val="1"/>
      <w:numFmt w:val="lowerLetter"/>
      <w:lvlText w:val="%5."/>
      <w:lvlJc w:val="left"/>
      <w:pPr>
        <w:ind w:left="4440" w:hanging="360"/>
      </w:pPr>
    </w:lvl>
    <w:lvl w:ilvl="5" w:tplc="0409001B" w:tentative="1">
      <w:start w:val="1"/>
      <w:numFmt w:val="lowerRoman"/>
      <w:lvlText w:val="%6."/>
      <w:lvlJc w:val="right"/>
      <w:pPr>
        <w:ind w:left="5160" w:hanging="180"/>
      </w:pPr>
    </w:lvl>
    <w:lvl w:ilvl="6" w:tplc="0409000F" w:tentative="1">
      <w:start w:val="1"/>
      <w:numFmt w:val="decimal"/>
      <w:lvlText w:val="%7."/>
      <w:lvlJc w:val="left"/>
      <w:pPr>
        <w:ind w:left="5880" w:hanging="360"/>
      </w:pPr>
    </w:lvl>
    <w:lvl w:ilvl="7" w:tplc="04090019" w:tentative="1">
      <w:start w:val="1"/>
      <w:numFmt w:val="lowerLetter"/>
      <w:lvlText w:val="%8."/>
      <w:lvlJc w:val="left"/>
      <w:pPr>
        <w:ind w:left="6600" w:hanging="360"/>
      </w:pPr>
    </w:lvl>
    <w:lvl w:ilvl="8" w:tplc="040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47DE5854"/>
    <w:multiLevelType w:val="hybridMultilevel"/>
    <w:tmpl w:val="CA34A086"/>
    <w:lvl w:ilvl="0" w:tplc="688AFDBC">
      <w:start w:val="2"/>
      <w:numFmt w:val="thaiNumbers"/>
      <w:lvlText w:val="(%1)"/>
      <w:lvlJc w:val="left"/>
      <w:pPr>
        <w:ind w:left="11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7">
    <w:nsid w:val="4AA96FE5"/>
    <w:multiLevelType w:val="multilevel"/>
    <w:tmpl w:val="E8DE3F74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thaiNumbers"/>
      <w:isLgl/>
      <w:lvlText w:val="(%2)"/>
      <w:lvlJc w:val="left"/>
      <w:pPr>
        <w:ind w:left="1125" w:hanging="360"/>
      </w:pPr>
      <w:rPr>
        <w:rFonts w:ascii="TH SarabunIT๙" w:eastAsiaTheme="minorHAnsi" w:hAnsi="TH SarabunIT๙" w:cs="TH SarabunIT๙"/>
        <w:lang w:bidi="th-TH"/>
      </w:rPr>
    </w:lvl>
    <w:lvl w:ilvl="2">
      <w:start w:val="1"/>
      <w:numFmt w:val="decimal"/>
      <w:isLgl/>
      <w:lvlText w:val="%1.%2.%3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4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0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0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65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7"/>
  </w:num>
  <w:num w:numId="6">
    <w:abstractNumId w:val="5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5E3ABF"/>
    <w:rsid w:val="00002191"/>
    <w:rsid w:val="00022C5E"/>
    <w:rsid w:val="00041851"/>
    <w:rsid w:val="000469DB"/>
    <w:rsid w:val="00053A0D"/>
    <w:rsid w:val="000573F7"/>
    <w:rsid w:val="0006044F"/>
    <w:rsid w:val="00071121"/>
    <w:rsid w:val="00071B66"/>
    <w:rsid w:val="000848A6"/>
    <w:rsid w:val="00090588"/>
    <w:rsid w:val="00091798"/>
    <w:rsid w:val="00096452"/>
    <w:rsid w:val="0009678C"/>
    <w:rsid w:val="000A2DA8"/>
    <w:rsid w:val="000A2E0C"/>
    <w:rsid w:val="000B3459"/>
    <w:rsid w:val="000B78E6"/>
    <w:rsid w:val="001050E4"/>
    <w:rsid w:val="00115D9C"/>
    <w:rsid w:val="00142533"/>
    <w:rsid w:val="001425B0"/>
    <w:rsid w:val="00154AAA"/>
    <w:rsid w:val="00157807"/>
    <w:rsid w:val="00167785"/>
    <w:rsid w:val="00175793"/>
    <w:rsid w:val="00176D2C"/>
    <w:rsid w:val="001A34B7"/>
    <w:rsid w:val="001A50FB"/>
    <w:rsid w:val="001A5589"/>
    <w:rsid w:val="001A5FDF"/>
    <w:rsid w:val="001B28F7"/>
    <w:rsid w:val="001C3273"/>
    <w:rsid w:val="001F4052"/>
    <w:rsid w:val="001F70C4"/>
    <w:rsid w:val="001F7D46"/>
    <w:rsid w:val="0020091D"/>
    <w:rsid w:val="002150D2"/>
    <w:rsid w:val="00215D25"/>
    <w:rsid w:val="0022544B"/>
    <w:rsid w:val="0023163E"/>
    <w:rsid w:val="002335C5"/>
    <w:rsid w:val="00233E3B"/>
    <w:rsid w:val="00233F9D"/>
    <w:rsid w:val="0023552A"/>
    <w:rsid w:val="00252227"/>
    <w:rsid w:val="002675D7"/>
    <w:rsid w:val="0029254F"/>
    <w:rsid w:val="002931DB"/>
    <w:rsid w:val="00293D89"/>
    <w:rsid w:val="002A3C27"/>
    <w:rsid w:val="002B0E33"/>
    <w:rsid w:val="002C336E"/>
    <w:rsid w:val="002C5B7C"/>
    <w:rsid w:val="002D6AD5"/>
    <w:rsid w:val="002E119B"/>
    <w:rsid w:val="002E6F1B"/>
    <w:rsid w:val="003056EA"/>
    <w:rsid w:val="00306F74"/>
    <w:rsid w:val="00314317"/>
    <w:rsid w:val="00316350"/>
    <w:rsid w:val="00327060"/>
    <w:rsid w:val="00334354"/>
    <w:rsid w:val="0034209E"/>
    <w:rsid w:val="00346740"/>
    <w:rsid w:val="003574E6"/>
    <w:rsid w:val="003613FC"/>
    <w:rsid w:val="00387D00"/>
    <w:rsid w:val="00397FE3"/>
    <w:rsid w:val="003A14B0"/>
    <w:rsid w:val="003C161A"/>
    <w:rsid w:val="003C3F19"/>
    <w:rsid w:val="003D10DF"/>
    <w:rsid w:val="003F2998"/>
    <w:rsid w:val="00400EFB"/>
    <w:rsid w:val="00402274"/>
    <w:rsid w:val="00413A5E"/>
    <w:rsid w:val="0041484D"/>
    <w:rsid w:val="00481811"/>
    <w:rsid w:val="0048199D"/>
    <w:rsid w:val="00486648"/>
    <w:rsid w:val="00490ED5"/>
    <w:rsid w:val="00497772"/>
    <w:rsid w:val="004A167A"/>
    <w:rsid w:val="004B3941"/>
    <w:rsid w:val="004B4C4C"/>
    <w:rsid w:val="004C4EED"/>
    <w:rsid w:val="004D29A0"/>
    <w:rsid w:val="004D3884"/>
    <w:rsid w:val="004E5B03"/>
    <w:rsid w:val="00507B5B"/>
    <w:rsid w:val="005471A4"/>
    <w:rsid w:val="00552FDD"/>
    <w:rsid w:val="00567A22"/>
    <w:rsid w:val="00573999"/>
    <w:rsid w:val="005752D8"/>
    <w:rsid w:val="00593E29"/>
    <w:rsid w:val="00596C9D"/>
    <w:rsid w:val="005B4B15"/>
    <w:rsid w:val="005B4EE0"/>
    <w:rsid w:val="005B6BCB"/>
    <w:rsid w:val="005C0A96"/>
    <w:rsid w:val="005C4EEA"/>
    <w:rsid w:val="005D54C0"/>
    <w:rsid w:val="005E3ABF"/>
    <w:rsid w:val="005E7BA1"/>
    <w:rsid w:val="005F1F4D"/>
    <w:rsid w:val="00601661"/>
    <w:rsid w:val="00601E57"/>
    <w:rsid w:val="0061639C"/>
    <w:rsid w:val="00627659"/>
    <w:rsid w:val="0063348B"/>
    <w:rsid w:val="006413B9"/>
    <w:rsid w:val="0064398F"/>
    <w:rsid w:val="00647CEF"/>
    <w:rsid w:val="00665DEC"/>
    <w:rsid w:val="006966B0"/>
    <w:rsid w:val="00697208"/>
    <w:rsid w:val="006A4E93"/>
    <w:rsid w:val="006D04B3"/>
    <w:rsid w:val="006D2C4B"/>
    <w:rsid w:val="006D5C09"/>
    <w:rsid w:val="006E08E7"/>
    <w:rsid w:val="006F5F5C"/>
    <w:rsid w:val="006F616D"/>
    <w:rsid w:val="00737EBF"/>
    <w:rsid w:val="00744F5C"/>
    <w:rsid w:val="00764C89"/>
    <w:rsid w:val="0076710B"/>
    <w:rsid w:val="0079311D"/>
    <w:rsid w:val="007A05AB"/>
    <w:rsid w:val="007B31D2"/>
    <w:rsid w:val="007B48D8"/>
    <w:rsid w:val="007B5106"/>
    <w:rsid w:val="007C17CE"/>
    <w:rsid w:val="007D610F"/>
    <w:rsid w:val="0081742B"/>
    <w:rsid w:val="00842618"/>
    <w:rsid w:val="008440AC"/>
    <w:rsid w:val="00845BB9"/>
    <w:rsid w:val="0085070A"/>
    <w:rsid w:val="0085257A"/>
    <w:rsid w:val="008546CD"/>
    <w:rsid w:val="00857405"/>
    <w:rsid w:val="00877BAB"/>
    <w:rsid w:val="00890750"/>
    <w:rsid w:val="008927C4"/>
    <w:rsid w:val="008939CD"/>
    <w:rsid w:val="00896546"/>
    <w:rsid w:val="008A7209"/>
    <w:rsid w:val="008B1573"/>
    <w:rsid w:val="008B3B90"/>
    <w:rsid w:val="008B3F29"/>
    <w:rsid w:val="008B468B"/>
    <w:rsid w:val="008D2C56"/>
    <w:rsid w:val="008E17C5"/>
    <w:rsid w:val="008F3233"/>
    <w:rsid w:val="008F57A4"/>
    <w:rsid w:val="00907B6D"/>
    <w:rsid w:val="0091684C"/>
    <w:rsid w:val="00946EC4"/>
    <w:rsid w:val="00956445"/>
    <w:rsid w:val="009674BF"/>
    <w:rsid w:val="009A433A"/>
    <w:rsid w:val="009B693E"/>
    <w:rsid w:val="009B7EA2"/>
    <w:rsid w:val="009C0E64"/>
    <w:rsid w:val="009C3D65"/>
    <w:rsid w:val="009C7EB1"/>
    <w:rsid w:val="009D0E4F"/>
    <w:rsid w:val="009D331E"/>
    <w:rsid w:val="009E4585"/>
    <w:rsid w:val="00A158CA"/>
    <w:rsid w:val="00A259AA"/>
    <w:rsid w:val="00A409AD"/>
    <w:rsid w:val="00A4592D"/>
    <w:rsid w:val="00A54100"/>
    <w:rsid w:val="00A6016C"/>
    <w:rsid w:val="00A66106"/>
    <w:rsid w:val="00A730BB"/>
    <w:rsid w:val="00A77D09"/>
    <w:rsid w:val="00A8637C"/>
    <w:rsid w:val="00A95014"/>
    <w:rsid w:val="00AE0A40"/>
    <w:rsid w:val="00B001CB"/>
    <w:rsid w:val="00B00AE1"/>
    <w:rsid w:val="00B069EC"/>
    <w:rsid w:val="00B102F5"/>
    <w:rsid w:val="00B200C6"/>
    <w:rsid w:val="00B25205"/>
    <w:rsid w:val="00B44057"/>
    <w:rsid w:val="00B50BE0"/>
    <w:rsid w:val="00B57489"/>
    <w:rsid w:val="00B64052"/>
    <w:rsid w:val="00B659DA"/>
    <w:rsid w:val="00B74DB3"/>
    <w:rsid w:val="00B753A5"/>
    <w:rsid w:val="00BB00EA"/>
    <w:rsid w:val="00BD3000"/>
    <w:rsid w:val="00BF1E87"/>
    <w:rsid w:val="00C847F4"/>
    <w:rsid w:val="00C872BD"/>
    <w:rsid w:val="00C94359"/>
    <w:rsid w:val="00C97C56"/>
    <w:rsid w:val="00CA2F27"/>
    <w:rsid w:val="00CA3213"/>
    <w:rsid w:val="00CA6FB1"/>
    <w:rsid w:val="00CB24D4"/>
    <w:rsid w:val="00CC4E64"/>
    <w:rsid w:val="00CD04B6"/>
    <w:rsid w:val="00CD21AB"/>
    <w:rsid w:val="00CE7DA1"/>
    <w:rsid w:val="00CF1E20"/>
    <w:rsid w:val="00D21C33"/>
    <w:rsid w:val="00D3238C"/>
    <w:rsid w:val="00D40BC1"/>
    <w:rsid w:val="00D65475"/>
    <w:rsid w:val="00D71794"/>
    <w:rsid w:val="00D75226"/>
    <w:rsid w:val="00D95997"/>
    <w:rsid w:val="00DB2DFF"/>
    <w:rsid w:val="00DB6352"/>
    <w:rsid w:val="00DC0BD6"/>
    <w:rsid w:val="00DC2EFC"/>
    <w:rsid w:val="00DE4D46"/>
    <w:rsid w:val="00E0693D"/>
    <w:rsid w:val="00E11D43"/>
    <w:rsid w:val="00E34B75"/>
    <w:rsid w:val="00E35DCD"/>
    <w:rsid w:val="00E46731"/>
    <w:rsid w:val="00E52FEA"/>
    <w:rsid w:val="00E57620"/>
    <w:rsid w:val="00E577BE"/>
    <w:rsid w:val="00E66DEA"/>
    <w:rsid w:val="00E77CC8"/>
    <w:rsid w:val="00E77F53"/>
    <w:rsid w:val="00E84D1A"/>
    <w:rsid w:val="00E875C8"/>
    <w:rsid w:val="00E961ED"/>
    <w:rsid w:val="00E96F75"/>
    <w:rsid w:val="00EB669B"/>
    <w:rsid w:val="00ED63A9"/>
    <w:rsid w:val="00EE1B79"/>
    <w:rsid w:val="00EE30D3"/>
    <w:rsid w:val="00EF303F"/>
    <w:rsid w:val="00F032BE"/>
    <w:rsid w:val="00F0464D"/>
    <w:rsid w:val="00F1774D"/>
    <w:rsid w:val="00F41FA8"/>
    <w:rsid w:val="00F46697"/>
    <w:rsid w:val="00F51363"/>
    <w:rsid w:val="00F61BD6"/>
    <w:rsid w:val="00F62456"/>
    <w:rsid w:val="00F8357F"/>
    <w:rsid w:val="00F8520F"/>
    <w:rsid w:val="00FA00FB"/>
    <w:rsid w:val="00FA3941"/>
    <w:rsid w:val="00FC3C40"/>
    <w:rsid w:val="00FD420A"/>
    <w:rsid w:val="00FF58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A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3A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96F75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8"/>
    </w:rPr>
  </w:style>
  <w:style w:type="table" w:customStyle="1" w:styleId="1">
    <w:name w:val="เส้นตารางแบบบาง1"/>
    <w:basedOn w:val="a1"/>
    <w:uiPriority w:val="40"/>
    <w:rsid w:val="002D6AD5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00EFB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a6">
    <w:name w:val="หัวกระดาษ อักขระ"/>
    <w:basedOn w:val="a0"/>
    <w:link w:val="a5"/>
    <w:uiPriority w:val="99"/>
    <w:rsid w:val="00400EFB"/>
    <w:rPr>
      <w:rFonts w:cs="Angsana New"/>
      <w:szCs w:val="40"/>
    </w:rPr>
  </w:style>
  <w:style w:type="paragraph" w:styleId="a7">
    <w:name w:val="footer"/>
    <w:basedOn w:val="a"/>
    <w:link w:val="a8"/>
    <w:uiPriority w:val="99"/>
    <w:unhideWhenUsed/>
    <w:rsid w:val="00400EFB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a8">
    <w:name w:val="ท้ายกระดาษ อักขระ"/>
    <w:basedOn w:val="a0"/>
    <w:link w:val="a7"/>
    <w:uiPriority w:val="99"/>
    <w:rsid w:val="00400EFB"/>
    <w:rPr>
      <w:rFonts w:cs="Angsana New"/>
      <w:szCs w:val="40"/>
    </w:rPr>
  </w:style>
  <w:style w:type="paragraph" w:styleId="a9">
    <w:name w:val="Balloon Text"/>
    <w:basedOn w:val="a"/>
    <w:link w:val="aa"/>
    <w:uiPriority w:val="99"/>
    <w:semiHidden/>
    <w:unhideWhenUsed/>
    <w:rsid w:val="000A2E0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0A2E0C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diagramQuickStyle" Target="diagrams/quickStyle1.xml"/><Relationship Id="rId39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diagramData" Target="diagrams/data3.xml"/><Relationship Id="rId42" Type="http://schemas.openxmlformats.org/officeDocument/2006/relationships/image" Target="media/image20.jpeg"/><Relationship Id="rId47" Type="http://schemas.openxmlformats.org/officeDocument/2006/relationships/image" Target="media/image25.jpe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diagramLayout" Target="diagrams/layout1.xml"/><Relationship Id="rId33" Type="http://schemas.microsoft.com/office/2007/relationships/diagramDrawing" Target="diagrams/drawing2.xml"/><Relationship Id="rId38" Type="http://schemas.microsoft.com/office/2007/relationships/diagramDrawing" Target="diagrams/drawing3.xml"/><Relationship Id="rId46" Type="http://schemas.openxmlformats.org/officeDocument/2006/relationships/image" Target="media/image24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diagramData" Target="diagrams/data2.xml"/><Relationship Id="rId41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diagramData" Target="diagrams/data1.xml"/><Relationship Id="rId32" Type="http://schemas.openxmlformats.org/officeDocument/2006/relationships/diagramColors" Target="diagrams/colors2.xml"/><Relationship Id="rId37" Type="http://schemas.openxmlformats.org/officeDocument/2006/relationships/diagramColors" Target="diagrams/colors3.xml"/><Relationship Id="rId40" Type="http://schemas.openxmlformats.org/officeDocument/2006/relationships/image" Target="media/image18.jpeg"/><Relationship Id="rId45" Type="http://schemas.openxmlformats.org/officeDocument/2006/relationships/image" Target="media/image23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microsoft.com/office/2007/relationships/diagramDrawing" Target="diagrams/drawing1.xml"/><Relationship Id="rId36" Type="http://schemas.openxmlformats.org/officeDocument/2006/relationships/diagramQuickStyle" Target="diagrams/quickStyle3.xml"/><Relationship Id="rId49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diagramQuickStyle" Target="diagrams/quickStyle2.xml"/><Relationship Id="rId44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diagramColors" Target="diagrams/colors1.xml"/><Relationship Id="rId30" Type="http://schemas.openxmlformats.org/officeDocument/2006/relationships/diagramLayout" Target="diagrams/layout2.xml"/><Relationship Id="rId35" Type="http://schemas.openxmlformats.org/officeDocument/2006/relationships/diagramLayout" Target="diagrams/layout3.xml"/><Relationship Id="rId43" Type="http://schemas.openxmlformats.org/officeDocument/2006/relationships/image" Target="media/image21.jpeg"/><Relationship Id="rId48" Type="http://schemas.openxmlformats.org/officeDocument/2006/relationships/image" Target="media/image26.jpeg"/><Relationship Id="rId8" Type="http://schemas.openxmlformats.org/officeDocument/2006/relationships/image" Target="media/image1.jpeg"/><Relationship Id="rId51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E8FF5D7-A19C-4455-B708-8D1B38C27EFE}" type="doc">
      <dgm:prSet loTypeId="urn:microsoft.com/office/officeart/2005/8/layout/bProcess3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th-TH"/>
        </a:p>
      </dgm:t>
    </dgm:pt>
    <dgm:pt modelId="{72A1B4C5-2CD9-4BDC-9C95-EC8FF744FBED}">
      <dgm:prSet phldrT="[ข้อความ]"/>
      <dgm:spPr>
        <a:xfrm>
          <a:off x="118084" y="270769"/>
          <a:ext cx="2609095" cy="1565457"/>
        </a:xfrm>
      </dgm:spPr>
      <dgm:t>
        <a:bodyPr/>
        <a:lstStyle/>
        <a:p>
          <a:r>
            <a:rPr lang="th-TH"/>
            <a:t>จัดเตรียมวัสดุอุปกรณ์</a:t>
          </a:r>
        </a:p>
      </dgm:t>
    </dgm:pt>
    <dgm:pt modelId="{0A5DC2CF-DF76-45F8-92B3-2BFD62DF7DB3}" type="parTrans" cxnId="{8276D6E4-C294-4A27-A62E-DB877995DA38}">
      <dgm:prSet/>
      <dgm:spPr/>
      <dgm:t>
        <a:bodyPr/>
        <a:lstStyle/>
        <a:p>
          <a:endParaRPr lang="th-TH"/>
        </a:p>
      </dgm:t>
    </dgm:pt>
    <dgm:pt modelId="{595EBD16-ABB1-489C-BF1C-92D53EE263D7}" type="sibTrans" cxnId="{8276D6E4-C294-4A27-A62E-DB877995DA38}">
      <dgm:prSet custT="1">
        <dgm:style>
          <a:lnRef idx="3">
            <a:schemeClr val="dk1"/>
          </a:lnRef>
          <a:fillRef idx="0">
            <a:schemeClr val="dk1"/>
          </a:fillRef>
          <a:effectRef idx="2">
            <a:schemeClr val="dk1"/>
          </a:effectRef>
          <a:fontRef idx="minor">
            <a:schemeClr val="tx1"/>
          </a:fontRef>
        </dgm:style>
      </dgm:prSet>
      <dgm:spPr>
        <a:xfrm rot="21590182">
          <a:off x="2903219" y="725135"/>
          <a:ext cx="424098" cy="647055"/>
        </a:xfrm>
        <a:solidFill>
          <a:sysClr val="windowText" lastClr="000000"/>
        </a:solidFill>
        <a:ln w="1905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endParaRPr lang="th-TH" sz="1200" b="1">
            <a:solidFill>
              <a:sysClr val="windowText" lastClr="000000"/>
            </a:solidFill>
            <a:latin typeface="Calibri" panose="020F0502020204030204"/>
            <a:ea typeface="+mn-ea"/>
            <a:cs typeface="Cordia New" panose="020B0304020202020204" pitchFamily="34" charset="-34"/>
          </a:endParaRPr>
        </a:p>
      </dgm:t>
    </dgm:pt>
    <dgm:pt modelId="{88893FB1-D300-4D0A-AC57-22634100D774}">
      <dgm:prSet phldrT="[ข้อความ]"/>
      <dgm:spPr>
        <a:xfrm>
          <a:off x="3527363" y="261032"/>
          <a:ext cx="2609095" cy="1565457"/>
        </a:xfrm>
      </dgm:spPr>
      <dgm:t>
        <a:bodyPr/>
        <a:lstStyle/>
        <a:p>
          <a:r>
            <a:rPr lang="th-TH"/>
            <a:t>จัดเตรียมสถานที่</a:t>
          </a:r>
        </a:p>
        <a:p>
          <a:r>
            <a:rPr lang="th-TH"/>
            <a:t>สำหรับการตรวจ</a:t>
          </a:r>
        </a:p>
      </dgm:t>
    </dgm:pt>
    <dgm:pt modelId="{B32FE21B-4297-41DF-A32D-C0741BB3A9A8}" type="parTrans" cxnId="{B7ACDB32-FCFA-4965-A718-88613AA95196}">
      <dgm:prSet/>
      <dgm:spPr/>
      <dgm:t>
        <a:bodyPr/>
        <a:lstStyle/>
        <a:p>
          <a:endParaRPr lang="th-TH"/>
        </a:p>
      </dgm:t>
    </dgm:pt>
    <dgm:pt modelId="{126DC8D3-E3B6-4E6C-8BD8-8C355705323D}" type="sibTrans" cxnId="{B7ACDB32-FCFA-4965-A718-88613AA95196}">
      <dgm:prSet>
        <dgm:style>
          <a:lnRef idx="3">
            <a:schemeClr val="dk1"/>
          </a:lnRef>
          <a:fillRef idx="0">
            <a:schemeClr val="dk1"/>
          </a:fillRef>
          <a:effectRef idx="2">
            <a:schemeClr val="dk1"/>
          </a:effectRef>
          <a:fontRef idx="minor">
            <a:schemeClr val="tx1"/>
          </a:fontRef>
        </dgm:style>
      </dgm:prSet>
      <dgm:spPr>
        <a:xfrm rot="5546840">
          <a:off x="4598511" y="1947725"/>
          <a:ext cx="486045" cy="647055"/>
        </a:xfrm>
        <a:solidFill>
          <a:sysClr val="windowText" lastClr="000000"/>
        </a:solidFill>
        <a:ln w="1905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endParaRPr lang="th-TH">
            <a:solidFill>
              <a:sysClr val="windowText" lastClr="000000"/>
            </a:solidFill>
            <a:latin typeface="Calibri" panose="020F0502020204030204"/>
            <a:ea typeface="+mn-ea"/>
            <a:cs typeface="Cordia New" panose="020B0304020202020204" pitchFamily="34" charset="-34"/>
          </a:endParaRPr>
        </a:p>
      </dgm:t>
    </dgm:pt>
    <dgm:pt modelId="{403F4B0C-60DF-4AFF-97F4-579D7FEBEDF5}">
      <dgm:prSet phldrT="[ข้อความ]"/>
      <dgm:spPr>
        <a:xfrm>
          <a:off x="3546827" y="2743528"/>
          <a:ext cx="2609095" cy="1565457"/>
        </a:xfrm>
      </dgm:spPr>
      <dgm:t>
        <a:bodyPr/>
        <a:lstStyle/>
        <a:p>
          <a:r>
            <a:rPr lang="th-TH">
              <a:solidFill>
                <a:sysClr val="window" lastClr="FFFFFF"/>
              </a:solidFill>
              <a:latin typeface="Calibri" panose="020F0502020204030204"/>
              <a:ea typeface="+mn-ea"/>
              <a:cs typeface="Cordia New" panose="020B0304020202020204" pitchFamily="34" charset="-34"/>
            </a:rPr>
            <a:t>จัดเตรียม</a:t>
          </a:r>
          <a:r>
            <a:rPr lang="th-TH"/>
            <a:t>เจ้าหน้าที่</a:t>
          </a:r>
          <a:r>
            <a:rPr lang="th-TH">
              <a:solidFill>
                <a:sysClr val="window" lastClr="FFFFFF"/>
              </a:solidFill>
              <a:latin typeface="Calibri" panose="020F0502020204030204"/>
              <a:ea typeface="+mn-ea"/>
              <a:cs typeface="Cordia New" panose="020B0304020202020204" pitchFamily="34" charset="-34"/>
            </a:rPr>
            <a:t>ผู้ช่วย</a:t>
          </a:r>
        </a:p>
        <a:p>
          <a:r>
            <a:rPr lang="th-TH">
              <a:solidFill>
                <a:sysClr val="window" lastClr="FFFFFF"/>
              </a:solidFill>
              <a:latin typeface="Calibri" panose="020F0502020204030204"/>
              <a:ea typeface="+mn-ea"/>
              <a:cs typeface="Cordia New" panose="020B0304020202020204" pitchFamily="34" charset="-34"/>
            </a:rPr>
            <a:t>ในการตรวจ</a:t>
          </a:r>
        </a:p>
      </dgm:t>
    </dgm:pt>
    <dgm:pt modelId="{DE193FB3-5559-4E45-9EB3-6C3D4C48C0BC}" type="parTrans" cxnId="{C76D5B9A-C650-49EC-ABE4-26B3AA2649A0}">
      <dgm:prSet/>
      <dgm:spPr/>
      <dgm:t>
        <a:bodyPr/>
        <a:lstStyle/>
        <a:p>
          <a:endParaRPr lang="th-TH"/>
        </a:p>
      </dgm:t>
    </dgm:pt>
    <dgm:pt modelId="{9E956992-6AC4-4415-A3DB-70FC89D98F8F}" type="sibTrans" cxnId="{C76D5B9A-C650-49EC-ABE4-26B3AA2649A0}">
      <dgm:prSet>
        <dgm:style>
          <a:lnRef idx="3">
            <a:schemeClr val="dk1"/>
          </a:lnRef>
          <a:fillRef idx="0">
            <a:schemeClr val="dk1"/>
          </a:fillRef>
          <a:effectRef idx="2">
            <a:schemeClr val="dk1"/>
          </a:effectRef>
          <a:fontRef idx="minor">
            <a:schemeClr val="tx1"/>
          </a:fontRef>
        </dgm:style>
      </dgm:prSet>
      <dgm:spPr>
        <a:xfrm rot="10780640">
          <a:off x="2910171" y="3212394"/>
          <a:ext cx="449907" cy="647055"/>
        </a:xfrm>
        <a:solidFill>
          <a:sysClr val="windowText" lastClr="000000"/>
        </a:solidFill>
        <a:ln w="1905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endParaRPr lang="th-TH">
            <a:solidFill>
              <a:sysClr val="windowText" lastClr="000000"/>
            </a:solidFill>
            <a:latin typeface="Calibri" panose="020F0502020204030204"/>
            <a:ea typeface="+mn-ea"/>
            <a:cs typeface="Cordia New" panose="020B0304020202020204" pitchFamily="34" charset="-34"/>
          </a:endParaRPr>
        </a:p>
      </dgm:t>
    </dgm:pt>
    <dgm:pt modelId="{418AA13B-98CE-4640-B64E-310217118C19}">
      <dgm:prSet phldrT="[ข้อความ]"/>
      <dgm:spPr>
        <a:xfrm>
          <a:off x="88862" y="2763002"/>
          <a:ext cx="2609095" cy="1565457"/>
        </a:xfrm>
      </dgm:spPr>
      <dgm:t>
        <a:bodyPr/>
        <a:lstStyle/>
        <a:p>
          <a:r>
            <a:rPr lang="th-TH">
              <a:solidFill>
                <a:sysClr val="window" lastClr="FFFFFF"/>
              </a:solidFill>
              <a:latin typeface="Calibri" panose="020F0502020204030204"/>
              <a:ea typeface="+mn-ea"/>
              <a:cs typeface="Cordia New" panose="020B0304020202020204" pitchFamily="34" charset="-34"/>
            </a:rPr>
            <a:t>ขั้นตอนการเก็บปัสสาวะเพื่อการตรวจหาสารเสพติดเบื้องต้น</a:t>
          </a:r>
        </a:p>
      </dgm:t>
    </dgm:pt>
    <dgm:pt modelId="{D2A07772-E392-4633-A97E-A2A199CE5422}" type="parTrans" cxnId="{0EE27BEF-D36C-4B3B-B798-0AD671B208F4}">
      <dgm:prSet/>
      <dgm:spPr/>
      <dgm:t>
        <a:bodyPr/>
        <a:lstStyle/>
        <a:p>
          <a:endParaRPr lang="th-TH"/>
        </a:p>
      </dgm:t>
    </dgm:pt>
    <dgm:pt modelId="{196D0725-2F18-42B7-BAD8-34B821EAD20F}" type="sibTrans" cxnId="{0EE27BEF-D36C-4B3B-B798-0AD671B208F4}">
      <dgm:prSet>
        <dgm:style>
          <a:lnRef idx="3">
            <a:schemeClr val="dk1"/>
          </a:lnRef>
          <a:fillRef idx="0">
            <a:schemeClr val="dk1"/>
          </a:fillRef>
          <a:effectRef idx="2">
            <a:schemeClr val="dk1"/>
          </a:effectRef>
          <a:fontRef idx="minor">
            <a:schemeClr val="tx1"/>
          </a:fontRef>
        </dgm:style>
      </dgm:prSet>
      <dgm:spPr>
        <a:xfrm rot="5373632">
          <a:off x="1144538" y="4478031"/>
          <a:ext cx="517010" cy="647055"/>
        </a:xfrm>
        <a:solidFill>
          <a:sysClr val="windowText" lastClr="000000"/>
        </a:solidFill>
        <a:ln w="1905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endParaRPr lang="th-TH">
            <a:solidFill>
              <a:sysClr val="windowText" lastClr="000000"/>
            </a:solidFill>
            <a:latin typeface="Calibri" panose="020F0502020204030204"/>
            <a:ea typeface="+mn-ea"/>
            <a:cs typeface="Cordia New" panose="020B0304020202020204" pitchFamily="34" charset="-34"/>
          </a:endParaRPr>
        </a:p>
      </dgm:t>
    </dgm:pt>
    <dgm:pt modelId="{75D824EC-1618-4BE4-9CBE-2D6D56854955}">
      <dgm:prSet phldrT="[ข้อความ]"/>
      <dgm:spPr>
        <a:xfrm>
          <a:off x="108352" y="5303922"/>
          <a:ext cx="2609095" cy="1565457"/>
        </a:xfrm>
      </dgm:spPr>
      <dgm:t>
        <a:bodyPr/>
        <a:lstStyle/>
        <a:p>
          <a:r>
            <a:rPr lang="th-TH">
              <a:solidFill>
                <a:sysClr val="window" lastClr="FFFFFF"/>
              </a:solidFill>
              <a:latin typeface="Calibri" panose="020F0502020204030204"/>
              <a:ea typeface="+mn-ea"/>
              <a:cs typeface="Cordia New" panose="020B0304020202020204" pitchFamily="34" charset="-34"/>
            </a:rPr>
            <a:t>ขั้นตอนการอ่านและแปล</a:t>
          </a:r>
          <a:r>
            <a:rPr lang="th-TH"/>
            <a:t>ผล                  </a:t>
          </a:r>
          <a:r>
            <a:rPr lang="th-TH">
              <a:solidFill>
                <a:sysClr val="window" lastClr="FFFFFF"/>
              </a:solidFill>
              <a:latin typeface="Calibri" panose="020F0502020204030204"/>
              <a:ea typeface="+mn-ea"/>
              <a:cs typeface="Cordia New" panose="020B0304020202020204" pitchFamily="34" charset="-34"/>
            </a:rPr>
            <a:t>การตรวจเบื้องต้น</a:t>
          </a:r>
        </a:p>
      </dgm:t>
    </dgm:pt>
    <dgm:pt modelId="{404204F0-0759-4A0A-970C-9316B119614A}" type="sibTrans" cxnId="{32D1151C-2B6C-4D87-A4F7-D6C5F5BC4510}">
      <dgm:prSet>
        <dgm:style>
          <a:lnRef idx="3">
            <a:schemeClr val="dk1"/>
          </a:lnRef>
          <a:fillRef idx="0">
            <a:schemeClr val="dk1"/>
          </a:fillRef>
          <a:effectRef idx="2">
            <a:schemeClr val="dk1"/>
          </a:effectRef>
          <a:fontRef idx="minor">
            <a:schemeClr val="tx1"/>
          </a:fontRef>
        </dgm:style>
      </dgm:prSet>
      <dgm:spPr>
        <a:xfrm rot="21590210">
          <a:off x="2895628" y="5758289"/>
          <a:ext cx="429256" cy="647055"/>
        </a:xfrm>
        <a:solidFill>
          <a:sysClr val="windowText" lastClr="000000"/>
        </a:solidFill>
        <a:ln w="19050" cap="flat" cmpd="sng" algn="ctr">
          <a:solidFill>
            <a:sysClr val="windowText" lastClr="000000"/>
          </a:solidFill>
          <a:prstDash val="solid"/>
          <a:miter lim="800000"/>
        </a:ln>
        <a:effectLst/>
      </dgm:spPr>
      <dgm:t>
        <a:bodyPr/>
        <a:lstStyle/>
        <a:p>
          <a:endParaRPr lang="th-TH">
            <a:solidFill>
              <a:sysClr val="windowText" lastClr="000000"/>
            </a:solidFill>
            <a:latin typeface="Calibri" panose="020F0502020204030204"/>
            <a:ea typeface="+mn-ea"/>
            <a:cs typeface="Cordia New" panose="020B0304020202020204" pitchFamily="34" charset="-34"/>
          </a:endParaRPr>
        </a:p>
      </dgm:t>
    </dgm:pt>
    <dgm:pt modelId="{85F9A603-C302-4F44-842E-53F13E9CC64B}" type="parTrans" cxnId="{32D1151C-2B6C-4D87-A4F7-D6C5F5BC4510}">
      <dgm:prSet/>
      <dgm:spPr/>
      <dgm:t>
        <a:bodyPr/>
        <a:lstStyle/>
        <a:p>
          <a:endParaRPr lang="th-TH"/>
        </a:p>
      </dgm:t>
    </dgm:pt>
    <dgm:pt modelId="{F5C09CAB-A446-4EB0-8745-133912AAF10C}">
      <dgm:prSet phldrT="[ข้อความ]"/>
      <dgm:spPr>
        <a:xfrm>
          <a:off x="3527363" y="5294185"/>
          <a:ext cx="2609095" cy="1565457"/>
        </a:xfrm>
      </dgm:spPr>
      <dgm:t>
        <a:bodyPr/>
        <a:lstStyle/>
        <a:p>
          <a:r>
            <a:rPr lang="th-TH">
              <a:solidFill>
                <a:sysClr val="window" lastClr="FFFFFF"/>
              </a:solidFill>
              <a:latin typeface="Calibri" panose="020F0502020204030204"/>
              <a:ea typeface="+mn-ea"/>
              <a:cs typeface="Cordia New" panose="020B0304020202020204" pitchFamily="34" charset="-34"/>
            </a:rPr>
            <a:t>ขั้นตอนการส่งปัสสาวะเพื่อตรวจ</a:t>
          </a:r>
        </a:p>
        <a:p>
          <a:r>
            <a:rPr lang="th-TH">
              <a:solidFill>
                <a:sysClr val="window" lastClr="FFFFFF"/>
              </a:solidFill>
              <a:latin typeface="Calibri" panose="020F0502020204030204"/>
              <a:ea typeface="+mn-ea"/>
              <a:cs typeface="Cordia New" panose="020B0304020202020204" pitchFamily="34" charset="-34"/>
            </a:rPr>
            <a:t>ยืนยันผลหาสารเสพติด</a:t>
          </a:r>
        </a:p>
        <a:p>
          <a:r>
            <a:rPr lang="th-TH">
              <a:solidFill>
                <a:sysClr val="window" lastClr="FFFFFF"/>
              </a:solidFill>
              <a:latin typeface="Calibri" panose="020F0502020204030204"/>
              <a:ea typeface="+mn-ea"/>
              <a:cs typeface="Cordia New" panose="020B0304020202020204" pitchFamily="34" charset="-34"/>
            </a:rPr>
            <a:t>(กรณีตรวจปัสสาวะพบผลบวก)</a:t>
          </a:r>
        </a:p>
      </dgm:t>
    </dgm:pt>
    <dgm:pt modelId="{D06352C2-DCB1-4E08-AF78-2CA9F8350321}" type="sibTrans" cxnId="{B367CDDB-F4FF-4652-9C11-C16D151C938E}">
      <dgm:prSet/>
      <dgm:spPr/>
      <dgm:t>
        <a:bodyPr/>
        <a:lstStyle/>
        <a:p>
          <a:endParaRPr lang="th-TH"/>
        </a:p>
      </dgm:t>
    </dgm:pt>
    <dgm:pt modelId="{3E94CF6D-308C-41EA-AF40-9D25CD643D55}" type="parTrans" cxnId="{B367CDDB-F4FF-4652-9C11-C16D151C938E}">
      <dgm:prSet/>
      <dgm:spPr/>
      <dgm:t>
        <a:bodyPr/>
        <a:lstStyle/>
        <a:p>
          <a:endParaRPr lang="th-TH"/>
        </a:p>
      </dgm:t>
    </dgm:pt>
    <dgm:pt modelId="{B4AB05F9-1F2B-45B8-9461-1323F9CF2698}" type="pres">
      <dgm:prSet presAssocID="{BE8FF5D7-A19C-4455-B708-8D1B38C27EFE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th-TH"/>
        </a:p>
      </dgm:t>
    </dgm:pt>
    <dgm:pt modelId="{CC85DDA6-B36F-413F-8C69-C2A8D34AB07C}" type="pres">
      <dgm:prSet presAssocID="{72A1B4C5-2CD9-4BDC-9C95-EC8FF744FBED}" presName="node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th-TH"/>
        </a:p>
      </dgm:t>
    </dgm:pt>
    <dgm:pt modelId="{2F755547-EB9E-435E-A64E-AB65D405352A}" type="pres">
      <dgm:prSet presAssocID="{595EBD16-ABB1-489C-BF1C-92D53EE263D7}" presName="sibTrans" presStyleLbl="sibTrans1D1" presStyleIdx="0" presStyleCnt="5"/>
      <dgm:spPr/>
      <dgm:t>
        <a:bodyPr/>
        <a:lstStyle/>
        <a:p>
          <a:endParaRPr lang="th-TH"/>
        </a:p>
      </dgm:t>
    </dgm:pt>
    <dgm:pt modelId="{C4AB469F-14ED-4F2C-A535-B5BE08194936}" type="pres">
      <dgm:prSet presAssocID="{595EBD16-ABB1-489C-BF1C-92D53EE263D7}" presName="connectorText" presStyleLbl="sibTrans1D1" presStyleIdx="0" presStyleCnt="5"/>
      <dgm:spPr/>
      <dgm:t>
        <a:bodyPr/>
        <a:lstStyle/>
        <a:p>
          <a:endParaRPr lang="th-TH"/>
        </a:p>
      </dgm:t>
    </dgm:pt>
    <dgm:pt modelId="{879D8D27-DB78-4584-8DF3-8B0FC3F3E196}" type="pres">
      <dgm:prSet presAssocID="{88893FB1-D300-4D0A-AC57-22634100D774}" presName="node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th-TH"/>
        </a:p>
      </dgm:t>
    </dgm:pt>
    <dgm:pt modelId="{34ED5D92-DBC3-4C23-A788-B73CB2AC942D}" type="pres">
      <dgm:prSet presAssocID="{126DC8D3-E3B6-4E6C-8BD8-8C355705323D}" presName="sibTrans" presStyleLbl="sibTrans1D1" presStyleIdx="1" presStyleCnt="5"/>
      <dgm:spPr/>
      <dgm:t>
        <a:bodyPr/>
        <a:lstStyle/>
        <a:p>
          <a:endParaRPr lang="th-TH"/>
        </a:p>
      </dgm:t>
    </dgm:pt>
    <dgm:pt modelId="{060B90F0-FF9B-4901-94E7-59679F519E8F}" type="pres">
      <dgm:prSet presAssocID="{126DC8D3-E3B6-4E6C-8BD8-8C355705323D}" presName="connectorText" presStyleLbl="sibTrans1D1" presStyleIdx="1" presStyleCnt="5"/>
      <dgm:spPr/>
      <dgm:t>
        <a:bodyPr/>
        <a:lstStyle/>
        <a:p>
          <a:endParaRPr lang="th-TH"/>
        </a:p>
      </dgm:t>
    </dgm:pt>
    <dgm:pt modelId="{7D36E3E1-8B4A-4EEC-A951-E82AE945762C}" type="pres">
      <dgm:prSet presAssocID="{403F4B0C-60DF-4AFF-97F4-579D7FEBEDF5}" presName="node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th-TH"/>
        </a:p>
      </dgm:t>
    </dgm:pt>
    <dgm:pt modelId="{203F07CA-0416-47DA-B746-0181B2B107ED}" type="pres">
      <dgm:prSet presAssocID="{9E956992-6AC4-4415-A3DB-70FC89D98F8F}" presName="sibTrans" presStyleLbl="sibTrans1D1" presStyleIdx="2" presStyleCnt="5"/>
      <dgm:spPr/>
      <dgm:t>
        <a:bodyPr/>
        <a:lstStyle/>
        <a:p>
          <a:endParaRPr lang="th-TH"/>
        </a:p>
      </dgm:t>
    </dgm:pt>
    <dgm:pt modelId="{72B265FD-BAF4-4A12-A3A6-8F7A39FFAFBE}" type="pres">
      <dgm:prSet presAssocID="{9E956992-6AC4-4415-A3DB-70FC89D98F8F}" presName="connectorText" presStyleLbl="sibTrans1D1" presStyleIdx="2" presStyleCnt="5"/>
      <dgm:spPr/>
      <dgm:t>
        <a:bodyPr/>
        <a:lstStyle/>
        <a:p>
          <a:endParaRPr lang="th-TH"/>
        </a:p>
      </dgm:t>
    </dgm:pt>
    <dgm:pt modelId="{B8A9DD8D-77C5-415D-91BC-9C7BBCB956ED}" type="pres">
      <dgm:prSet presAssocID="{418AA13B-98CE-4640-B64E-310217118C19}" presName="node" presStyleLbl="node1" presStyleIdx="3" presStyleCnt="6" custScaleX="102541" custScaleY="90743">
        <dgm:presLayoutVars>
          <dgm:bulletEnabled val="1"/>
        </dgm:presLayoutVars>
      </dgm:prSet>
      <dgm:spPr/>
      <dgm:t>
        <a:bodyPr/>
        <a:lstStyle/>
        <a:p>
          <a:endParaRPr lang="th-TH"/>
        </a:p>
      </dgm:t>
    </dgm:pt>
    <dgm:pt modelId="{34D3BDBC-1B73-4C33-A50E-1159D245CACA}" type="pres">
      <dgm:prSet presAssocID="{196D0725-2F18-42B7-BAD8-34B821EAD20F}" presName="sibTrans" presStyleLbl="sibTrans1D1" presStyleIdx="3" presStyleCnt="5"/>
      <dgm:spPr/>
      <dgm:t>
        <a:bodyPr/>
        <a:lstStyle/>
        <a:p>
          <a:endParaRPr lang="th-TH"/>
        </a:p>
      </dgm:t>
    </dgm:pt>
    <dgm:pt modelId="{2107FE49-2D41-442E-BAEC-2A5C634BCEF6}" type="pres">
      <dgm:prSet presAssocID="{196D0725-2F18-42B7-BAD8-34B821EAD20F}" presName="connectorText" presStyleLbl="sibTrans1D1" presStyleIdx="3" presStyleCnt="5"/>
      <dgm:spPr/>
      <dgm:t>
        <a:bodyPr/>
        <a:lstStyle/>
        <a:p>
          <a:endParaRPr lang="th-TH"/>
        </a:p>
      </dgm:t>
    </dgm:pt>
    <dgm:pt modelId="{75D2EFF0-1E2D-4E5B-8D3C-B8B068DB3194}" type="pres">
      <dgm:prSet presAssocID="{75D824EC-1618-4BE4-9CBE-2D6D56854955}" presName="node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th-TH"/>
        </a:p>
      </dgm:t>
    </dgm:pt>
    <dgm:pt modelId="{A9CEC9AA-13C2-41EA-997D-AAE5DA398A01}" type="pres">
      <dgm:prSet presAssocID="{404204F0-0759-4A0A-970C-9316B119614A}" presName="sibTrans" presStyleLbl="sibTrans1D1" presStyleIdx="4" presStyleCnt="5"/>
      <dgm:spPr/>
      <dgm:t>
        <a:bodyPr/>
        <a:lstStyle/>
        <a:p>
          <a:endParaRPr lang="th-TH"/>
        </a:p>
      </dgm:t>
    </dgm:pt>
    <dgm:pt modelId="{89A5642D-DD1A-4591-B938-BE4B36F4FC7F}" type="pres">
      <dgm:prSet presAssocID="{404204F0-0759-4A0A-970C-9316B119614A}" presName="connectorText" presStyleLbl="sibTrans1D1" presStyleIdx="4" presStyleCnt="5"/>
      <dgm:spPr/>
      <dgm:t>
        <a:bodyPr/>
        <a:lstStyle/>
        <a:p>
          <a:endParaRPr lang="th-TH"/>
        </a:p>
      </dgm:t>
    </dgm:pt>
    <dgm:pt modelId="{5624E9C2-D160-4732-BA89-28DB07A71BE0}" type="pres">
      <dgm:prSet presAssocID="{F5C09CAB-A446-4EB0-8745-133912AAF10C}" presName="node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th-TH"/>
        </a:p>
      </dgm:t>
    </dgm:pt>
  </dgm:ptLst>
  <dgm:cxnLst>
    <dgm:cxn modelId="{A35E6E60-1D04-425C-86AE-FE7F1524041E}" type="presOf" srcId="{126DC8D3-E3B6-4E6C-8BD8-8C355705323D}" destId="{34ED5D92-DBC3-4C23-A788-B73CB2AC942D}" srcOrd="0" destOrd="0" presId="urn:microsoft.com/office/officeart/2005/8/layout/bProcess3"/>
    <dgm:cxn modelId="{F357B78C-94E0-4D58-AA0B-36E0F5374787}" type="presOf" srcId="{F5C09CAB-A446-4EB0-8745-133912AAF10C}" destId="{5624E9C2-D160-4732-BA89-28DB07A71BE0}" srcOrd="0" destOrd="0" presId="urn:microsoft.com/office/officeart/2005/8/layout/bProcess3"/>
    <dgm:cxn modelId="{32D1151C-2B6C-4D87-A4F7-D6C5F5BC4510}" srcId="{BE8FF5D7-A19C-4455-B708-8D1B38C27EFE}" destId="{75D824EC-1618-4BE4-9CBE-2D6D56854955}" srcOrd="4" destOrd="0" parTransId="{85F9A603-C302-4F44-842E-53F13E9CC64B}" sibTransId="{404204F0-0759-4A0A-970C-9316B119614A}"/>
    <dgm:cxn modelId="{212AD7DB-63C2-4BD3-A398-5F56AA262D69}" type="presOf" srcId="{595EBD16-ABB1-489C-BF1C-92D53EE263D7}" destId="{C4AB469F-14ED-4F2C-A535-B5BE08194936}" srcOrd="1" destOrd="0" presId="urn:microsoft.com/office/officeart/2005/8/layout/bProcess3"/>
    <dgm:cxn modelId="{E1E65611-A699-4DD6-AF05-6DF081224C60}" type="presOf" srcId="{BE8FF5D7-A19C-4455-B708-8D1B38C27EFE}" destId="{B4AB05F9-1F2B-45B8-9461-1323F9CF2698}" srcOrd="0" destOrd="0" presId="urn:microsoft.com/office/officeart/2005/8/layout/bProcess3"/>
    <dgm:cxn modelId="{26BD5238-446B-40A0-84B5-FD554CED9E17}" type="presOf" srcId="{75D824EC-1618-4BE4-9CBE-2D6D56854955}" destId="{75D2EFF0-1E2D-4E5B-8D3C-B8B068DB3194}" srcOrd="0" destOrd="0" presId="urn:microsoft.com/office/officeart/2005/8/layout/bProcess3"/>
    <dgm:cxn modelId="{8276D6E4-C294-4A27-A62E-DB877995DA38}" srcId="{BE8FF5D7-A19C-4455-B708-8D1B38C27EFE}" destId="{72A1B4C5-2CD9-4BDC-9C95-EC8FF744FBED}" srcOrd="0" destOrd="0" parTransId="{0A5DC2CF-DF76-45F8-92B3-2BFD62DF7DB3}" sibTransId="{595EBD16-ABB1-489C-BF1C-92D53EE263D7}"/>
    <dgm:cxn modelId="{E3A384A3-B060-4CC0-9177-246C0FD3CD0A}" type="presOf" srcId="{9E956992-6AC4-4415-A3DB-70FC89D98F8F}" destId="{203F07CA-0416-47DA-B746-0181B2B107ED}" srcOrd="0" destOrd="0" presId="urn:microsoft.com/office/officeart/2005/8/layout/bProcess3"/>
    <dgm:cxn modelId="{1E8F2BDC-64CB-4B8B-BB57-79E744D03343}" type="presOf" srcId="{9E956992-6AC4-4415-A3DB-70FC89D98F8F}" destId="{72B265FD-BAF4-4A12-A3A6-8F7A39FFAFBE}" srcOrd="1" destOrd="0" presId="urn:microsoft.com/office/officeart/2005/8/layout/bProcess3"/>
    <dgm:cxn modelId="{A2047B8A-5172-442B-948C-460F571DEE68}" type="presOf" srcId="{418AA13B-98CE-4640-B64E-310217118C19}" destId="{B8A9DD8D-77C5-415D-91BC-9C7BBCB956ED}" srcOrd="0" destOrd="0" presId="urn:microsoft.com/office/officeart/2005/8/layout/bProcess3"/>
    <dgm:cxn modelId="{B367CDDB-F4FF-4652-9C11-C16D151C938E}" srcId="{BE8FF5D7-A19C-4455-B708-8D1B38C27EFE}" destId="{F5C09CAB-A446-4EB0-8745-133912AAF10C}" srcOrd="5" destOrd="0" parTransId="{3E94CF6D-308C-41EA-AF40-9D25CD643D55}" sibTransId="{D06352C2-DCB1-4E08-AF78-2CA9F8350321}"/>
    <dgm:cxn modelId="{C76D5B9A-C650-49EC-ABE4-26B3AA2649A0}" srcId="{BE8FF5D7-A19C-4455-B708-8D1B38C27EFE}" destId="{403F4B0C-60DF-4AFF-97F4-579D7FEBEDF5}" srcOrd="2" destOrd="0" parTransId="{DE193FB3-5559-4E45-9EB3-6C3D4C48C0BC}" sibTransId="{9E956992-6AC4-4415-A3DB-70FC89D98F8F}"/>
    <dgm:cxn modelId="{0EE27BEF-D36C-4B3B-B798-0AD671B208F4}" srcId="{BE8FF5D7-A19C-4455-B708-8D1B38C27EFE}" destId="{418AA13B-98CE-4640-B64E-310217118C19}" srcOrd="3" destOrd="0" parTransId="{D2A07772-E392-4633-A97E-A2A199CE5422}" sibTransId="{196D0725-2F18-42B7-BAD8-34B821EAD20F}"/>
    <dgm:cxn modelId="{B7ACDB32-FCFA-4965-A718-88613AA95196}" srcId="{BE8FF5D7-A19C-4455-B708-8D1B38C27EFE}" destId="{88893FB1-D300-4D0A-AC57-22634100D774}" srcOrd="1" destOrd="0" parTransId="{B32FE21B-4297-41DF-A32D-C0741BB3A9A8}" sibTransId="{126DC8D3-E3B6-4E6C-8BD8-8C355705323D}"/>
    <dgm:cxn modelId="{3C7B6D18-7588-46F7-A993-D089282689DB}" type="presOf" srcId="{72A1B4C5-2CD9-4BDC-9C95-EC8FF744FBED}" destId="{CC85DDA6-B36F-413F-8C69-C2A8D34AB07C}" srcOrd="0" destOrd="0" presId="urn:microsoft.com/office/officeart/2005/8/layout/bProcess3"/>
    <dgm:cxn modelId="{AFCEE957-5AEB-40D9-AD03-F6F651579F37}" type="presOf" srcId="{126DC8D3-E3B6-4E6C-8BD8-8C355705323D}" destId="{060B90F0-FF9B-4901-94E7-59679F519E8F}" srcOrd="1" destOrd="0" presId="urn:microsoft.com/office/officeart/2005/8/layout/bProcess3"/>
    <dgm:cxn modelId="{10D3D8FC-B952-4B14-ABB8-B50CC66423A8}" type="presOf" srcId="{88893FB1-D300-4D0A-AC57-22634100D774}" destId="{879D8D27-DB78-4584-8DF3-8B0FC3F3E196}" srcOrd="0" destOrd="0" presId="urn:microsoft.com/office/officeart/2005/8/layout/bProcess3"/>
    <dgm:cxn modelId="{4FD0CFFB-329D-4864-981A-779A3286DAB3}" type="presOf" srcId="{595EBD16-ABB1-489C-BF1C-92D53EE263D7}" destId="{2F755547-EB9E-435E-A64E-AB65D405352A}" srcOrd="0" destOrd="0" presId="urn:microsoft.com/office/officeart/2005/8/layout/bProcess3"/>
    <dgm:cxn modelId="{AE7FF6FB-81B5-4F0D-B0D1-7AE6D81BD999}" type="presOf" srcId="{196D0725-2F18-42B7-BAD8-34B821EAD20F}" destId="{34D3BDBC-1B73-4C33-A50E-1159D245CACA}" srcOrd="0" destOrd="0" presId="urn:microsoft.com/office/officeart/2005/8/layout/bProcess3"/>
    <dgm:cxn modelId="{44706099-81E6-459B-98F4-B48040D60DC7}" type="presOf" srcId="{403F4B0C-60DF-4AFF-97F4-579D7FEBEDF5}" destId="{7D36E3E1-8B4A-4EEC-A951-E82AE945762C}" srcOrd="0" destOrd="0" presId="urn:microsoft.com/office/officeart/2005/8/layout/bProcess3"/>
    <dgm:cxn modelId="{2078EAC1-1AAF-405B-80C8-642A3A7F3FB8}" type="presOf" srcId="{404204F0-0759-4A0A-970C-9316B119614A}" destId="{89A5642D-DD1A-4591-B938-BE4B36F4FC7F}" srcOrd="1" destOrd="0" presId="urn:microsoft.com/office/officeart/2005/8/layout/bProcess3"/>
    <dgm:cxn modelId="{684C9F0A-0BF9-4028-9A69-ECC02694BAF7}" type="presOf" srcId="{196D0725-2F18-42B7-BAD8-34B821EAD20F}" destId="{2107FE49-2D41-442E-BAEC-2A5C634BCEF6}" srcOrd="1" destOrd="0" presId="urn:microsoft.com/office/officeart/2005/8/layout/bProcess3"/>
    <dgm:cxn modelId="{C73BB348-0219-4C03-9540-113E7EE50D1C}" type="presOf" srcId="{404204F0-0759-4A0A-970C-9316B119614A}" destId="{A9CEC9AA-13C2-41EA-997D-AAE5DA398A01}" srcOrd="0" destOrd="0" presId="urn:microsoft.com/office/officeart/2005/8/layout/bProcess3"/>
    <dgm:cxn modelId="{A96CDA95-1EFB-4996-9D9D-AF884306865A}" type="presParOf" srcId="{B4AB05F9-1F2B-45B8-9461-1323F9CF2698}" destId="{CC85DDA6-B36F-413F-8C69-C2A8D34AB07C}" srcOrd="0" destOrd="0" presId="urn:microsoft.com/office/officeart/2005/8/layout/bProcess3"/>
    <dgm:cxn modelId="{FD080B6B-1EF3-47DF-8EB5-CDB6A23E88A1}" type="presParOf" srcId="{B4AB05F9-1F2B-45B8-9461-1323F9CF2698}" destId="{2F755547-EB9E-435E-A64E-AB65D405352A}" srcOrd="1" destOrd="0" presId="urn:microsoft.com/office/officeart/2005/8/layout/bProcess3"/>
    <dgm:cxn modelId="{37CB4492-532B-48B1-9B64-B1637FB268B9}" type="presParOf" srcId="{2F755547-EB9E-435E-A64E-AB65D405352A}" destId="{C4AB469F-14ED-4F2C-A535-B5BE08194936}" srcOrd="0" destOrd="0" presId="urn:microsoft.com/office/officeart/2005/8/layout/bProcess3"/>
    <dgm:cxn modelId="{A161132D-1E8D-45D8-A0C1-919F8677FCB5}" type="presParOf" srcId="{B4AB05F9-1F2B-45B8-9461-1323F9CF2698}" destId="{879D8D27-DB78-4584-8DF3-8B0FC3F3E196}" srcOrd="2" destOrd="0" presId="urn:microsoft.com/office/officeart/2005/8/layout/bProcess3"/>
    <dgm:cxn modelId="{0E65EB86-C0C4-4874-B1F1-2DC6765116FD}" type="presParOf" srcId="{B4AB05F9-1F2B-45B8-9461-1323F9CF2698}" destId="{34ED5D92-DBC3-4C23-A788-B73CB2AC942D}" srcOrd="3" destOrd="0" presId="urn:microsoft.com/office/officeart/2005/8/layout/bProcess3"/>
    <dgm:cxn modelId="{351358D1-653D-47AA-B2AA-141047C1A9F6}" type="presParOf" srcId="{34ED5D92-DBC3-4C23-A788-B73CB2AC942D}" destId="{060B90F0-FF9B-4901-94E7-59679F519E8F}" srcOrd="0" destOrd="0" presId="urn:microsoft.com/office/officeart/2005/8/layout/bProcess3"/>
    <dgm:cxn modelId="{0060AE76-8E65-4406-AAC7-11084025E09E}" type="presParOf" srcId="{B4AB05F9-1F2B-45B8-9461-1323F9CF2698}" destId="{7D36E3E1-8B4A-4EEC-A951-E82AE945762C}" srcOrd="4" destOrd="0" presId="urn:microsoft.com/office/officeart/2005/8/layout/bProcess3"/>
    <dgm:cxn modelId="{1E012272-FCDA-47D4-9C69-F8DC86D3D8EA}" type="presParOf" srcId="{B4AB05F9-1F2B-45B8-9461-1323F9CF2698}" destId="{203F07CA-0416-47DA-B746-0181B2B107ED}" srcOrd="5" destOrd="0" presId="urn:microsoft.com/office/officeart/2005/8/layout/bProcess3"/>
    <dgm:cxn modelId="{16400A77-9B49-4022-B48F-501D77B45A3D}" type="presParOf" srcId="{203F07CA-0416-47DA-B746-0181B2B107ED}" destId="{72B265FD-BAF4-4A12-A3A6-8F7A39FFAFBE}" srcOrd="0" destOrd="0" presId="urn:microsoft.com/office/officeart/2005/8/layout/bProcess3"/>
    <dgm:cxn modelId="{FCF18CAF-1363-4F97-835C-E49F7C81B48C}" type="presParOf" srcId="{B4AB05F9-1F2B-45B8-9461-1323F9CF2698}" destId="{B8A9DD8D-77C5-415D-91BC-9C7BBCB956ED}" srcOrd="6" destOrd="0" presId="urn:microsoft.com/office/officeart/2005/8/layout/bProcess3"/>
    <dgm:cxn modelId="{3A41EDEA-329B-4BE6-9C9F-2A9521FB8424}" type="presParOf" srcId="{B4AB05F9-1F2B-45B8-9461-1323F9CF2698}" destId="{34D3BDBC-1B73-4C33-A50E-1159D245CACA}" srcOrd="7" destOrd="0" presId="urn:microsoft.com/office/officeart/2005/8/layout/bProcess3"/>
    <dgm:cxn modelId="{3CF1CD90-A4EF-4902-84D6-9C195A64C6A5}" type="presParOf" srcId="{34D3BDBC-1B73-4C33-A50E-1159D245CACA}" destId="{2107FE49-2D41-442E-BAEC-2A5C634BCEF6}" srcOrd="0" destOrd="0" presId="urn:microsoft.com/office/officeart/2005/8/layout/bProcess3"/>
    <dgm:cxn modelId="{41C571A0-9458-4F2E-ACE4-5FF65A1E9433}" type="presParOf" srcId="{B4AB05F9-1F2B-45B8-9461-1323F9CF2698}" destId="{75D2EFF0-1E2D-4E5B-8D3C-B8B068DB3194}" srcOrd="8" destOrd="0" presId="urn:microsoft.com/office/officeart/2005/8/layout/bProcess3"/>
    <dgm:cxn modelId="{DD06EE35-DFC2-4756-A883-61E5E4740E65}" type="presParOf" srcId="{B4AB05F9-1F2B-45B8-9461-1323F9CF2698}" destId="{A9CEC9AA-13C2-41EA-997D-AAE5DA398A01}" srcOrd="9" destOrd="0" presId="urn:microsoft.com/office/officeart/2005/8/layout/bProcess3"/>
    <dgm:cxn modelId="{B0153F1C-088D-4CEC-A5CF-ED4ED01BAA2C}" type="presParOf" srcId="{A9CEC9AA-13C2-41EA-997D-AAE5DA398A01}" destId="{89A5642D-DD1A-4591-B938-BE4B36F4FC7F}" srcOrd="0" destOrd="0" presId="urn:microsoft.com/office/officeart/2005/8/layout/bProcess3"/>
    <dgm:cxn modelId="{6C258E27-E881-47D7-8714-E4C15803EC0F}" type="presParOf" srcId="{B4AB05F9-1F2B-45B8-9461-1323F9CF2698}" destId="{5624E9C2-D160-4732-BA89-28DB07A71BE0}" srcOrd="10" destOrd="0" presId="urn:microsoft.com/office/officeart/2005/8/layout/bProcess3"/>
  </dgm:cxnLst>
  <dgm:bg>
    <a:solidFill>
      <a:schemeClr val="bg1"/>
    </a:solidFill>
  </dgm:bg>
  <dgm:whole/>
  <dgm:extLst>
    <a:ext uri="http://schemas.microsoft.com/office/drawing/2008/diagram">
      <dsp:dataModelExt xmlns:dsp="http://schemas.microsoft.com/office/drawing/2008/diagram" xmlns="" relId="rId28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1701F5E-F328-4784-858C-A822C689968F}" type="doc">
      <dgm:prSet loTypeId="urn:microsoft.com/office/officeart/2005/8/layout/bProcess3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th-TH"/>
        </a:p>
      </dgm:t>
    </dgm:pt>
    <dgm:pt modelId="{0A3DEA5D-9DA8-40FF-9791-61EFA3AD28FD}">
      <dgm:prSet phldrT="[ข้อความ]" custT="1"/>
      <dgm:spPr/>
      <dgm:t>
        <a:bodyPr/>
        <a:lstStyle/>
        <a:p>
          <a:r>
            <a:rPr lang="th-TH" sz="1800" b="1">
              <a:solidFill>
                <a:schemeClr val="tx1"/>
              </a:solidFill>
            </a:rPr>
            <a:t>จัดเตรียมรายชื่อผู้ต้องขังตามแดน/กองงาน/เรือนนอนพร้อมเรียงลำดับตามรายชื่อ</a:t>
          </a:r>
        </a:p>
      </dgm:t>
    </dgm:pt>
    <dgm:pt modelId="{52677470-3DAA-4863-83DA-DE0D474B792B}" type="parTrans" cxnId="{DF665D61-DF8C-4DAA-8F56-DF91A3714477}">
      <dgm:prSet/>
      <dgm:spPr/>
      <dgm:t>
        <a:bodyPr/>
        <a:lstStyle/>
        <a:p>
          <a:endParaRPr lang="th-TH"/>
        </a:p>
      </dgm:t>
    </dgm:pt>
    <dgm:pt modelId="{5E4D0CDA-D874-404E-BD19-CD32305131D9}" type="sibTrans" cxnId="{DF665D61-DF8C-4DAA-8F56-DF91A3714477}">
      <dgm:prSet custT="1">
        <dgm:style>
          <a:lnRef idx="3">
            <a:schemeClr val="dk1"/>
          </a:lnRef>
          <a:fillRef idx="0">
            <a:schemeClr val="dk1"/>
          </a:fillRef>
          <a:effectRef idx="2">
            <a:schemeClr val="dk1"/>
          </a:effectRef>
          <a:fontRef idx="minor">
            <a:schemeClr val="tx1"/>
          </a:fontRef>
        </dgm:style>
      </dgm:prSet>
      <dgm:spPr/>
      <dgm:t>
        <a:bodyPr/>
        <a:lstStyle/>
        <a:p>
          <a:endParaRPr lang="th-TH" sz="1000"/>
        </a:p>
      </dgm:t>
    </dgm:pt>
    <dgm:pt modelId="{6E9C99FD-A680-4947-926A-4A5B12A96D2C}">
      <dgm:prSet phldrT="[ข้อความ]" custT="1"/>
      <dgm:spPr/>
      <dgm:t>
        <a:bodyPr/>
        <a:lstStyle/>
        <a:p>
          <a:r>
            <a:rPr lang="th-TH" sz="1800" b="1">
              <a:solidFill>
                <a:schemeClr val="tx1"/>
              </a:solidFill>
            </a:rPr>
            <a:t>เรียกชื่อผู้ต้องขังตามลำดับรายชื่อพร้อมแจกกระบอกใส่ปัสสาวะ</a:t>
          </a:r>
        </a:p>
      </dgm:t>
    </dgm:pt>
    <dgm:pt modelId="{D9E502CE-3CB2-466B-8213-91B40DA1FAF8}" type="parTrans" cxnId="{ADFE0814-D3A3-4076-AD80-9F6957214B2E}">
      <dgm:prSet/>
      <dgm:spPr/>
      <dgm:t>
        <a:bodyPr/>
        <a:lstStyle/>
        <a:p>
          <a:endParaRPr lang="th-TH"/>
        </a:p>
      </dgm:t>
    </dgm:pt>
    <dgm:pt modelId="{46AF1EF9-6240-40C0-8053-42A11F8AFA1B}" type="sibTrans" cxnId="{ADFE0814-D3A3-4076-AD80-9F6957214B2E}">
      <dgm:prSet>
        <dgm:style>
          <a:lnRef idx="3">
            <a:schemeClr val="dk1"/>
          </a:lnRef>
          <a:fillRef idx="0">
            <a:schemeClr val="dk1"/>
          </a:fillRef>
          <a:effectRef idx="2">
            <a:schemeClr val="dk1"/>
          </a:effectRef>
          <a:fontRef idx="minor">
            <a:schemeClr val="tx1"/>
          </a:fontRef>
        </dgm:style>
      </dgm:prSet>
      <dgm:spPr/>
      <dgm:t>
        <a:bodyPr/>
        <a:lstStyle/>
        <a:p>
          <a:endParaRPr lang="th-TH"/>
        </a:p>
      </dgm:t>
    </dgm:pt>
    <dgm:pt modelId="{21696149-355C-4FBE-8D6F-FD3B17B97097}">
      <dgm:prSet phldrT="[ข้อความ]" custT="1"/>
      <dgm:spPr/>
      <dgm:t>
        <a:bodyPr/>
        <a:lstStyle/>
        <a:p>
          <a:r>
            <a:rPr lang="th-TH" sz="1800" b="1">
              <a:solidFill>
                <a:schemeClr val="tx1"/>
              </a:solidFill>
            </a:rPr>
            <a:t>ควบคุมการปัสสาวะเมื่อผู้ต้องขังปัสสาวะเสร็จแล้วให้วางกระบอกใส่ปัสสาวะลงในถาดที่จัดเตรียมไว้</a:t>
          </a:r>
        </a:p>
      </dgm:t>
    </dgm:pt>
    <dgm:pt modelId="{DD5F1011-E8E1-4B14-B85D-34ADA7208C06}" type="parTrans" cxnId="{9980484E-5657-4A47-9C8C-ADBB1C7ABAB4}">
      <dgm:prSet/>
      <dgm:spPr/>
      <dgm:t>
        <a:bodyPr/>
        <a:lstStyle/>
        <a:p>
          <a:endParaRPr lang="th-TH"/>
        </a:p>
      </dgm:t>
    </dgm:pt>
    <dgm:pt modelId="{58961CA8-03DC-496C-9A66-F775F2E56F09}" type="sibTrans" cxnId="{9980484E-5657-4A47-9C8C-ADBB1C7ABAB4}">
      <dgm:prSet>
        <dgm:style>
          <a:lnRef idx="3">
            <a:schemeClr val="dk1"/>
          </a:lnRef>
          <a:fillRef idx="0">
            <a:schemeClr val="dk1"/>
          </a:fillRef>
          <a:effectRef idx="2">
            <a:schemeClr val="dk1"/>
          </a:effectRef>
          <a:fontRef idx="minor">
            <a:schemeClr val="tx1"/>
          </a:fontRef>
        </dgm:style>
      </dgm:prSet>
      <dgm:spPr/>
      <dgm:t>
        <a:bodyPr/>
        <a:lstStyle/>
        <a:p>
          <a:endParaRPr lang="th-TH"/>
        </a:p>
      </dgm:t>
    </dgm:pt>
    <dgm:pt modelId="{ADC8FCCA-B82D-4725-A0BC-118785F11B57}">
      <dgm:prSet phldrT="[ข้อความ]" custT="1"/>
      <dgm:spPr/>
      <dgm:t>
        <a:bodyPr/>
        <a:lstStyle/>
        <a:p>
          <a:r>
            <a:rPr lang="th-TH" sz="1800" b="1">
              <a:solidFill>
                <a:schemeClr val="tx1"/>
              </a:solidFill>
            </a:rPr>
            <a:t>ดำเนินการตรวจปัสสาวะเพื่อหา              สารเสพติดเบื้องต้น ด้วยชุดทดสอบ</a:t>
          </a:r>
        </a:p>
      </dgm:t>
    </dgm:pt>
    <dgm:pt modelId="{B5DBA7A5-ABC0-4344-B871-6D2105C766EB}" type="parTrans" cxnId="{6741D9C5-28FF-4252-A598-792EBDF5C305}">
      <dgm:prSet/>
      <dgm:spPr/>
      <dgm:t>
        <a:bodyPr/>
        <a:lstStyle/>
        <a:p>
          <a:endParaRPr lang="th-TH"/>
        </a:p>
      </dgm:t>
    </dgm:pt>
    <dgm:pt modelId="{338ABAE5-808C-4799-B7B0-4D2EBF63BFA7}" type="sibTrans" cxnId="{6741D9C5-28FF-4252-A598-792EBDF5C305}">
      <dgm:prSet>
        <dgm:style>
          <a:lnRef idx="3">
            <a:schemeClr val="dk1"/>
          </a:lnRef>
          <a:fillRef idx="0">
            <a:schemeClr val="dk1"/>
          </a:fillRef>
          <a:effectRef idx="2">
            <a:schemeClr val="dk1"/>
          </a:effectRef>
          <a:fontRef idx="minor">
            <a:schemeClr val="tx1"/>
          </a:fontRef>
        </dgm:style>
      </dgm:prSet>
      <dgm:spPr/>
      <dgm:t>
        <a:bodyPr/>
        <a:lstStyle/>
        <a:p>
          <a:endParaRPr lang="th-TH"/>
        </a:p>
      </dgm:t>
    </dgm:pt>
    <dgm:pt modelId="{4C52FB37-1F48-4DB7-9759-D8874F712FDE}">
      <dgm:prSet phldrT="[ข้อความ]" custT="1"/>
      <dgm:spPr/>
      <dgm:t>
        <a:bodyPr/>
        <a:lstStyle/>
        <a:p>
          <a:pPr algn="ctr"/>
          <a:r>
            <a:rPr lang="th-TH" sz="1800" b="1">
              <a:solidFill>
                <a:schemeClr val="tx1"/>
              </a:solidFill>
            </a:rPr>
            <a:t>อ่านผลการตรวจปัสสาวะเบื้องต้นกรณีตรวจพบสารเสพติดให้ทำการบันทึกข้อมูลประวัติผู้ต้องขังลงในสลากข้างขวดและเอกสารการนำส่งตรวจยืนยันผล</a:t>
          </a:r>
        </a:p>
      </dgm:t>
    </dgm:pt>
    <dgm:pt modelId="{87D40DE7-EE39-49BF-9D6D-43D97B9D1068}" type="parTrans" cxnId="{81ADE08A-4AAA-4790-98B4-5FF1DCF9F3D4}">
      <dgm:prSet/>
      <dgm:spPr/>
      <dgm:t>
        <a:bodyPr/>
        <a:lstStyle/>
        <a:p>
          <a:endParaRPr lang="th-TH"/>
        </a:p>
      </dgm:t>
    </dgm:pt>
    <dgm:pt modelId="{B6ECA2FA-5D02-4C7B-AACA-D088EB520AA2}" type="sibTrans" cxnId="{81ADE08A-4AAA-4790-98B4-5FF1DCF9F3D4}">
      <dgm:prSet/>
      <dgm:spPr/>
      <dgm:t>
        <a:bodyPr/>
        <a:lstStyle/>
        <a:p>
          <a:endParaRPr lang="th-TH"/>
        </a:p>
      </dgm:t>
    </dgm:pt>
    <dgm:pt modelId="{8E51CFA0-7798-461C-B39C-4445402236B2}" type="pres">
      <dgm:prSet presAssocID="{01701F5E-F328-4784-858C-A822C689968F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th-TH"/>
        </a:p>
      </dgm:t>
    </dgm:pt>
    <dgm:pt modelId="{2BF4C1AC-6C6B-463E-8DBA-DA504F04100F}" type="pres">
      <dgm:prSet presAssocID="{0A3DEA5D-9DA8-40FF-9791-61EFA3AD28FD}" presName="node" presStyleLbl="node1" presStyleIdx="0" presStyleCnt="5" custScaleX="182830" custScaleY="49861" custLinFactNeighborX="21883" custLinFactNeighborY="9184">
        <dgm:presLayoutVars>
          <dgm:bulletEnabled val="1"/>
        </dgm:presLayoutVars>
      </dgm:prSet>
      <dgm:spPr/>
      <dgm:t>
        <a:bodyPr/>
        <a:lstStyle/>
        <a:p>
          <a:endParaRPr lang="th-TH"/>
        </a:p>
      </dgm:t>
    </dgm:pt>
    <dgm:pt modelId="{A937EFE6-C7A1-4B1C-A54B-A1B173980DE6}" type="pres">
      <dgm:prSet presAssocID="{5E4D0CDA-D874-404E-BD19-CD32305131D9}" presName="sibTrans" presStyleLbl="sibTrans1D1" presStyleIdx="0" presStyleCnt="4"/>
      <dgm:spPr/>
      <dgm:t>
        <a:bodyPr/>
        <a:lstStyle/>
        <a:p>
          <a:endParaRPr lang="th-TH"/>
        </a:p>
      </dgm:t>
    </dgm:pt>
    <dgm:pt modelId="{56128DF5-7275-41D9-BD15-4ACAD368E4C4}" type="pres">
      <dgm:prSet presAssocID="{5E4D0CDA-D874-404E-BD19-CD32305131D9}" presName="connectorText" presStyleLbl="sibTrans1D1" presStyleIdx="0" presStyleCnt="4"/>
      <dgm:spPr/>
      <dgm:t>
        <a:bodyPr/>
        <a:lstStyle/>
        <a:p>
          <a:endParaRPr lang="th-TH"/>
        </a:p>
      </dgm:t>
    </dgm:pt>
    <dgm:pt modelId="{C872EB4D-C823-46C7-93BD-B99516439F32}" type="pres">
      <dgm:prSet presAssocID="{6E9C99FD-A680-4947-926A-4A5B12A96D2C}" presName="node" presStyleLbl="node1" presStyleIdx="1" presStyleCnt="5" custScaleX="117398" custScaleY="51924" custLinFactNeighborX="32782" custLinFactNeighborY="792">
        <dgm:presLayoutVars>
          <dgm:bulletEnabled val="1"/>
        </dgm:presLayoutVars>
      </dgm:prSet>
      <dgm:spPr/>
      <dgm:t>
        <a:bodyPr/>
        <a:lstStyle/>
        <a:p>
          <a:endParaRPr lang="th-TH"/>
        </a:p>
      </dgm:t>
    </dgm:pt>
    <dgm:pt modelId="{D94A83A7-CFFB-4209-BB44-B977232790B5}" type="pres">
      <dgm:prSet presAssocID="{46AF1EF9-6240-40C0-8053-42A11F8AFA1B}" presName="sibTrans" presStyleLbl="sibTrans1D1" presStyleIdx="1" presStyleCnt="4"/>
      <dgm:spPr/>
      <dgm:t>
        <a:bodyPr/>
        <a:lstStyle/>
        <a:p>
          <a:endParaRPr lang="th-TH"/>
        </a:p>
      </dgm:t>
    </dgm:pt>
    <dgm:pt modelId="{09DFC842-2FB3-4E0A-A703-63E8B57B2712}" type="pres">
      <dgm:prSet presAssocID="{46AF1EF9-6240-40C0-8053-42A11F8AFA1B}" presName="connectorText" presStyleLbl="sibTrans1D1" presStyleIdx="1" presStyleCnt="4"/>
      <dgm:spPr/>
      <dgm:t>
        <a:bodyPr/>
        <a:lstStyle/>
        <a:p>
          <a:endParaRPr lang="th-TH"/>
        </a:p>
      </dgm:t>
    </dgm:pt>
    <dgm:pt modelId="{BE0C52B7-C4BB-4C9C-B48C-C6BCC26DECC1}" type="pres">
      <dgm:prSet presAssocID="{21696149-355C-4FBE-8D6F-FD3B17B97097}" presName="node" presStyleLbl="node1" presStyleIdx="2" presStyleCnt="5" custScaleX="76900" custScaleY="58562" custLinFactNeighborX="4641" custLinFactNeighborY="-6479">
        <dgm:presLayoutVars>
          <dgm:bulletEnabled val="1"/>
        </dgm:presLayoutVars>
      </dgm:prSet>
      <dgm:spPr/>
      <dgm:t>
        <a:bodyPr/>
        <a:lstStyle/>
        <a:p>
          <a:endParaRPr lang="th-TH"/>
        </a:p>
      </dgm:t>
    </dgm:pt>
    <dgm:pt modelId="{0DA98B8E-0C93-4FF0-A7C4-15258546E53D}" type="pres">
      <dgm:prSet presAssocID="{58961CA8-03DC-496C-9A66-F775F2E56F09}" presName="sibTrans" presStyleLbl="sibTrans1D1" presStyleIdx="2" presStyleCnt="4"/>
      <dgm:spPr/>
      <dgm:t>
        <a:bodyPr/>
        <a:lstStyle/>
        <a:p>
          <a:endParaRPr lang="th-TH"/>
        </a:p>
      </dgm:t>
    </dgm:pt>
    <dgm:pt modelId="{C89E0EF1-163D-4133-9683-E92187E4B1A5}" type="pres">
      <dgm:prSet presAssocID="{58961CA8-03DC-496C-9A66-F775F2E56F09}" presName="connectorText" presStyleLbl="sibTrans1D1" presStyleIdx="2" presStyleCnt="4"/>
      <dgm:spPr/>
      <dgm:t>
        <a:bodyPr/>
        <a:lstStyle/>
        <a:p>
          <a:endParaRPr lang="th-TH"/>
        </a:p>
      </dgm:t>
    </dgm:pt>
    <dgm:pt modelId="{3950BA5E-B331-44F5-A1F5-0E83C7645514}" type="pres">
      <dgm:prSet presAssocID="{ADC8FCCA-B82D-4725-A0BC-118785F11B57}" presName="node" presStyleLbl="node1" presStyleIdx="3" presStyleCnt="5" custScaleX="80919" custScaleY="55847" custLinFactNeighborX="-1295" custLinFactNeighborY="-6265">
        <dgm:presLayoutVars>
          <dgm:bulletEnabled val="1"/>
        </dgm:presLayoutVars>
      </dgm:prSet>
      <dgm:spPr/>
      <dgm:t>
        <a:bodyPr/>
        <a:lstStyle/>
        <a:p>
          <a:endParaRPr lang="th-TH"/>
        </a:p>
      </dgm:t>
    </dgm:pt>
    <dgm:pt modelId="{473AE3AB-32AC-4450-954C-3D114238D406}" type="pres">
      <dgm:prSet presAssocID="{338ABAE5-808C-4799-B7B0-4D2EBF63BFA7}" presName="sibTrans" presStyleLbl="sibTrans1D1" presStyleIdx="3" presStyleCnt="4"/>
      <dgm:spPr/>
      <dgm:t>
        <a:bodyPr/>
        <a:lstStyle/>
        <a:p>
          <a:endParaRPr lang="th-TH"/>
        </a:p>
      </dgm:t>
    </dgm:pt>
    <dgm:pt modelId="{24E9FB67-121C-43A7-9821-474DBDAE70CE}" type="pres">
      <dgm:prSet presAssocID="{338ABAE5-808C-4799-B7B0-4D2EBF63BFA7}" presName="connectorText" presStyleLbl="sibTrans1D1" presStyleIdx="3" presStyleCnt="4"/>
      <dgm:spPr/>
      <dgm:t>
        <a:bodyPr/>
        <a:lstStyle/>
        <a:p>
          <a:endParaRPr lang="th-TH"/>
        </a:p>
      </dgm:t>
    </dgm:pt>
    <dgm:pt modelId="{5C14637D-C674-4607-8EA5-567BAD380EF8}" type="pres">
      <dgm:prSet presAssocID="{4C52FB37-1F48-4DB7-9759-D8874F712FDE}" presName="node" presStyleLbl="node1" presStyleIdx="4" presStyleCnt="5" custScaleX="79946" custScaleY="96919" custLinFactNeighborX="49842" custLinFactNeighborY="-13166">
        <dgm:presLayoutVars>
          <dgm:bulletEnabled val="1"/>
        </dgm:presLayoutVars>
      </dgm:prSet>
      <dgm:spPr/>
      <dgm:t>
        <a:bodyPr/>
        <a:lstStyle/>
        <a:p>
          <a:endParaRPr lang="th-TH"/>
        </a:p>
      </dgm:t>
    </dgm:pt>
  </dgm:ptLst>
  <dgm:cxnLst>
    <dgm:cxn modelId="{F1B1D321-2B74-4617-81D6-E12D5E5747FE}" type="presOf" srcId="{01701F5E-F328-4784-858C-A822C689968F}" destId="{8E51CFA0-7798-461C-B39C-4445402236B2}" srcOrd="0" destOrd="0" presId="urn:microsoft.com/office/officeart/2005/8/layout/bProcess3"/>
    <dgm:cxn modelId="{F3AD3BC7-F553-4B35-AAF1-8C43AC328B5F}" type="presOf" srcId="{58961CA8-03DC-496C-9A66-F775F2E56F09}" destId="{C89E0EF1-163D-4133-9683-E92187E4B1A5}" srcOrd="1" destOrd="0" presId="urn:microsoft.com/office/officeart/2005/8/layout/bProcess3"/>
    <dgm:cxn modelId="{5DD6CF3E-6902-4E7B-ABE0-CFA4DD5950B3}" type="presOf" srcId="{46AF1EF9-6240-40C0-8053-42A11F8AFA1B}" destId="{D94A83A7-CFFB-4209-BB44-B977232790B5}" srcOrd="0" destOrd="0" presId="urn:microsoft.com/office/officeart/2005/8/layout/bProcess3"/>
    <dgm:cxn modelId="{C22D096C-92A9-404E-A718-0DD0761DACCE}" type="presOf" srcId="{0A3DEA5D-9DA8-40FF-9791-61EFA3AD28FD}" destId="{2BF4C1AC-6C6B-463E-8DBA-DA504F04100F}" srcOrd="0" destOrd="0" presId="urn:microsoft.com/office/officeart/2005/8/layout/bProcess3"/>
    <dgm:cxn modelId="{81ADE08A-4AAA-4790-98B4-5FF1DCF9F3D4}" srcId="{01701F5E-F328-4784-858C-A822C689968F}" destId="{4C52FB37-1F48-4DB7-9759-D8874F712FDE}" srcOrd="4" destOrd="0" parTransId="{87D40DE7-EE39-49BF-9D6D-43D97B9D1068}" sibTransId="{B6ECA2FA-5D02-4C7B-AACA-D088EB520AA2}"/>
    <dgm:cxn modelId="{64B16F3F-EB57-46E5-9FE3-36CBE1328651}" type="presOf" srcId="{6E9C99FD-A680-4947-926A-4A5B12A96D2C}" destId="{C872EB4D-C823-46C7-93BD-B99516439F32}" srcOrd="0" destOrd="0" presId="urn:microsoft.com/office/officeart/2005/8/layout/bProcess3"/>
    <dgm:cxn modelId="{9980484E-5657-4A47-9C8C-ADBB1C7ABAB4}" srcId="{01701F5E-F328-4784-858C-A822C689968F}" destId="{21696149-355C-4FBE-8D6F-FD3B17B97097}" srcOrd="2" destOrd="0" parTransId="{DD5F1011-E8E1-4B14-B85D-34ADA7208C06}" sibTransId="{58961CA8-03DC-496C-9A66-F775F2E56F09}"/>
    <dgm:cxn modelId="{F1C58257-1489-4591-A80E-90388FE8DF6D}" type="presOf" srcId="{338ABAE5-808C-4799-B7B0-4D2EBF63BFA7}" destId="{473AE3AB-32AC-4450-954C-3D114238D406}" srcOrd="0" destOrd="0" presId="urn:microsoft.com/office/officeart/2005/8/layout/bProcess3"/>
    <dgm:cxn modelId="{C17E42E7-D4B7-4D03-80E6-0B93A332E89E}" type="presOf" srcId="{338ABAE5-808C-4799-B7B0-4D2EBF63BFA7}" destId="{24E9FB67-121C-43A7-9821-474DBDAE70CE}" srcOrd="1" destOrd="0" presId="urn:microsoft.com/office/officeart/2005/8/layout/bProcess3"/>
    <dgm:cxn modelId="{6741D9C5-28FF-4252-A598-792EBDF5C305}" srcId="{01701F5E-F328-4784-858C-A822C689968F}" destId="{ADC8FCCA-B82D-4725-A0BC-118785F11B57}" srcOrd="3" destOrd="0" parTransId="{B5DBA7A5-ABC0-4344-B871-6D2105C766EB}" sibTransId="{338ABAE5-808C-4799-B7B0-4D2EBF63BFA7}"/>
    <dgm:cxn modelId="{ADFE0814-D3A3-4076-AD80-9F6957214B2E}" srcId="{01701F5E-F328-4784-858C-A822C689968F}" destId="{6E9C99FD-A680-4947-926A-4A5B12A96D2C}" srcOrd="1" destOrd="0" parTransId="{D9E502CE-3CB2-466B-8213-91B40DA1FAF8}" sibTransId="{46AF1EF9-6240-40C0-8053-42A11F8AFA1B}"/>
    <dgm:cxn modelId="{5817DAC7-0D33-421F-8FD7-44CB8FEF4D45}" type="presOf" srcId="{5E4D0CDA-D874-404E-BD19-CD32305131D9}" destId="{56128DF5-7275-41D9-BD15-4ACAD368E4C4}" srcOrd="1" destOrd="0" presId="urn:microsoft.com/office/officeart/2005/8/layout/bProcess3"/>
    <dgm:cxn modelId="{920B28CC-F863-4FA3-8D85-54287C105DEA}" type="presOf" srcId="{46AF1EF9-6240-40C0-8053-42A11F8AFA1B}" destId="{09DFC842-2FB3-4E0A-A703-63E8B57B2712}" srcOrd="1" destOrd="0" presId="urn:microsoft.com/office/officeart/2005/8/layout/bProcess3"/>
    <dgm:cxn modelId="{FDD74B2F-2C65-44B3-A4BA-EB55880762FB}" type="presOf" srcId="{ADC8FCCA-B82D-4725-A0BC-118785F11B57}" destId="{3950BA5E-B331-44F5-A1F5-0E83C7645514}" srcOrd="0" destOrd="0" presId="urn:microsoft.com/office/officeart/2005/8/layout/bProcess3"/>
    <dgm:cxn modelId="{3E34DFAB-FAFA-404C-A45B-82FE0A7A3EE5}" type="presOf" srcId="{5E4D0CDA-D874-404E-BD19-CD32305131D9}" destId="{A937EFE6-C7A1-4B1C-A54B-A1B173980DE6}" srcOrd="0" destOrd="0" presId="urn:microsoft.com/office/officeart/2005/8/layout/bProcess3"/>
    <dgm:cxn modelId="{7BD27008-1596-4D5F-B79D-717E1C852F6F}" type="presOf" srcId="{58961CA8-03DC-496C-9A66-F775F2E56F09}" destId="{0DA98B8E-0C93-4FF0-A7C4-15258546E53D}" srcOrd="0" destOrd="0" presId="urn:microsoft.com/office/officeart/2005/8/layout/bProcess3"/>
    <dgm:cxn modelId="{DF665D61-DF8C-4DAA-8F56-DF91A3714477}" srcId="{01701F5E-F328-4784-858C-A822C689968F}" destId="{0A3DEA5D-9DA8-40FF-9791-61EFA3AD28FD}" srcOrd="0" destOrd="0" parTransId="{52677470-3DAA-4863-83DA-DE0D474B792B}" sibTransId="{5E4D0CDA-D874-404E-BD19-CD32305131D9}"/>
    <dgm:cxn modelId="{0798663F-A445-4D39-AC19-72AB82FC551B}" type="presOf" srcId="{21696149-355C-4FBE-8D6F-FD3B17B97097}" destId="{BE0C52B7-C4BB-4C9C-B48C-C6BCC26DECC1}" srcOrd="0" destOrd="0" presId="urn:microsoft.com/office/officeart/2005/8/layout/bProcess3"/>
    <dgm:cxn modelId="{51855650-1E8A-4690-8258-C7F4D7DB123D}" type="presOf" srcId="{4C52FB37-1F48-4DB7-9759-D8874F712FDE}" destId="{5C14637D-C674-4607-8EA5-567BAD380EF8}" srcOrd="0" destOrd="0" presId="urn:microsoft.com/office/officeart/2005/8/layout/bProcess3"/>
    <dgm:cxn modelId="{C740D6FD-514E-4853-9DD3-56A548D7ABE8}" type="presParOf" srcId="{8E51CFA0-7798-461C-B39C-4445402236B2}" destId="{2BF4C1AC-6C6B-463E-8DBA-DA504F04100F}" srcOrd="0" destOrd="0" presId="urn:microsoft.com/office/officeart/2005/8/layout/bProcess3"/>
    <dgm:cxn modelId="{34EC4120-3F75-4B84-A96F-5C226477E7C5}" type="presParOf" srcId="{8E51CFA0-7798-461C-B39C-4445402236B2}" destId="{A937EFE6-C7A1-4B1C-A54B-A1B173980DE6}" srcOrd="1" destOrd="0" presId="urn:microsoft.com/office/officeart/2005/8/layout/bProcess3"/>
    <dgm:cxn modelId="{C9FF04DB-FD89-4435-ACF9-6054C70BEBC5}" type="presParOf" srcId="{A937EFE6-C7A1-4B1C-A54B-A1B173980DE6}" destId="{56128DF5-7275-41D9-BD15-4ACAD368E4C4}" srcOrd="0" destOrd="0" presId="urn:microsoft.com/office/officeart/2005/8/layout/bProcess3"/>
    <dgm:cxn modelId="{635289C1-1D6B-41E4-B404-C9CB235335EA}" type="presParOf" srcId="{8E51CFA0-7798-461C-B39C-4445402236B2}" destId="{C872EB4D-C823-46C7-93BD-B99516439F32}" srcOrd="2" destOrd="0" presId="urn:microsoft.com/office/officeart/2005/8/layout/bProcess3"/>
    <dgm:cxn modelId="{63DA42F1-F1EE-43D8-92AB-8E2D7961C017}" type="presParOf" srcId="{8E51CFA0-7798-461C-B39C-4445402236B2}" destId="{D94A83A7-CFFB-4209-BB44-B977232790B5}" srcOrd="3" destOrd="0" presId="urn:microsoft.com/office/officeart/2005/8/layout/bProcess3"/>
    <dgm:cxn modelId="{9D5C9BAB-6436-41B5-8B85-FCE41B3AED34}" type="presParOf" srcId="{D94A83A7-CFFB-4209-BB44-B977232790B5}" destId="{09DFC842-2FB3-4E0A-A703-63E8B57B2712}" srcOrd="0" destOrd="0" presId="urn:microsoft.com/office/officeart/2005/8/layout/bProcess3"/>
    <dgm:cxn modelId="{0077591B-9D0E-4C5E-8F1A-8FE4929AC44D}" type="presParOf" srcId="{8E51CFA0-7798-461C-B39C-4445402236B2}" destId="{BE0C52B7-C4BB-4C9C-B48C-C6BCC26DECC1}" srcOrd="4" destOrd="0" presId="urn:microsoft.com/office/officeart/2005/8/layout/bProcess3"/>
    <dgm:cxn modelId="{17854C3F-DFDD-4903-9CC2-756A2514A483}" type="presParOf" srcId="{8E51CFA0-7798-461C-B39C-4445402236B2}" destId="{0DA98B8E-0C93-4FF0-A7C4-15258546E53D}" srcOrd="5" destOrd="0" presId="urn:microsoft.com/office/officeart/2005/8/layout/bProcess3"/>
    <dgm:cxn modelId="{DA7801CD-7547-47C7-80C1-EC98300616F0}" type="presParOf" srcId="{0DA98B8E-0C93-4FF0-A7C4-15258546E53D}" destId="{C89E0EF1-163D-4133-9683-E92187E4B1A5}" srcOrd="0" destOrd="0" presId="urn:microsoft.com/office/officeart/2005/8/layout/bProcess3"/>
    <dgm:cxn modelId="{24288CEF-4FB7-4C55-BB8F-BB3AC37A50C5}" type="presParOf" srcId="{8E51CFA0-7798-461C-B39C-4445402236B2}" destId="{3950BA5E-B331-44F5-A1F5-0E83C7645514}" srcOrd="6" destOrd="0" presId="urn:microsoft.com/office/officeart/2005/8/layout/bProcess3"/>
    <dgm:cxn modelId="{796D1121-DC6D-4F58-89BE-A9D0794EFBE2}" type="presParOf" srcId="{8E51CFA0-7798-461C-B39C-4445402236B2}" destId="{473AE3AB-32AC-4450-954C-3D114238D406}" srcOrd="7" destOrd="0" presId="urn:microsoft.com/office/officeart/2005/8/layout/bProcess3"/>
    <dgm:cxn modelId="{FD9A4346-5AD5-4A71-9CC6-E1CCC663B932}" type="presParOf" srcId="{473AE3AB-32AC-4450-954C-3D114238D406}" destId="{24E9FB67-121C-43A7-9821-474DBDAE70CE}" srcOrd="0" destOrd="0" presId="urn:microsoft.com/office/officeart/2005/8/layout/bProcess3"/>
    <dgm:cxn modelId="{073772EE-F676-4AF3-873E-18DF18E76317}" type="presParOf" srcId="{8E51CFA0-7798-461C-B39C-4445402236B2}" destId="{5C14637D-C674-4607-8EA5-567BAD380EF8}" srcOrd="8" destOrd="0" presId="urn:microsoft.com/office/officeart/2005/8/layout/bProcess3"/>
  </dgm:cxnLst>
  <dgm:bg/>
  <dgm:whole/>
  <dgm:extLst>
    <a:ext uri="http://schemas.microsoft.com/office/drawing/2008/diagram">
      <dsp:dataModelExt xmlns:dsp="http://schemas.microsoft.com/office/drawing/2008/diagram" xmlns="" relId="rId33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56FB581D-7930-4981-B882-783B39352C33}" type="doc">
      <dgm:prSet loTypeId="urn:microsoft.com/office/officeart/2005/8/layout/bProcess3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th-TH"/>
        </a:p>
      </dgm:t>
    </dgm:pt>
    <dgm:pt modelId="{6DACE987-7D45-44C2-8146-DED589CC45E4}">
      <dgm:prSet phldrT="[ข้อความ]" custT="1"/>
      <dgm:spPr/>
      <dgm:t>
        <a:bodyPr/>
        <a:lstStyle/>
        <a:p>
          <a:r>
            <a:rPr lang="th-TH" sz="1600" b="0">
              <a:solidFill>
                <a:schemeClr val="tx1"/>
              </a:solidFill>
            </a:rPr>
            <a:t>นำปัสสาวะที่ตรวจพบสารเสพติดในเบื้องต้นบรรจุขวดพลาสติก</a:t>
          </a:r>
        </a:p>
        <a:p>
          <a:r>
            <a:rPr lang="th-TH" sz="1600" b="0">
              <a:solidFill>
                <a:schemeClr val="tx1"/>
              </a:solidFill>
            </a:rPr>
            <a:t> ปิดสลากรายชื่อและข้อมูลผู้ต้องขังข้างขวด พร้อมปิดผนึกปากขวด</a:t>
          </a:r>
        </a:p>
      </dgm:t>
    </dgm:pt>
    <dgm:pt modelId="{872C713C-B38E-4386-A55B-BDFA19F50A84}" type="parTrans" cxnId="{04CBC1CF-4994-44DC-9C2C-0E66D87D4348}">
      <dgm:prSet/>
      <dgm:spPr/>
      <dgm:t>
        <a:bodyPr/>
        <a:lstStyle/>
        <a:p>
          <a:endParaRPr lang="th-TH"/>
        </a:p>
      </dgm:t>
    </dgm:pt>
    <dgm:pt modelId="{734EE581-D866-4A8D-A91A-A31B2DC8D934}" type="sibTrans" cxnId="{04CBC1CF-4994-44DC-9C2C-0E66D87D4348}">
      <dgm:prSet>
        <dgm:style>
          <a:lnRef idx="3">
            <a:schemeClr val="dk1"/>
          </a:lnRef>
          <a:fillRef idx="0">
            <a:schemeClr val="dk1"/>
          </a:fillRef>
          <a:effectRef idx="2">
            <a:schemeClr val="dk1"/>
          </a:effectRef>
          <a:fontRef idx="minor">
            <a:schemeClr val="tx1"/>
          </a:fontRef>
        </dgm:style>
      </dgm:prSet>
      <dgm:spPr/>
      <dgm:t>
        <a:bodyPr/>
        <a:lstStyle/>
        <a:p>
          <a:endParaRPr lang="th-TH"/>
        </a:p>
      </dgm:t>
    </dgm:pt>
    <dgm:pt modelId="{3267C795-662B-42FC-8464-B17541C70AFE}">
      <dgm:prSet phldrT="[ข้อความ]" custT="1"/>
      <dgm:spPr/>
      <dgm:t>
        <a:bodyPr/>
        <a:lstStyle/>
        <a:p>
          <a:r>
            <a:rPr lang="th-TH" sz="1600">
              <a:solidFill>
                <a:sysClr val="windowText" lastClr="000000"/>
              </a:solidFill>
            </a:rPr>
            <a:t>เก็บรักษาตัวอย่างปัสสาวะในสภาวะความเย็น ๔-๘ องศาและนำส่งโดยเร็วที่สุด</a:t>
          </a:r>
        </a:p>
        <a:p>
          <a:r>
            <a:rPr lang="th-TH" sz="1600">
              <a:solidFill>
                <a:sysClr val="windowText" lastClr="000000"/>
              </a:solidFill>
            </a:rPr>
            <a:t>*หากมีความจำเป็นต้องเก็บตัวอย่างปัสสาวะ                           เป็นระยะเวลานานควรแช่แข็ง*</a:t>
          </a:r>
        </a:p>
      </dgm:t>
    </dgm:pt>
    <dgm:pt modelId="{4E7E368F-48C3-4039-8093-F36EE1227A5C}" type="parTrans" cxnId="{369524B6-AF6B-4296-AEC2-D0FE3550E61E}">
      <dgm:prSet/>
      <dgm:spPr/>
      <dgm:t>
        <a:bodyPr/>
        <a:lstStyle/>
        <a:p>
          <a:endParaRPr lang="th-TH"/>
        </a:p>
      </dgm:t>
    </dgm:pt>
    <dgm:pt modelId="{DCB55F3F-153E-415D-B14A-B2CA77C1E3D0}" type="sibTrans" cxnId="{369524B6-AF6B-4296-AEC2-D0FE3550E61E}">
      <dgm:prSet>
        <dgm:style>
          <a:lnRef idx="3">
            <a:schemeClr val="dk1"/>
          </a:lnRef>
          <a:fillRef idx="0">
            <a:schemeClr val="dk1"/>
          </a:fillRef>
          <a:effectRef idx="2">
            <a:schemeClr val="dk1"/>
          </a:effectRef>
          <a:fontRef idx="minor">
            <a:schemeClr val="tx1"/>
          </a:fontRef>
        </dgm:style>
      </dgm:prSet>
      <dgm:spPr/>
      <dgm:t>
        <a:bodyPr/>
        <a:lstStyle/>
        <a:p>
          <a:endParaRPr lang="th-TH"/>
        </a:p>
      </dgm:t>
    </dgm:pt>
    <dgm:pt modelId="{026075DE-A9B0-451D-982A-6D50980DA01F}">
      <dgm:prSet phldrT="[ข้อความ]" custT="1"/>
      <dgm:spPr/>
      <dgm:t>
        <a:bodyPr/>
        <a:lstStyle/>
        <a:p>
          <a:r>
            <a:rPr lang="th-TH" sz="1600">
              <a:solidFill>
                <a:schemeClr val="tx1"/>
              </a:solidFill>
            </a:rPr>
            <a:t>จัดทำหนังสือนำส่งตัวอย่างปัสสาวะไปยังหน่วยงานตรวจยืนยันผล</a:t>
          </a:r>
        </a:p>
      </dgm:t>
    </dgm:pt>
    <dgm:pt modelId="{A162B228-FB53-41FB-8B75-C92E2B2CE9BB}" type="parTrans" cxnId="{C9322955-EA36-4D56-99FB-3C89EE29E911}">
      <dgm:prSet/>
      <dgm:spPr/>
      <dgm:t>
        <a:bodyPr/>
        <a:lstStyle/>
        <a:p>
          <a:endParaRPr lang="th-TH"/>
        </a:p>
      </dgm:t>
    </dgm:pt>
    <dgm:pt modelId="{200A543E-3737-47A2-A360-F8B9C4664EC5}" type="sibTrans" cxnId="{C9322955-EA36-4D56-99FB-3C89EE29E911}">
      <dgm:prSet>
        <dgm:style>
          <a:lnRef idx="3">
            <a:schemeClr val="dk1"/>
          </a:lnRef>
          <a:fillRef idx="0">
            <a:schemeClr val="dk1"/>
          </a:fillRef>
          <a:effectRef idx="2">
            <a:schemeClr val="dk1"/>
          </a:effectRef>
          <a:fontRef idx="minor">
            <a:schemeClr val="tx1"/>
          </a:fontRef>
        </dgm:style>
      </dgm:prSet>
      <dgm:spPr/>
      <dgm:t>
        <a:bodyPr/>
        <a:lstStyle/>
        <a:p>
          <a:endParaRPr lang="th-TH"/>
        </a:p>
      </dgm:t>
    </dgm:pt>
    <dgm:pt modelId="{2C29039C-2427-463E-B072-973BEAC5ED7C}">
      <dgm:prSet phldrT="[ข้อความ]" custT="1"/>
      <dgm:spPr/>
      <dgm:t>
        <a:bodyPr/>
        <a:lstStyle/>
        <a:p>
          <a:r>
            <a:rPr lang="th-TH" sz="1600">
              <a:solidFill>
                <a:schemeClr val="tx1"/>
              </a:solidFill>
            </a:rPr>
            <a:t>หลังจากรับทราบผลการตรวจยืนยันพบว่าเป็นผลบวกจริง</a:t>
          </a:r>
          <a:r>
            <a:rPr lang="th-TH" sz="1600" baseline="0">
              <a:solidFill>
                <a:schemeClr val="tx1"/>
              </a:solidFill>
            </a:rPr>
            <a:t> ให้รวบรวมเอกสารเพื่อดำเนินการตาม พ.ร.บ.ยาเสพติดให้โทษในผู้ต้องขัง</a:t>
          </a:r>
          <a:endParaRPr lang="th-TH" sz="1600">
            <a:solidFill>
              <a:schemeClr val="tx1"/>
            </a:solidFill>
          </a:endParaRPr>
        </a:p>
      </dgm:t>
    </dgm:pt>
    <dgm:pt modelId="{8984DD24-9EE6-445C-ADA6-573991C67432}" type="parTrans" cxnId="{3DB67EE0-EAF4-400F-A964-184D6F9AD310}">
      <dgm:prSet/>
      <dgm:spPr/>
      <dgm:t>
        <a:bodyPr/>
        <a:lstStyle/>
        <a:p>
          <a:endParaRPr lang="th-TH"/>
        </a:p>
      </dgm:t>
    </dgm:pt>
    <dgm:pt modelId="{649B3803-4D56-4DA1-9538-1BDBF30045DB}" type="sibTrans" cxnId="{3DB67EE0-EAF4-400F-A964-184D6F9AD310}">
      <dgm:prSet>
        <dgm:style>
          <a:lnRef idx="3">
            <a:schemeClr val="dk1"/>
          </a:lnRef>
          <a:fillRef idx="0">
            <a:schemeClr val="dk1"/>
          </a:fillRef>
          <a:effectRef idx="2">
            <a:schemeClr val="dk1"/>
          </a:effectRef>
          <a:fontRef idx="minor">
            <a:schemeClr val="tx1"/>
          </a:fontRef>
        </dgm:style>
      </dgm:prSet>
      <dgm:spPr/>
      <dgm:t>
        <a:bodyPr/>
        <a:lstStyle/>
        <a:p>
          <a:endParaRPr lang="th-TH"/>
        </a:p>
      </dgm:t>
    </dgm:pt>
    <dgm:pt modelId="{3E0C7270-4C66-4DE7-BD3A-924FDA1F100E}" type="pres">
      <dgm:prSet presAssocID="{56FB581D-7930-4981-B882-783B39352C33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th-TH"/>
        </a:p>
      </dgm:t>
    </dgm:pt>
    <dgm:pt modelId="{6E7D3563-7BC0-44D0-9B46-7364B9FC830D}" type="pres">
      <dgm:prSet presAssocID="{6DACE987-7D45-44C2-8146-DED589CC45E4}" presName="node" presStyleLbl="node1" presStyleIdx="0" presStyleCnt="4" custScaleX="122607" custScaleY="71809" custLinFactNeighborX="6474" custLinFactNeighborY="10771">
        <dgm:presLayoutVars>
          <dgm:bulletEnabled val="1"/>
        </dgm:presLayoutVars>
      </dgm:prSet>
      <dgm:spPr/>
      <dgm:t>
        <a:bodyPr/>
        <a:lstStyle/>
        <a:p>
          <a:endParaRPr lang="th-TH"/>
        </a:p>
      </dgm:t>
    </dgm:pt>
    <dgm:pt modelId="{D8447ABB-930C-4879-800D-216CF403C5C3}" type="pres">
      <dgm:prSet presAssocID="{734EE581-D866-4A8D-A91A-A31B2DC8D934}" presName="sibTrans" presStyleLbl="sibTrans1D1" presStyleIdx="0" presStyleCnt="3"/>
      <dgm:spPr/>
      <dgm:t>
        <a:bodyPr/>
        <a:lstStyle/>
        <a:p>
          <a:endParaRPr lang="th-TH"/>
        </a:p>
      </dgm:t>
    </dgm:pt>
    <dgm:pt modelId="{75760732-6A66-4769-9720-BFCDBD372156}" type="pres">
      <dgm:prSet presAssocID="{734EE581-D866-4A8D-A91A-A31B2DC8D934}" presName="connectorText" presStyleLbl="sibTrans1D1" presStyleIdx="0" presStyleCnt="3"/>
      <dgm:spPr/>
      <dgm:t>
        <a:bodyPr/>
        <a:lstStyle/>
        <a:p>
          <a:endParaRPr lang="th-TH"/>
        </a:p>
      </dgm:t>
    </dgm:pt>
    <dgm:pt modelId="{970A60BC-355D-49C3-973F-4B044E1CB938}" type="pres">
      <dgm:prSet presAssocID="{3267C795-662B-42FC-8464-B17541C70AFE}" presName="node" presStyleLbl="node1" presStyleIdx="1" presStyleCnt="4" custScaleX="101513" custScaleY="70960" custLinFactNeighborX="16975" custLinFactNeighborY="-1877">
        <dgm:presLayoutVars>
          <dgm:bulletEnabled val="1"/>
        </dgm:presLayoutVars>
      </dgm:prSet>
      <dgm:spPr/>
      <dgm:t>
        <a:bodyPr/>
        <a:lstStyle/>
        <a:p>
          <a:endParaRPr lang="th-TH"/>
        </a:p>
      </dgm:t>
    </dgm:pt>
    <dgm:pt modelId="{093C8646-DB36-44E6-9241-22B6A4C7CFBD}" type="pres">
      <dgm:prSet presAssocID="{DCB55F3F-153E-415D-B14A-B2CA77C1E3D0}" presName="sibTrans" presStyleLbl="sibTrans1D1" presStyleIdx="1" presStyleCnt="3"/>
      <dgm:spPr/>
      <dgm:t>
        <a:bodyPr/>
        <a:lstStyle/>
        <a:p>
          <a:endParaRPr lang="th-TH"/>
        </a:p>
      </dgm:t>
    </dgm:pt>
    <dgm:pt modelId="{C1A6C2B9-0C48-47A4-8799-C995DA19F63F}" type="pres">
      <dgm:prSet presAssocID="{DCB55F3F-153E-415D-B14A-B2CA77C1E3D0}" presName="connectorText" presStyleLbl="sibTrans1D1" presStyleIdx="1" presStyleCnt="3"/>
      <dgm:spPr/>
      <dgm:t>
        <a:bodyPr/>
        <a:lstStyle/>
        <a:p>
          <a:endParaRPr lang="th-TH"/>
        </a:p>
      </dgm:t>
    </dgm:pt>
    <dgm:pt modelId="{D65906F3-2A7F-4491-BFC0-D00DBEE7DFC4}" type="pres">
      <dgm:prSet presAssocID="{026075DE-A9B0-451D-982A-6D50980DA01F}" presName="node" presStyleLbl="node1" presStyleIdx="2" presStyleCnt="4" custScaleX="99937" custScaleY="76252" custLinFactNeighborX="17717" custLinFactNeighborY="-12760">
        <dgm:presLayoutVars>
          <dgm:bulletEnabled val="1"/>
        </dgm:presLayoutVars>
      </dgm:prSet>
      <dgm:spPr/>
      <dgm:t>
        <a:bodyPr/>
        <a:lstStyle/>
        <a:p>
          <a:endParaRPr lang="th-TH"/>
        </a:p>
      </dgm:t>
    </dgm:pt>
    <dgm:pt modelId="{A054E9D3-F1C7-4709-9F1E-624816A5B6AA}" type="pres">
      <dgm:prSet presAssocID="{200A543E-3737-47A2-A360-F8B9C4664EC5}" presName="sibTrans" presStyleLbl="sibTrans1D1" presStyleIdx="2" presStyleCnt="3"/>
      <dgm:spPr/>
      <dgm:t>
        <a:bodyPr/>
        <a:lstStyle/>
        <a:p>
          <a:endParaRPr lang="th-TH"/>
        </a:p>
      </dgm:t>
    </dgm:pt>
    <dgm:pt modelId="{7021E613-8C7E-4418-8348-F0A194E54508}" type="pres">
      <dgm:prSet presAssocID="{200A543E-3737-47A2-A360-F8B9C4664EC5}" presName="connectorText" presStyleLbl="sibTrans1D1" presStyleIdx="2" presStyleCnt="3"/>
      <dgm:spPr/>
      <dgm:t>
        <a:bodyPr/>
        <a:lstStyle/>
        <a:p>
          <a:endParaRPr lang="th-TH"/>
        </a:p>
      </dgm:t>
    </dgm:pt>
    <dgm:pt modelId="{01DDFDA3-3961-4DAE-BBAB-225D8A49AE9F}" type="pres">
      <dgm:prSet presAssocID="{2C29039C-2427-463E-B072-973BEAC5ED7C}" presName="node" presStyleLbl="node1" presStyleIdx="3" presStyleCnt="4" custScaleX="95286" custScaleY="65734" custLinFactNeighborX="20020" custLinFactNeighborY="-11241">
        <dgm:presLayoutVars>
          <dgm:bulletEnabled val="1"/>
        </dgm:presLayoutVars>
      </dgm:prSet>
      <dgm:spPr/>
      <dgm:t>
        <a:bodyPr/>
        <a:lstStyle/>
        <a:p>
          <a:endParaRPr lang="th-TH"/>
        </a:p>
      </dgm:t>
    </dgm:pt>
  </dgm:ptLst>
  <dgm:cxnLst>
    <dgm:cxn modelId="{01CC68C3-4015-49DA-B3BC-DB0DE6F9E46F}" type="presOf" srcId="{200A543E-3737-47A2-A360-F8B9C4664EC5}" destId="{A054E9D3-F1C7-4709-9F1E-624816A5B6AA}" srcOrd="0" destOrd="0" presId="urn:microsoft.com/office/officeart/2005/8/layout/bProcess3"/>
    <dgm:cxn modelId="{266B472B-25C9-4502-9B93-9DEBDEE1AF74}" type="presOf" srcId="{026075DE-A9B0-451D-982A-6D50980DA01F}" destId="{D65906F3-2A7F-4491-BFC0-D00DBEE7DFC4}" srcOrd="0" destOrd="0" presId="urn:microsoft.com/office/officeart/2005/8/layout/bProcess3"/>
    <dgm:cxn modelId="{F182601E-8742-43FE-BB0E-39A2C022965A}" type="presOf" srcId="{734EE581-D866-4A8D-A91A-A31B2DC8D934}" destId="{75760732-6A66-4769-9720-BFCDBD372156}" srcOrd="1" destOrd="0" presId="urn:microsoft.com/office/officeart/2005/8/layout/bProcess3"/>
    <dgm:cxn modelId="{C9322955-EA36-4D56-99FB-3C89EE29E911}" srcId="{56FB581D-7930-4981-B882-783B39352C33}" destId="{026075DE-A9B0-451D-982A-6D50980DA01F}" srcOrd="2" destOrd="0" parTransId="{A162B228-FB53-41FB-8B75-C92E2B2CE9BB}" sibTransId="{200A543E-3737-47A2-A360-F8B9C4664EC5}"/>
    <dgm:cxn modelId="{EDB48B05-F7EC-4013-BC8B-465DB8AA3CB0}" type="presOf" srcId="{200A543E-3737-47A2-A360-F8B9C4664EC5}" destId="{7021E613-8C7E-4418-8348-F0A194E54508}" srcOrd="1" destOrd="0" presId="urn:microsoft.com/office/officeart/2005/8/layout/bProcess3"/>
    <dgm:cxn modelId="{311DB13F-3FDA-4BDB-80C5-7BA4464F6545}" type="presOf" srcId="{DCB55F3F-153E-415D-B14A-B2CA77C1E3D0}" destId="{C1A6C2B9-0C48-47A4-8799-C995DA19F63F}" srcOrd="1" destOrd="0" presId="urn:microsoft.com/office/officeart/2005/8/layout/bProcess3"/>
    <dgm:cxn modelId="{F65E44EC-BD88-4D3C-9A72-537B3EC4441E}" type="presOf" srcId="{56FB581D-7930-4981-B882-783B39352C33}" destId="{3E0C7270-4C66-4DE7-BD3A-924FDA1F100E}" srcOrd="0" destOrd="0" presId="urn:microsoft.com/office/officeart/2005/8/layout/bProcess3"/>
    <dgm:cxn modelId="{FED9730A-D2AD-405B-B208-BE278509A13E}" type="presOf" srcId="{6DACE987-7D45-44C2-8146-DED589CC45E4}" destId="{6E7D3563-7BC0-44D0-9B46-7364B9FC830D}" srcOrd="0" destOrd="0" presId="urn:microsoft.com/office/officeart/2005/8/layout/bProcess3"/>
    <dgm:cxn modelId="{60CC65A5-3829-4B5E-BE32-C77CBCF94DFA}" type="presOf" srcId="{2C29039C-2427-463E-B072-973BEAC5ED7C}" destId="{01DDFDA3-3961-4DAE-BBAB-225D8A49AE9F}" srcOrd="0" destOrd="0" presId="urn:microsoft.com/office/officeart/2005/8/layout/bProcess3"/>
    <dgm:cxn modelId="{369524B6-AF6B-4296-AEC2-D0FE3550E61E}" srcId="{56FB581D-7930-4981-B882-783B39352C33}" destId="{3267C795-662B-42FC-8464-B17541C70AFE}" srcOrd="1" destOrd="0" parTransId="{4E7E368F-48C3-4039-8093-F36EE1227A5C}" sibTransId="{DCB55F3F-153E-415D-B14A-B2CA77C1E3D0}"/>
    <dgm:cxn modelId="{04CBC1CF-4994-44DC-9C2C-0E66D87D4348}" srcId="{56FB581D-7930-4981-B882-783B39352C33}" destId="{6DACE987-7D45-44C2-8146-DED589CC45E4}" srcOrd="0" destOrd="0" parTransId="{872C713C-B38E-4386-A55B-BDFA19F50A84}" sibTransId="{734EE581-D866-4A8D-A91A-A31B2DC8D934}"/>
    <dgm:cxn modelId="{6244C3FD-06C5-42BC-993B-7FB6008C1F39}" type="presOf" srcId="{3267C795-662B-42FC-8464-B17541C70AFE}" destId="{970A60BC-355D-49C3-973F-4B044E1CB938}" srcOrd="0" destOrd="0" presId="urn:microsoft.com/office/officeart/2005/8/layout/bProcess3"/>
    <dgm:cxn modelId="{96E0701C-1E82-47ED-8856-1FB6BE10A00C}" type="presOf" srcId="{DCB55F3F-153E-415D-B14A-B2CA77C1E3D0}" destId="{093C8646-DB36-44E6-9241-22B6A4C7CFBD}" srcOrd="0" destOrd="0" presId="urn:microsoft.com/office/officeart/2005/8/layout/bProcess3"/>
    <dgm:cxn modelId="{3DB67EE0-EAF4-400F-A964-184D6F9AD310}" srcId="{56FB581D-7930-4981-B882-783B39352C33}" destId="{2C29039C-2427-463E-B072-973BEAC5ED7C}" srcOrd="3" destOrd="0" parTransId="{8984DD24-9EE6-445C-ADA6-573991C67432}" sibTransId="{649B3803-4D56-4DA1-9538-1BDBF30045DB}"/>
    <dgm:cxn modelId="{93508F69-00B8-4531-9B0B-7FB4DA3415DA}" type="presOf" srcId="{734EE581-D866-4A8D-A91A-A31B2DC8D934}" destId="{D8447ABB-930C-4879-800D-216CF403C5C3}" srcOrd="0" destOrd="0" presId="urn:microsoft.com/office/officeart/2005/8/layout/bProcess3"/>
    <dgm:cxn modelId="{13D590B2-E8DF-4383-9B7D-E4F92C2B7F5E}" type="presParOf" srcId="{3E0C7270-4C66-4DE7-BD3A-924FDA1F100E}" destId="{6E7D3563-7BC0-44D0-9B46-7364B9FC830D}" srcOrd="0" destOrd="0" presId="urn:microsoft.com/office/officeart/2005/8/layout/bProcess3"/>
    <dgm:cxn modelId="{69200B6B-A657-44AD-8BF5-F703F9D63AD2}" type="presParOf" srcId="{3E0C7270-4C66-4DE7-BD3A-924FDA1F100E}" destId="{D8447ABB-930C-4879-800D-216CF403C5C3}" srcOrd="1" destOrd="0" presId="urn:microsoft.com/office/officeart/2005/8/layout/bProcess3"/>
    <dgm:cxn modelId="{FD564211-2FD9-4AD4-92D7-2BB0CE5D6BDB}" type="presParOf" srcId="{D8447ABB-930C-4879-800D-216CF403C5C3}" destId="{75760732-6A66-4769-9720-BFCDBD372156}" srcOrd="0" destOrd="0" presId="urn:microsoft.com/office/officeart/2005/8/layout/bProcess3"/>
    <dgm:cxn modelId="{8D9837D4-BD06-42F0-AEE8-A3D367D878AA}" type="presParOf" srcId="{3E0C7270-4C66-4DE7-BD3A-924FDA1F100E}" destId="{970A60BC-355D-49C3-973F-4B044E1CB938}" srcOrd="2" destOrd="0" presId="urn:microsoft.com/office/officeart/2005/8/layout/bProcess3"/>
    <dgm:cxn modelId="{288B6ACE-912D-4819-818A-8775BDF3AFA5}" type="presParOf" srcId="{3E0C7270-4C66-4DE7-BD3A-924FDA1F100E}" destId="{093C8646-DB36-44E6-9241-22B6A4C7CFBD}" srcOrd="3" destOrd="0" presId="urn:microsoft.com/office/officeart/2005/8/layout/bProcess3"/>
    <dgm:cxn modelId="{8762FEE7-14EA-4531-ADB0-287216D2E6A9}" type="presParOf" srcId="{093C8646-DB36-44E6-9241-22B6A4C7CFBD}" destId="{C1A6C2B9-0C48-47A4-8799-C995DA19F63F}" srcOrd="0" destOrd="0" presId="urn:microsoft.com/office/officeart/2005/8/layout/bProcess3"/>
    <dgm:cxn modelId="{EEEA8F71-3C3F-48C6-B4F7-F01719C55C14}" type="presParOf" srcId="{3E0C7270-4C66-4DE7-BD3A-924FDA1F100E}" destId="{D65906F3-2A7F-4491-BFC0-D00DBEE7DFC4}" srcOrd="4" destOrd="0" presId="urn:microsoft.com/office/officeart/2005/8/layout/bProcess3"/>
    <dgm:cxn modelId="{C43997FD-D932-42BC-838A-0185E6CC0229}" type="presParOf" srcId="{3E0C7270-4C66-4DE7-BD3A-924FDA1F100E}" destId="{A054E9D3-F1C7-4709-9F1E-624816A5B6AA}" srcOrd="5" destOrd="0" presId="urn:microsoft.com/office/officeart/2005/8/layout/bProcess3"/>
    <dgm:cxn modelId="{9AE60A55-4304-412B-86E2-7DE312DC314F}" type="presParOf" srcId="{A054E9D3-F1C7-4709-9F1E-624816A5B6AA}" destId="{7021E613-8C7E-4418-8348-F0A194E54508}" srcOrd="0" destOrd="0" presId="urn:microsoft.com/office/officeart/2005/8/layout/bProcess3"/>
    <dgm:cxn modelId="{8987F283-5080-4287-9662-2A4A68B57B77}" type="presParOf" srcId="{3E0C7270-4C66-4DE7-BD3A-924FDA1F100E}" destId="{01DDFDA3-3961-4DAE-BBAB-225D8A49AE9F}" srcOrd="6" destOrd="0" presId="urn:microsoft.com/office/officeart/2005/8/layout/bProcess3"/>
  </dgm:cxnLst>
  <dgm:bg/>
  <dgm:whole/>
  <dgm:extLst>
    <a:ext uri="http://schemas.microsoft.com/office/drawing/2008/diagram">
      <dsp:dataModelExt xmlns:dsp="http://schemas.microsoft.com/office/drawing/2008/diagram" xmlns="" relId="rId3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2F755547-EB9E-435E-A64E-AB65D405352A}">
      <dsp:nvSpPr>
        <dsp:cNvPr id="0" name=""/>
        <dsp:cNvSpPr/>
      </dsp:nvSpPr>
      <dsp:spPr>
        <a:xfrm>
          <a:off x="2782532" y="1188918"/>
          <a:ext cx="609765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609765" y="45720"/>
              </a:lnTo>
            </a:path>
          </a:pathLst>
        </a:custGeom>
        <a:noFill/>
        <a:ln w="19050" cap="flat" cmpd="sng" algn="ctr">
          <a:solidFill>
            <a:sysClr val="windowText" lastClr="000000"/>
          </a:solidFill>
          <a:prstDash val="solid"/>
          <a:miter lim="800000"/>
          <a:tailEnd type="arrow"/>
        </a:ln>
        <a:effectLst/>
      </dsp:spPr>
      <dsp:style>
        <a:lnRef idx="3">
          <a:schemeClr val="dk1"/>
        </a:lnRef>
        <a:fillRef idx="0">
          <a:schemeClr val="dk1"/>
        </a:fillRef>
        <a:effectRef idx="2">
          <a:schemeClr val="dk1"/>
        </a:effectRef>
        <a:fontRef idx="minor">
          <a:schemeClr val="tx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h-TH" sz="1200" b="1" kern="1200">
            <a:solidFill>
              <a:sysClr val="windowText" lastClr="000000"/>
            </a:solidFill>
            <a:latin typeface="Calibri" panose="020F0502020204030204"/>
            <a:ea typeface="+mn-ea"/>
            <a:cs typeface="Cordia New" panose="020B0304020202020204" pitchFamily="34" charset="-34"/>
          </a:endParaRPr>
        </a:p>
      </dsp:txBody>
      <dsp:txXfrm>
        <a:off x="3071405" y="1231436"/>
        <a:ext cx="32018" cy="6403"/>
      </dsp:txXfrm>
    </dsp:sp>
    <dsp:sp modelId="{CC85DDA6-B36F-413F-8C69-C2A8D34AB07C}">
      <dsp:nvSpPr>
        <dsp:cNvPr id="0" name=""/>
        <dsp:cNvSpPr/>
      </dsp:nvSpPr>
      <dsp:spPr>
        <a:xfrm>
          <a:off x="134" y="399379"/>
          <a:ext cx="2784197" cy="167051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6464" tIns="156464" rIns="156464" bIns="156464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2200" kern="1200"/>
            <a:t>จัดเตรียมวัสดุอุปกรณ์</a:t>
          </a:r>
        </a:p>
      </dsp:txBody>
      <dsp:txXfrm>
        <a:off x="134" y="399379"/>
        <a:ext cx="2784197" cy="1670518"/>
      </dsp:txXfrm>
    </dsp:sp>
    <dsp:sp modelId="{34ED5D92-DBC3-4C23-A788-B73CB2AC942D}">
      <dsp:nvSpPr>
        <dsp:cNvPr id="0" name=""/>
        <dsp:cNvSpPr/>
      </dsp:nvSpPr>
      <dsp:spPr>
        <a:xfrm>
          <a:off x="1392233" y="2068097"/>
          <a:ext cx="3424563" cy="609765"/>
        </a:xfrm>
        <a:custGeom>
          <a:avLst/>
          <a:gdLst/>
          <a:ahLst/>
          <a:cxnLst/>
          <a:rect l="0" t="0" r="0" b="0"/>
          <a:pathLst>
            <a:path>
              <a:moveTo>
                <a:pt x="3424563" y="0"/>
              </a:moveTo>
              <a:lnTo>
                <a:pt x="3424563" y="321982"/>
              </a:lnTo>
              <a:lnTo>
                <a:pt x="0" y="321982"/>
              </a:lnTo>
              <a:lnTo>
                <a:pt x="0" y="609765"/>
              </a:lnTo>
            </a:path>
          </a:pathLst>
        </a:custGeom>
        <a:noFill/>
        <a:ln w="19050" cap="flat" cmpd="sng" algn="ctr">
          <a:solidFill>
            <a:sysClr val="windowText" lastClr="000000"/>
          </a:solidFill>
          <a:prstDash val="solid"/>
          <a:miter lim="800000"/>
          <a:tailEnd type="arrow"/>
        </a:ln>
        <a:effectLst/>
      </dsp:spPr>
      <dsp:style>
        <a:lnRef idx="3">
          <a:schemeClr val="dk1"/>
        </a:lnRef>
        <a:fillRef idx="0">
          <a:schemeClr val="dk1"/>
        </a:fillRef>
        <a:effectRef idx="2">
          <a:schemeClr val="dk1"/>
        </a:effectRef>
        <a:fontRef idx="minor">
          <a:schemeClr val="tx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h-TH" sz="500" kern="1200">
            <a:solidFill>
              <a:sysClr val="windowText" lastClr="000000"/>
            </a:solidFill>
            <a:latin typeface="Calibri" panose="020F0502020204030204"/>
            <a:ea typeface="+mn-ea"/>
            <a:cs typeface="Cordia New" panose="020B0304020202020204" pitchFamily="34" charset="-34"/>
          </a:endParaRPr>
        </a:p>
      </dsp:txBody>
      <dsp:txXfrm>
        <a:off x="3017416" y="2369778"/>
        <a:ext cx="174196" cy="6403"/>
      </dsp:txXfrm>
    </dsp:sp>
    <dsp:sp modelId="{879D8D27-DB78-4584-8DF3-8B0FC3F3E196}">
      <dsp:nvSpPr>
        <dsp:cNvPr id="0" name=""/>
        <dsp:cNvSpPr/>
      </dsp:nvSpPr>
      <dsp:spPr>
        <a:xfrm>
          <a:off x="3424697" y="399379"/>
          <a:ext cx="2784197" cy="167051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6464" tIns="156464" rIns="156464" bIns="156464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2200" kern="1200"/>
            <a:t>จัดเตรียมสถานที่</a:t>
          </a:r>
        </a:p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2200" kern="1200"/>
            <a:t>สำหรับการตรวจ</a:t>
          </a:r>
        </a:p>
      </dsp:txBody>
      <dsp:txXfrm>
        <a:off x="3424697" y="399379"/>
        <a:ext cx="2784197" cy="1670518"/>
      </dsp:txXfrm>
    </dsp:sp>
    <dsp:sp modelId="{203F07CA-0416-47DA-B746-0181B2B107ED}">
      <dsp:nvSpPr>
        <dsp:cNvPr id="0" name=""/>
        <dsp:cNvSpPr/>
      </dsp:nvSpPr>
      <dsp:spPr>
        <a:xfrm>
          <a:off x="2782532" y="3499802"/>
          <a:ext cx="609765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609765" y="45720"/>
              </a:lnTo>
            </a:path>
          </a:pathLst>
        </a:custGeom>
        <a:noFill/>
        <a:ln w="19050" cap="flat" cmpd="sng" algn="ctr">
          <a:solidFill>
            <a:sysClr val="windowText" lastClr="000000"/>
          </a:solidFill>
          <a:prstDash val="solid"/>
          <a:miter lim="800000"/>
          <a:tailEnd type="arrow"/>
        </a:ln>
        <a:effectLst/>
      </dsp:spPr>
      <dsp:style>
        <a:lnRef idx="3">
          <a:schemeClr val="dk1"/>
        </a:lnRef>
        <a:fillRef idx="0">
          <a:schemeClr val="dk1"/>
        </a:fillRef>
        <a:effectRef idx="2">
          <a:schemeClr val="dk1"/>
        </a:effectRef>
        <a:fontRef idx="minor">
          <a:schemeClr val="tx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h-TH" sz="500" kern="1200">
            <a:solidFill>
              <a:sysClr val="windowText" lastClr="000000"/>
            </a:solidFill>
            <a:latin typeface="Calibri" panose="020F0502020204030204"/>
            <a:ea typeface="+mn-ea"/>
            <a:cs typeface="Cordia New" panose="020B0304020202020204" pitchFamily="34" charset="-34"/>
          </a:endParaRPr>
        </a:p>
      </dsp:txBody>
      <dsp:txXfrm>
        <a:off x="3071405" y="3542320"/>
        <a:ext cx="32018" cy="6403"/>
      </dsp:txXfrm>
    </dsp:sp>
    <dsp:sp modelId="{7D36E3E1-8B4A-4EEC-A951-E82AE945762C}">
      <dsp:nvSpPr>
        <dsp:cNvPr id="0" name=""/>
        <dsp:cNvSpPr/>
      </dsp:nvSpPr>
      <dsp:spPr>
        <a:xfrm>
          <a:off x="134" y="2710263"/>
          <a:ext cx="2784197" cy="167051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6464" tIns="156464" rIns="156464" bIns="156464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2200" kern="1200">
              <a:solidFill>
                <a:sysClr val="window" lastClr="FFFFFF"/>
              </a:solidFill>
              <a:latin typeface="Calibri" panose="020F0502020204030204"/>
              <a:ea typeface="+mn-ea"/>
              <a:cs typeface="Cordia New" panose="020B0304020202020204" pitchFamily="34" charset="-34"/>
            </a:rPr>
            <a:t>จัดเตรียม</a:t>
          </a:r>
          <a:r>
            <a:rPr lang="th-TH" sz="2200" kern="1200"/>
            <a:t>เจ้าหน้าที่</a:t>
          </a:r>
          <a:r>
            <a:rPr lang="th-TH" sz="2200" kern="1200">
              <a:solidFill>
                <a:sysClr val="window" lastClr="FFFFFF"/>
              </a:solidFill>
              <a:latin typeface="Calibri" panose="020F0502020204030204"/>
              <a:ea typeface="+mn-ea"/>
              <a:cs typeface="Cordia New" panose="020B0304020202020204" pitchFamily="34" charset="-34"/>
            </a:rPr>
            <a:t>ผู้ช่วย</a:t>
          </a:r>
        </a:p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2200" kern="1200">
              <a:solidFill>
                <a:sysClr val="window" lastClr="FFFFFF"/>
              </a:solidFill>
              <a:latin typeface="Calibri" panose="020F0502020204030204"/>
              <a:ea typeface="+mn-ea"/>
              <a:cs typeface="Cordia New" panose="020B0304020202020204" pitchFamily="34" charset="-34"/>
            </a:rPr>
            <a:t>ในการตรวจ</a:t>
          </a:r>
        </a:p>
      </dsp:txBody>
      <dsp:txXfrm>
        <a:off x="134" y="2710263"/>
        <a:ext cx="2784197" cy="1670518"/>
      </dsp:txXfrm>
    </dsp:sp>
    <dsp:sp modelId="{34D3BDBC-1B73-4C33-A50E-1159D245CACA}">
      <dsp:nvSpPr>
        <dsp:cNvPr id="0" name=""/>
        <dsp:cNvSpPr/>
      </dsp:nvSpPr>
      <dsp:spPr>
        <a:xfrm>
          <a:off x="1392233" y="4301661"/>
          <a:ext cx="3459936" cy="687085"/>
        </a:xfrm>
        <a:custGeom>
          <a:avLst/>
          <a:gdLst/>
          <a:ahLst/>
          <a:cxnLst/>
          <a:rect l="0" t="0" r="0" b="0"/>
          <a:pathLst>
            <a:path>
              <a:moveTo>
                <a:pt x="3459936" y="0"/>
              </a:moveTo>
              <a:lnTo>
                <a:pt x="3459936" y="360642"/>
              </a:lnTo>
              <a:lnTo>
                <a:pt x="0" y="360642"/>
              </a:lnTo>
              <a:lnTo>
                <a:pt x="0" y="687085"/>
              </a:lnTo>
            </a:path>
          </a:pathLst>
        </a:custGeom>
        <a:noFill/>
        <a:ln w="19050" cap="flat" cmpd="sng" algn="ctr">
          <a:solidFill>
            <a:sysClr val="windowText" lastClr="000000"/>
          </a:solidFill>
          <a:prstDash val="solid"/>
          <a:miter lim="800000"/>
          <a:tailEnd type="arrow"/>
        </a:ln>
        <a:effectLst/>
      </dsp:spPr>
      <dsp:style>
        <a:lnRef idx="3">
          <a:schemeClr val="dk1"/>
        </a:lnRef>
        <a:fillRef idx="0">
          <a:schemeClr val="dk1"/>
        </a:fillRef>
        <a:effectRef idx="2">
          <a:schemeClr val="dk1"/>
        </a:effectRef>
        <a:fontRef idx="minor">
          <a:schemeClr val="tx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h-TH" sz="500" kern="1200">
            <a:solidFill>
              <a:sysClr val="windowText" lastClr="000000"/>
            </a:solidFill>
            <a:latin typeface="Calibri" panose="020F0502020204030204"/>
            <a:ea typeface="+mn-ea"/>
            <a:cs typeface="Cordia New" panose="020B0304020202020204" pitchFamily="34" charset="-34"/>
          </a:endParaRPr>
        </a:p>
      </dsp:txBody>
      <dsp:txXfrm>
        <a:off x="3033861" y="4642002"/>
        <a:ext cx="176679" cy="6403"/>
      </dsp:txXfrm>
    </dsp:sp>
    <dsp:sp modelId="{B8A9DD8D-77C5-415D-91BC-9C7BBCB956ED}">
      <dsp:nvSpPr>
        <dsp:cNvPr id="0" name=""/>
        <dsp:cNvSpPr/>
      </dsp:nvSpPr>
      <dsp:spPr>
        <a:xfrm>
          <a:off x="3424697" y="2787583"/>
          <a:ext cx="2854944" cy="151587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6464" tIns="156464" rIns="156464" bIns="156464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2200" kern="1200">
              <a:solidFill>
                <a:sysClr val="window" lastClr="FFFFFF"/>
              </a:solidFill>
              <a:latin typeface="Calibri" panose="020F0502020204030204"/>
              <a:ea typeface="+mn-ea"/>
              <a:cs typeface="Cordia New" panose="020B0304020202020204" pitchFamily="34" charset="-34"/>
            </a:rPr>
            <a:t>ขั้นตอนการเก็บปัสสาวะเพื่อการตรวจหาสารเสพติดเบื้องต้น</a:t>
          </a:r>
        </a:p>
      </dsp:txBody>
      <dsp:txXfrm>
        <a:off x="3424697" y="2787583"/>
        <a:ext cx="2854944" cy="1515878"/>
      </dsp:txXfrm>
    </dsp:sp>
    <dsp:sp modelId="{A9CEC9AA-13C2-41EA-997D-AAE5DA398A01}">
      <dsp:nvSpPr>
        <dsp:cNvPr id="0" name=""/>
        <dsp:cNvSpPr/>
      </dsp:nvSpPr>
      <dsp:spPr>
        <a:xfrm>
          <a:off x="2782532" y="5810686"/>
          <a:ext cx="609765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609765" y="45720"/>
              </a:lnTo>
            </a:path>
          </a:pathLst>
        </a:custGeom>
        <a:noFill/>
        <a:ln w="19050" cap="flat" cmpd="sng" algn="ctr">
          <a:solidFill>
            <a:sysClr val="windowText" lastClr="000000"/>
          </a:solidFill>
          <a:prstDash val="solid"/>
          <a:miter lim="800000"/>
          <a:tailEnd type="arrow"/>
        </a:ln>
        <a:effectLst/>
      </dsp:spPr>
      <dsp:style>
        <a:lnRef idx="3">
          <a:schemeClr val="dk1"/>
        </a:lnRef>
        <a:fillRef idx="0">
          <a:schemeClr val="dk1"/>
        </a:fillRef>
        <a:effectRef idx="2">
          <a:schemeClr val="dk1"/>
        </a:effectRef>
        <a:fontRef idx="minor">
          <a:schemeClr val="tx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h-TH" sz="500" kern="1200">
            <a:solidFill>
              <a:sysClr val="windowText" lastClr="000000"/>
            </a:solidFill>
            <a:latin typeface="Calibri" panose="020F0502020204030204"/>
            <a:ea typeface="+mn-ea"/>
            <a:cs typeface="Cordia New" panose="020B0304020202020204" pitchFamily="34" charset="-34"/>
          </a:endParaRPr>
        </a:p>
      </dsp:txBody>
      <dsp:txXfrm>
        <a:off x="3071405" y="5853204"/>
        <a:ext cx="32018" cy="6403"/>
      </dsp:txXfrm>
    </dsp:sp>
    <dsp:sp modelId="{75D2EFF0-1E2D-4E5B-8D3C-B8B068DB3194}">
      <dsp:nvSpPr>
        <dsp:cNvPr id="0" name=""/>
        <dsp:cNvSpPr/>
      </dsp:nvSpPr>
      <dsp:spPr>
        <a:xfrm>
          <a:off x="134" y="5021147"/>
          <a:ext cx="2784197" cy="167051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6464" tIns="156464" rIns="156464" bIns="156464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2200" kern="1200">
              <a:solidFill>
                <a:sysClr val="window" lastClr="FFFFFF"/>
              </a:solidFill>
              <a:latin typeface="Calibri" panose="020F0502020204030204"/>
              <a:ea typeface="+mn-ea"/>
              <a:cs typeface="Cordia New" panose="020B0304020202020204" pitchFamily="34" charset="-34"/>
            </a:rPr>
            <a:t>ขั้นตอนการอ่านและแปล</a:t>
          </a:r>
          <a:r>
            <a:rPr lang="th-TH" sz="2200" kern="1200"/>
            <a:t>ผล                  </a:t>
          </a:r>
          <a:r>
            <a:rPr lang="th-TH" sz="2200" kern="1200">
              <a:solidFill>
                <a:sysClr val="window" lastClr="FFFFFF"/>
              </a:solidFill>
              <a:latin typeface="Calibri" panose="020F0502020204030204"/>
              <a:ea typeface="+mn-ea"/>
              <a:cs typeface="Cordia New" panose="020B0304020202020204" pitchFamily="34" charset="-34"/>
            </a:rPr>
            <a:t>การตรวจเบื้องต้น</a:t>
          </a:r>
        </a:p>
      </dsp:txBody>
      <dsp:txXfrm>
        <a:off x="134" y="5021147"/>
        <a:ext cx="2784197" cy="1670518"/>
      </dsp:txXfrm>
    </dsp:sp>
    <dsp:sp modelId="{5624E9C2-D160-4732-BA89-28DB07A71BE0}">
      <dsp:nvSpPr>
        <dsp:cNvPr id="0" name=""/>
        <dsp:cNvSpPr/>
      </dsp:nvSpPr>
      <dsp:spPr>
        <a:xfrm>
          <a:off x="3424697" y="5021147"/>
          <a:ext cx="2784197" cy="167051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6464" tIns="156464" rIns="156464" bIns="156464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2200" kern="1200">
              <a:solidFill>
                <a:sysClr val="window" lastClr="FFFFFF"/>
              </a:solidFill>
              <a:latin typeface="Calibri" panose="020F0502020204030204"/>
              <a:ea typeface="+mn-ea"/>
              <a:cs typeface="Cordia New" panose="020B0304020202020204" pitchFamily="34" charset="-34"/>
            </a:rPr>
            <a:t>ขั้นตอนการส่งปัสสาวะเพื่อตรวจ</a:t>
          </a:r>
        </a:p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2200" kern="1200">
              <a:solidFill>
                <a:sysClr val="window" lastClr="FFFFFF"/>
              </a:solidFill>
              <a:latin typeface="Calibri" panose="020F0502020204030204"/>
              <a:ea typeface="+mn-ea"/>
              <a:cs typeface="Cordia New" panose="020B0304020202020204" pitchFamily="34" charset="-34"/>
            </a:rPr>
            <a:t>ยืนยันผลหาสารเสพติด</a:t>
          </a:r>
        </a:p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2200" kern="1200">
              <a:solidFill>
                <a:sysClr val="window" lastClr="FFFFFF"/>
              </a:solidFill>
              <a:latin typeface="Calibri" panose="020F0502020204030204"/>
              <a:ea typeface="+mn-ea"/>
              <a:cs typeface="Cordia New" panose="020B0304020202020204" pitchFamily="34" charset="-34"/>
            </a:rPr>
            <a:t>(กรณีตรวจปัสสาวะพบผลบวก)</a:t>
          </a:r>
        </a:p>
      </dsp:txBody>
      <dsp:txXfrm>
        <a:off x="3424697" y="5021147"/>
        <a:ext cx="2784197" cy="1670518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A937EFE6-C7A1-4B1C-A54B-A1B173980DE6}">
      <dsp:nvSpPr>
        <dsp:cNvPr id="0" name=""/>
        <dsp:cNvSpPr/>
      </dsp:nvSpPr>
      <dsp:spPr>
        <a:xfrm>
          <a:off x="3026548" y="1479624"/>
          <a:ext cx="91440" cy="57298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03590"/>
              </a:lnTo>
              <a:lnTo>
                <a:pt x="47481" y="303590"/>
              </a:lnTo>
              <a:lnTo>
                <a:pt x="47481" y="572980"/>
              </a:lnTo>
            </a:path>
          </a:pathLst>
        </a:custGeom>
        <a:noFill/>
        <a:ln w="19050" cap="flat" cmpd="sng" algn="ctr">
          <a:solidFill>
            <a:schemeClr val="dk1"/>
          </a:solidFill>
          <a:prstDash val="solid"/>
          <a:miter lim="800000"/>
          <a:tailEnd type="arrow"/>
        </a:ln>
        <a:effectLst/>
      </dsp:spPr>
      <dsp:style>
        <a:lnRef idx="3">
          <a:schemeClr val="dk1"/>
        </a:lnRef>
        <a:fillRef idx="0">
          <a:schemeClr val="dk1"/>
        </a:fillRef>
        <a:effectRef idx="2">
          <a:schemeClr val="dk1"/>
        </a:effectRef>
        <a:fontRef idx="minor">
          <a:schemeClr val="tx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h-TH" sz="1000" kern="1200"/>
        </a:p>
      </dsp:txBody>
      <dsp:txXfrm>
        <a:off x="3057178" y="1762251"/>
        <a:ext cx="30179" cy="7727"/>
      </dsp:txXfrm>
    </dsp:sp>
    <dsp:sp modelId="{2BF4C1AC-6C6B-463E-8DBA-DA504F04100F}">
      <dsp:nvSpPr>
        <dsp:cNvPr id="0" name=""/>
        <dsp:cNvSpPr/>
      </dsp:nvSpPr>
      <dsp:spPr>
        <a:xfrm>
          <a:off x="911" y="476288"/>
          <a:ext cx="6142713" cy="100513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8016" tIns="128016" rIns="128016" bIns="128016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800" b="1" kern="1200">
              <a:solidFill>
                <a:schemeClr val="tx1"/>
              </a:solidFill>
            </a:rPr>
            <a:t>จัดเตรียมรายชื่อผู้ต้องขังตามแดน/กองงาน/เรือนนอนพร้อมเรียงลำดับตามรายชื่อ</a:t>
          </a:r>
        </a:p>
      </dsp:txBody>
      <dsp:txXfrm>
        <a:off x="911" y="476288"/>
        <a:ext cx="6142713" cy="1005136"/>
      </dsp:txXfrm>
    </dsp:sp>
    <dsp:sp modelId="{D94A83A7-CFFB-4209-BB44-B977232790B5}">
      <dsp:nvSpPr>
        <dsp:cNvPr id="0" name=""/>
        <dsp:cNvSpPr/>
      </dsp:nvSpPr>
      <dsp:spPr>
        <a:xfrm>
          <a:off x="1448225" y="3129929"/>
          <a:ext cx="1625804" cy="595578"/>
        </a:xfrm>
        <a:custGeom>
          <a:avLst/>
          <a:gdLst/>
          <a:ahLst/>
          <a:cxnLst/>
          <a:rect l="0" t="0" r="0" b="0"/>
          <a:pathLst>
            <a:path>
              <a:moveTo>
                <a:pt x="1625804" y="0"/>
              </a:moveTo>
              <a:lnTo>
                <a:pt x="1625804" y="314889"/>
              </a:lnTo>
              <a:lnTo>
                <a:pt x="0" y="314889"/>
              </a:lnTo>
              <a:lnTo>
                <a:pt x="0" y="595578"/>
              </a:lnTo>
            </a:path>
          </a:pathLst>
        </a:custGeom>
        <a:noFill/>
        <a:ln w="19050" cap="flat" cmpd="sng" algn="ctr">
          <a:solidFill>
            <a:schemeClr val="dk1"/>
          </a:solidFill>
          <a:prstDash val="solid"/>
          <a:miter lim="800000"/>
          <a:tailEnd type="arrow"/>
        </a:ln>
        <a:effectLst/>
      </dsp:spPr>
      <dsp:style>
        <a:lnRef idx="3">
          <a:schemeClr val="dk1"/>
        </a:lnRef>
        <a:fillRef idx="0">
          <a:schemeClr val="dk1"/>
        </a:fillRef>
        <a:effectRef idx="2">
          <a:schemeClr val="dk1"/>
        </a:effectRef>
        <a:fontRef idx="minor">
          <a:schemeClr val="tx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h-TH" sz="500" kern="1200"/>
        </a:p>
      </dsp:txBody>
      <dsp:txXfrm>
        <a:off x="2217572" y="3423854"/>
        <a:ext cx="87111" cy="7727"/>
      </dsp:txXfrm>
    </dsp:sp>
    <dsp:sp modelId="{C872EB4D-C823-46C7-93BD-B99516439F32}">
      <dsp:nvSpPr>
        <dsp:cNvPr id="0" name=""/>
        <dsp:cNvSpPr/>
      </dsp:nvSpPr>
      <dsp:spPr>
        <a:xfrm>
          <a:off x="1101863" y="2085005"/>
          <a:ext cx="3944332" cy="104672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8016" tIns="128016" rIns="128016" bIns="128016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800" b="1" kern="1200">
              <a:solidFill>
                <a:schemeClr val="tx1"/>
              </a:solidFill>
            </a:rPr>
            <a:t>เรียกชื่อผู้ต้องขังตามลำดับรายชื่อพร้อมแจกกระบอกใส่ปัสสาวะ</a:t>
          </a:r>
        </a:p>
      </dsp:txBody>
      <dsp:txXfrm>
        <a:off x="1101863" y="2085005"/>
        <a:ext cx="3944332" cy="1046723"/>
      </dsp:txXfrm>
    </dsp:sp>
    <dsp:sp modelId="{0DA98B8E-0C93-4FF0-A7C4-15258546E53D}">
      <dsp:nvSpPr>
        <dsp:cNvPr id="0" name=""/>
        <dsp:cNvSpPr/>
      </dsp:nvSpPr>
      <dsp:spPr>
        <a:xfrm>
          <a:off x="2738266" y="4302456"/>
          <a:ext cx="542715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88457" y="45720"/>
              </a:lnTo>
              <a:lnTo>
                <a:pt x="288457" y="50033"/>
              </a:lnTo>
              <a:lnTo>
                <a:pt x="542715" y="50033"/>
              </a:lnTo>
            </a:path>
          </a:pathLst>
        </a:custGeom>
        <a:noFill/>
        <a:ln w="19050" cap="flat" cmpd="sng" algn="ctr">
          <a:solidFill>
            <a:schemeClr val="dk1"/>
          </a:solidFill>
          <a:prstDash val="solid"/>
          <a:miter lim="800000"/>
          <a:tailEnd type="arrow"/>
        </a:ln>
        <a:effectLst/>
      </dsp:spPr>
      <dsp:style>
        <a:lnRef idx="3">
          <a:schemeClr val="dk1"/>
        </a:lnRef>
        <a:fillRef idx="0">
          <a:schemeClr val="dk1"/>
        </a:fillRef>
        <a:effectRef idx="2">
          <a:schemeClr val="dk1"/>
        </a:effectRef>
        <a:fontRef idx="minor">
          <a:schemeClr val="tx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h-TH" sz="500" kern="1200"/>
        </a:p>
      </dsp:txBody>
      <dsp:txXfrm>
        <a:off x="2995290" y="4344312"/>
        <a:ext cx="28666" cy="7727"/>
      </dsp:txXfrm>
    </dsp:sp>
    <dsp:sp modelId="{BE0C52B7-C4BB-4C9C-B48C-C6BCC26DECC1}">
      <dsp:nvSpPr>
        <dsp:cNvPr id="0" name=""/>
        <dsp:cNvSpPr/>
      </dsp:nvSpPr>
      <dsp:spPr>
        <a:xfrm>
          <a:off x="156384" y="3757907"/>
          <a:ext cx="2583682" cy="118053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8016" tIns="128016" rIns="128016" bIns="128016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800" b="1" kern="1200">
              <a:solidFill>
                <a:schemeClr val="tx1"/>
              </a:solidFill>
            </a:rPr>
            <a:t>ควบคุมการปัสสาวะเมื่อผู้ต้องขังปัสสาวะเสร็จแล้วให้วางกระบอกใส่ปัสสาวะลงในถาดที่จัดเตรียมไว้</a:t>
          </a:r>
        </a:p>
      </dsp:txBody>
      <dsp:txXfrm>
        <a:off x="156384" y="3757907"/>
        <a:ext cx="2583682" cy="1180537"/>
      </dsp:txXfrm>
    </dsp:sp>
    <dsp:sp modelId="{473AE3AB-32AC-4450-954C-3D114238D406}">
      <dsp:nvSpPr>
        <dsp:cNvPr id="0" name=""/>
        <dsp:cNvSpPr/>
      </dsp:nvSpPr>
      <dsp:spPr>
        <a:xfrm>
          <a:off x="3018055" y="4913593"/>
          <a:ext cx="1654682" cy="630402"/>
        </a:xfrm>
        <a:custGeom>
          <a:avLst/>
          <a:gdLst/>
          <a:ahLst/>
          <a:cxnLst/>
          <a:rect l="0" t="0" r="0" b="0"/>
          <a:pathLst>
            <a:path>
              <a:moveTo>
                <a:pt x="1654682" y="0"/>
              </a:moveTo>
              <a:lnTo>
                <a:pt x="1654682" y="332301"/>
              </a:lnTo>
              <a:lnTo>
                <a:pt x="0" y="332301"/>
              </a:lnTo>
              <a:lnTo>
                <a:pt x="0" y="630402"/>
              </a:lnTo>
            </a:path>
          </a:pathLst>
        </a:custGeom>
        <a:noFill/>
        <a:ln w="19050" cap="flat" cmpd="sng" algn="ctr">
          <a:solidFill>
            <a:schemeClr val="dk1"/>
          </a:solidFill>
          <a:prstDash val="solid"/>
          <a:miter lim="800000"/>
          <a:tailEnd type="arrow"/>
        </a:ln>
        <a:effectLst/>
      </dsp:spPr>
      <dsp:style>
        <a:lnRef idx="3">
          <a:schemeClr val="dk1"/>
        </a:lnRef>
        <a:fillRef idx="0">
          <a:schemeClr val="dk1"/>
        </a:fillRef>
        <a:effectRef idx="2">
          <a:schemeClr val="dk1"/>
        </a:effectRef>
        <a:fontRef idx="minor">
          <a:schemeClr val="tx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h-TH" sz="500" kern="1200"/>
        </a:p>
      </dsp:txBody>
      <dsp:txXfrm>
        <a:off x="3800851" y="5224931"/>
        <a:ext cx="89091" cy="7727"/>
      </dsp:txXfrm>
    </dsp:sp>
    <dsp:sp modelId="{3950BA5E-B331-44F5-A1F5-0E83C7645514}">
      <dsp:nvSpPr>
        <dsp:cNvPr id="0" name=""/>
        <dsp:cNvSpPr/>
      </dsp:nvSpPr>
      <dsp:spPr>
        <a:xfrm>
          <a:off x="3313381" y="3789587"/>
          <a:ext cx="2718712" cy="112580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8016" tIns="128016" rIns="128016" bIns="128016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800" b="1" kern="1200">
              <a:solidFill>
                <a:schemeClr val="tx1"/>
              </a:solidFill>
            </a:rPr>
            <a:t>ดำเนินการตรวจปัสสาวะเพื่อหา              สารเสพติดเบื้องต้น ด้วยชุดทดสอบ</a:t>
          </a:r>
        </a:p>
      </dsp:txBody>
      <dsp:txXfrm>
        <a:off x="3313381" y="3789587"/>
        <a:ext cx="2718712" cy="1125806"/>
      </dsp:txXfrm>
    </dsp:sp>
    <dsp:sp modelId="{5C14637D-C674-4607-8EA5-567BAD380EF8}">
      <dsp:nvSpPr>
        <dsp:cNvPr id="0" name=""/>
        <dsp:cNvSpPr/>
      </dsp:nvSpPr>
      <dsp:spPr>
        <a:xfrm>
          <a:off x="1675044" y="5576396"/>
          <a:ext cx="2686021" cy="195376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8016" tIns="128016" rIns="128016" bIns="128016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800" b="1" kern="1200">
              <a:solidFill>
                <a:schemeClr val="tx1"/>
              </a:solidFill>
            </a:rPr>
            <a:t>อ่านผลการตรวจปัสสาวะเบื้องต้นกรณีตรวจพบสารเสพติดให้ทำการบันทึกข้อมูลประวัติผู้ต้องขังลงในสลากข้างขวดและเอกสารการนำส่งตรวจยืนยันผล</a:t>
          </a:r>
        </a:p>
      </dsp:txBody>
      <dsp:txXfrm>
        <a:off x="1675044" y="5576396"/>
        <a:ext cx="2686021" cy="1953767"/>
      </dsp:txXfrm>
    </dsp:sp>
  </dsp:spTree>
</dsp:drawing>
</file>

<file path=word/diagrams/drawing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D8447ABB-930C-4879-800D-216CF403C5C3}">
      <dsp:nvSpPr>
        <dsp:cNvPr id="0" name=""/>
        <dsp:cNvSpPr/>
      </dsp:nvSpPr>
      <dsp:spPr>
        <a:xfrm>
          <a:off x="3241476" y="1736249"/>
          <a:ext cx="91440" cy="508622"/>
        </a:xfrm>
        <a:custGeom>
          <a:avLst/>
          <a:gdLst/>
          <a:ahLst/>
          <a:cxnLst/>
          <a:rect l="0" t="0" r="0" b="0"/>
          <a:pathLst>
            <a:path>
              <a:moveTo>
                <a:pt x="47329" y="0"/>
              </a:moveTo>
              <a:lnTo>
                <a:pt x="47329" y="271411"/>
              </a:lnTo>
              <a:lnTo>
                <a:pt x="45720" y="271411"/>
              </a:lnTo>
              <a:lnTo>
                <a:pt x="45720" y="508622"/>
              </a:lnTo>
            </a:path>
          </a:pathLst>
        </a:custGeom>
        <a:noFill/>
        <a:ln w="19050" cap="flat" cmpd="sng" algn="ctr">
          <a:solidFill>
            <a:schemeClr val="dk1"/>
          </a:solidFill>
          <a:prstDash val="solid"/>
          <a:miter lim="800000"/>
          <a:tailEnd type="arrow"/>
        </a:ln>
        <a:effectLst/>
      </dsp:spPr>
      <dsp:style>
        <a:lnRef idx="3">
          <a:schemeClr val="dk1"/>
        </a:lnRef>
        <a:fillRef idx="0">
          <a:schemeClr val="dk1"/>
        </a:fillRef>
        <a:effectRef idx="2">
          <a:schemeClr val="dk1"/>
        </a:effectRef>
        <a:fontRef idx="minor">
          <a:schemeClr val="tx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h-TH" sz="500" kern="1200"/>
        </a:p>
      </dsp:txBody>
      <dsp:txXfrm>
        <a:off x="3273716" y="1986537"/>
        <a:ext cx="26961" cy="8047"/>
      </dsp:txXfrm>
    </dsp:sp>
    <dsp:sp modelId="{6E7D3563-7BC0-44D0-9B46-7364B9FC830D}">
      <dsp:nvSpPr>
        <dsp:cNvPr id="0" name=""/>
        <dsp:cNvSpPr/>
      </dsp:nvSpPr>
      <dsp:spPr>
        <a:xfrm>
          <a:off x="1143856" y="230533"/>
          <a:ext cx="4289899" cy="150751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3792" tIns="113792" rIns="113792" bIns="113792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600" b="0" kern="1200">
              <a:solidFill>
                <a:schemeClr val="tx1"/>
              </a:solidFill>
            </a:rPr>
            <a:t>นำปัสสาวะที่ตรวจพบสารเสพติดในเบื้องต้นบรรจุขวดพลาสติก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600" b="0" kern="1200">
              <a:solidFill>
                <a:schemeClr val="tx1"/>
              </a:solidFill>
            </a:rPr>
            <a:t> ปิดสลากรายชื่อและข้อมูลผู้ต้องขังข้างขวด พร้อมปิดผนึกปากขวด</a:t>
          </a:r>
        </a:p>
      </dsp:txBody>
      <dsp:txXfrm>
        <a:off x="1143856" y="230533"/>
        <a:ext cx="4289899" cy="1507516"/>
      </dsp:txXfrm>
    </dsp:sp>
    <dsp:sp modelId="{093C8646-DB36-44E6-9241-22B6A4C7CFBD}">
      <dsp:nvSpPr>
        <dsp:cNvPr id="0" name=""/>
        <dsp:cNvSpPr/>
      </dsp:nvSpPr>
      <dsp:spPr>
        <a:xfrm>
          <a:off x="3239867" y="3765165"/>
          <a:ext cx="91440" cy="545676"/>
        </a:xfrm>
        <a:custGeom>
          <a:avLst/>
          <a:gdLst/>
          <a:ahLst/>
          <a:cxnLst/>
          <a:rect l="0" t="0" r="0" b="0"/>
          <a:pathLst>
            <a:path>
              <a:moveTo>
                <a:pt x="47329" y="0"/>
              </a:moveTo>
              <a:lnTo>
                <a:pt x="47329" y="289938"/>
              </a:lnTo>
              <a:lnTo>
                <a:pt x="45720" y="289938"/>
              </a:lnTo>
              <a:lnTo>
                <a:pt x="45720" y="545676"/>
              </a:lnTo>
            </a:path>
          </a:pathLst>
        </a:custGeom>
        <a:noFill/>
        <a:ln w="19050" cap="flat" cmpd="sng" algn="ctr">
          <a:solidFill>
            <a:schemeClr val="dk1"/>
          </a:solidFill>
          <a:prstDash val="solid"/>
          <a:miter lim="800000"/>
          <a:tailEnd type="arrow"/>
        </a:ln>
        <a:effectLst/>
      </dsp:spPr>
      <dsp:style>
        <a:lnRef idx="3">
          <a:schemeClr val="dk1"/>
        </a:lnRef>
        <a:fillRef idx="0">
          <a:schemeClr val="dk1"/>
        </a:fillRef>
        <a:effectRef idx="2">
          <a:schemeClr val="dk1"/>
        </a:effectRef>
        <a:fontRef idx="minor">
          <a:schemeClr val="tx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h-TH" sz="500" kern="1200"/>
        </a:p>
      </dsp:txBody>
      <dsp:txXfrm>
        <a:off x="3271180" y="4033979"/>
        <a:ext cx="28813" cy="8047"/>
      </dsp:txXfrm>
    </dsp:sp>
    <dsp:sp modelId="{970A60BC-355D-49C3-973F-4B044E1CB938}">
      <dsp:nvSpPr>
        <dsp:cNvPr id="0" name=""/>
        <dsp:cNvSpPr/>
      </dsp:nvSpPr>
      <dsp:spPr>
        <a:xfrm>
          <a:off x="1511276" y="2277272"/>
          <a:ext cx="3551841" cy="148969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3792" tIns="113792" rIns="113792" bIns="113792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600" kern="1200">
              <a:solidFill>
                <a:sysClr val="windowText" lastClr="000000"/>
              </a:solidFill>
            </a:rPr>
            <a:t>เก็บรักษาตัวอย่างปัสสาวะในสภาวะความเย็น ๔-๘ องศาและนำส่งโดยเร็วที่สุด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600" kern="1200">
              <a:solidFill>
                <a:sysClr val="windowText" lastClr="000000"/>
              </a:solidFill>
            </a:rPr>
            <a:t>*หากมีความจำเป็นต้องเก็บตัวอย่างปัสสาวะ                           เป็นระยะเวลานานควรแช่แข็ง*</a:t>
          </a:r>
        </a:p>
      </dsp:txBody>
      <dsp:txXfrm>
        <a:off x="1511276" y="2277272"/>
        <a:ext cx="3551841" cy="1489692"/>
      </dsp:txXfrm>
    </dsp:sp>
    <dsp:sp modelId="{A054E9D3-F1C7-4709-9F1E-624816A5B6AA}">
      <dsp:nvSpPr>
        <dsp:cNvPr id="0" name=""/>
        <dsp:cNvSpPr/>
      </dsp:nvSpPr>
      <dsp:spPr>
        <a:xfrm>
          <a:off x="3239080" y="5942231"/>
          <a:ext cx="91440" cy="806036"/>
        </a:xfrm>
        <a:custGeom>
          <a:avLst/>
          <a:gdLst/>
          <a:ahLst/>
          <a:cxnLst/>
          <a:rect l="0" t="0" r="0" b="0"/>
          <a:pathLst>
            <a:path>
              <a:moveTo>
                <a:pt x="46507" y="0"/>
              </a:moveTo>
              <a:lnTo>
                <a:pt x="46507" y="420118"/>
              </a:lnTo>
              <a:lnTo>
                <a:pt x="45720" y="420118"/>
              </a:lnTo>
              <a:lnTo>
                <a:pt x="45720" y="806036"/>
              </a:lnTo>
            </a:path>
          </a:pathLst>
        </a:custGeom>
        <a:noFill/>
        <a:ln w="19050" cap="flat" cmpd="sng" algn="ctr">
          <a:solidFill>
            <a:schemeClr val="dk1"/>
          </a:solidFill>
          <a:prstDash val="solid"/>
          <a:miter lim="800000"/>
          <a:tailEnd type="arrow"/>
        </a:ln>
        <a:effectLst/>
      </dsp:spPr>
      <dsp:style>
        <a:lnRef idx="3">
          <a:schemeClr val="dk1"/>
        </a:lnRef>
        <a:fillRef idx="0">
          <a:schemeClr val="dk1"/>
        </a:fillRef>
        <a:effectRef idx="2">
          <a:schemeClr val="dk1"/>
        </a:effectRef>
        <a:fontRef idx="minor">
          <a:schemeClr val="tx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h-TH" sz="500" kern="1200"/>
        </a:p>
      </dsp:txBody>
      <dsp:txXfrm>
        <a:off x="3263884" y="6341226"/>
        <a:ext cx="41831" cy="8047"/>
      </dsp:txXfrm>
    </dsp:sp>
    <dsp:sp modelId="{D65906F3-2A7F-4491-BFC0-D00DBEE7DFC4}">
      <dsp:nvSpPr>
        <dsp:cNvPr id="0" name=""/>
        <dsp:cNvSpPr/>
      </dsp:nvSpPr>
      <dsp:spPr>
        <a:xfrm>
          <a:off x="1537238" y="4343241"/>
          <a:ext cx="3496698" cy="160078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3792" tIns="113792" rIns="113792" bIns="113792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600" kern="1200">
              <a:solidFill>
                <a:schemeClr val="tx1"/>
              </a:solidFill>
            </a:rPr>
            <a:t>จัดทำหนังสือนำส่งตัวอย่างปัสสาวะไปยังหน่วยงานตรวจยืนยันผล</a:t>
          </a:r>
        </a:p>
      </dsp:txBody>
      <dsp:txXfrm>
        <a:off x="1537238" y="4343241"/>
        <a:ext cx="3496698" cy="1600789"/>
      </dsp:txXfrm>
    </dsp:sp>
    <dsp:sp modelId="{01DDFDA3-3961-4DAE-BBAB-225D8A49AE9F}">
      <dsp:nvSpPr>
        <dsp:cNvPr id="0" name=""/>
        <dsp:cNvSpPr/>
      </dsp:nvSpPr>
      <dsp:spPr>
        <a:xfrm>
          <a:off x="1617817" y="6780668"/>
          <a:ext cx="3333964" cy="137998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3792" tIns="113792" rIns="113792" bIns="113792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600" kern="1200">
              <a:solidFill>
                <a:schemeClr val="tx1"/>
              </a:solidFill>
            </a:rPr>
            <a:t>หลังจากรับทราบผลการตรวจยืนยันพบว่าเป็นผลบวกจริง</a:t>
          </a:r>
          <a:r>
            <a:rPr lang="th-TH" sz="1600" kern="1200" baseline="0">
              <a:solidFill>
                <a:schemeClr val="tx1"/>
              </a:solidFill>
            </a:rPr>
            <a:t> ให้รวบรวมเอกสารเพื่อดำเนินการตาม พ.ร.บ.ยาเสพติดให้โทษในผู้ต้องขัง</a:t>
          </a:r>
          <a:endParaRPr lang="th-TH" sz="1600" kern="1200">
            <a:solidFill>
              <a:schemeClr val="tx1"/>
            </a:solidFill>
          </a:endParaRPr>
        </a:p>
      </dsp:txBody>
      <dsp:txXfrm>
        <a:off x="1617817" y="6780668"/>
        <a:ext cx="3333964" cy="137998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bProcess3">
  <dgm:title val=""/>
  <dgm:desc val=""/>
  <dgm:catLst>
    <dgm:cat type="process" pri="18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self" func="var" arg="dir" op="equ" val="norm">
        <dgm:alg type="snake">
          <dgm:param type="grDir" val="tL"/>
          <dgm:param type="flowDir" val="row"/>
          <dgm:param type="contDir" val="sameDir"/>
          <dgm:param type="bkpt" val="endCnv"/>
        </dgm:alg>
      </dgm:if>
      <dgm:else name="Name3">
        <dgm:alg type="snake">
          <dgm:param type="grDir" val="tR"/>
          <dgm:param type="flowDir" val="row"/>
          <dgm:param type="contDir" val="sameDir"/>
          <dgm:param type="bkpt" val="endCnv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forName="sibTrans" refType="w" refFor="ch" refPtType="node" op="equ" fact="0.23"/>
      <dgm:constr type="sp" refType="w" refFor="ch" refForName="sibTrans" op="equ"/>
      <dgm:constr type="userB" for="des" forName="connectorText" refType="sp"/>
      <dgm:constr type="primFontSz" for="ch" ptType="node" op="equ" val="65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h" refType="w" fact="0.6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choose name="Name4">
            <dgm:if name="Name5" axis="self" func="var" arg="dir" op="equ" val="norm">
              <dgm:alg type="conn">
                <dgm:param type="connRout" val="bend"/>
                <dgm:param type="dim" val="1D"/>
                <dgm:param type="begPts" val="midR bCtr"/>
                <dgm:param type="endPts" val="midL tCtr"/>
              </dgm:alg>
            </dgm:if>
            <dgm:else name="Name6">
              <dgm:alg type="conn">
                <dgm:param type="connRout" val="bend"/>
                <dgm:param type="dim" val="1D"/>
                <dgm:param type="begPts" val="midL bCtr"/>
                <dgm:param type="endPts" val="midR tCtr"/>
              </dgm:alg>
            </dgm:else>
          </dgm:choose>
          <dgm:shape xmlns:r="http://schemas.openxmlformats.org/officeDocument/2006/relationships" type="conn" r:blip="" zOrderOff="-2">
            <dgm:adjLst/>
          </dgm:shape>
          <dgm:presOf axis="self"/>
          <dgm:constrLst>
            <dgm:constr type="begPad" val="-0.05"/>
            <dgm:constr type="endPad" val="0.9"/>
            <dgm:constr type="userA" for="ch" refType="connDist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userA"/>
              <dgm:constr type="userB"/>
              <dgm:constr type="w" refType="userA" fact="0.05"/>
              <dgm:constr type="h" refType="userB" fact="0.01"/>
              <dgm:constr type="lMarg" val="1"/>
              <dgm:constr type="rMarg" val="1"/>
              <dgm:constr type="tMarg"/>
              <dgm:constr type="bMarg"/>
            </dgm:constrLst>
            <dgm:ruleLst>
              <dgm:rule type="w" val="NaN" fact="0.6" max="NaN"/>
              <dgm:rule type="h" val="NaN" fact="0.6" max="NaN"/>
              <dgm:rule type="primFontSz" val="5" fact="NaN" max="NaN"/>
            </dgm:ruleLst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bProcess3">
  <dgm:title val=""/>
  <dgm:desc val=""/>
  <dgm:catLst>
    <dgm:cat type="process" pri="18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self" func="var" arg="dir" op="equ" val="norm">
        <dgm:alg type="snake">
          <dgm:param type="grDir" val="tL"/>
          <dgm:param type="flowDir" val="row"/>
          <dgm:param type="contDir" val="sameDir"/>
          <dgm:param type="bkpt" val="endCnv"/>
        </dgm:alg>
      </dgm:if>
      <dgm:else name="Name3">
        <dgm:alg type="snake">
          <dgm:param type="grDir" val="tR"/>
          <dgm:param type="flowDir" val="row"/>
          <dgm:param type="contDir" val="sameDir"/>
          <dgm:param type="bkpt" val="endCnv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forName="sibTrans" refType="w" refFor="ch" refPtType="node" op="equ" fact="0.23"/>
      <dgm:constr type="sp" refType="w" refFor="ch" refForName="sibTrans" op="equ"/>
      <dgm:constr type="userB" for="des" forName="connectorText" refType="sp"/>
      <dgm:constr type="primFontSz" for="ch" ptType="node" op="equ" val="65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h" refType="w" fact="0.6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choose name="Name4">
            <dgm:if name="Name5" axis="self" func="var" arg="dir" op="equ" val="norm">
              <dgm:alg type="conn">
                <dgm:param type="connRout" val="bend"/>
                <dgm:param type="dim" val="1D"/>
                <dgm:param type="begPts" val="midR bCtr"/>
                <dgm:param type="endPts" val="midL tCtr"/>
              </dgm:alg>
            </dgm:if>
            <dgm:else name="Name6">
              <dgm:alg type="conn">
                <dgm:param type="connRout" val="bend"/>
                <dgm:param type="dim" val="1D"/>
                <dgm:param type="begPts" val="midL bCtr"/>
                <dgm:param type="endPts" val="midR tCtr"/>
              </dgm:alg>
            </dgm:else>
          </dgm:choose>
          <dgm:shape xmlns:r="http://schemas.openxmlformats.org/officeDocument/2006/relationships" type="conn" r:blip="" zOrderOff="-2">
            <dgm:adjLst/>
          </dgm:shape>
          <dgm:presOf axis="self"/>
          <dgm:constrLst>
            <dgm:constr type="begPad" val="-0.05"/>
            <dgm:constr type="endPad" val="0.9"/>
            <dgm:constr type="userA" for="ch" refType="connDist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userA"/>
              <dgm:constr type="userB"/>
              <dgm:constr type="w" refType="userA" fact="0.05"/>
              <dgm:constr type="h" refType="userB" fact="0.01"/>
              <dgm:constr type="lMarg" val="1"/>
              <dgm:constr type="rMarg" val="1"/>
              <dgm:constr type="tMarg"/>
              <dgm:constr type="bMarg"/>
            </dgm:constrLst>
            <dgm:ruleLst>
              <dgm:rule type="w" val="NaN" fact="0.6" max="NaN"/>
              <dgm:rule type="h" val="NaN" fact="0.6" max="NaN"/>
              <dgm:rule type="primFontSz" val="5" fact="NaN" max="NaN"/>
            </dgm:ruleLst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bProcess3">
  <dgm:title val=""/>
  <dgm:desc val=""/>
  <dgm:catLst>
    <dgm:cat type="process" pri="18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self" func="var" arg="dir" op="equ" val="norm">
        <dgm:alg type="snake">
          <dgm:param type="grDir" val="tL"/>
          <dgm:param type="flowDir" val="row"/>
          <dgm:param type="contDir" val="sameDir"/>
          <dgm:param type="bkpt" val="endCnv"/>
        </dgm:alg>
      </dgm:if>
      <dgm:else name="Name3">
        <dgm:alg type="snake">
          <dgm:param type="grDir" val="tR"/>
          <dgm:param type="flowDir" val="row"/>
          <dgm:param type="contDir" val="sameDir"/>
          <dgm:param type="bkpt" val="endCnv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forName="sibTrans" refType="w" refFor="ch" refPtType="node" op="equ" fact="0.23"/>
      <dgm:constr type="sp" refType="w" refFor="ch" refForName="sibTrans" op="equ"/>
      <dgm:constr type="userB" for="des" forName="connectorText" refType="sp"/>
      <dgm:constr type="primFontSz" for="ch" ptType="node" op="equ" val="65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h" refType="w" fact="0.6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choose name="Name4">
            <dgm:if name="Name5" axis="self" func="var" arg="dir" op="equ" val="norm">
              <dgm:alg type="conn">
                <dgm:param type="connRout" val="bend"/>
                <dgm:param type="dim" val="1D"/>
                <dgm:param type="begPts" val="midR bCtr"/>
                <dgm:param type="endPts" val="midL tCtr"/>
              </dgm:alg>
            </dgm:if>
            <dgm:else name="Name6">
              <dgm:alg type="conn">
                <dgm:param type="connRout" val="bend"/>
                <dgm:param type="dim" val="1D"/>
                <dgm:param type="begPts" val="midL bCtr"/>
                <dgm:param type="endPts" val="midR tCtr"/>
              </dgm:alg>
            </dgm:else>
          </dgm:choose>
          <dgm:shape xmlns:r="http://schemas.openxmlformats.org/officeDocument/2006/relationships" type="conn" r:blip="" zOrderOff="-2">
            <dgm:adjLst/>
          </dgm:shape>
          <dgm:presOf axis="self"/>
          <dgm:constrLst>
            <dgm:constr type="begPad" val="-0.05"/>
            <dgm:constr type="endPad" val="0.9"/>
            <dgm:constr type="userA" for="ch" refType="connDist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userA"/>
              <dgm:constr type="userB"/>
              <dgm:constr type="w" refType="userA" fact="0.05"/>
              <dgm:constr type="h" refType="userB" fact="0.01"/>
              <dgm:constr type="lMarg" val="1"/>
              <dgm:constr type="rMarg" val="1"/>
              <dgm:constr type="tMarg"/>
              <dgm:constr type="bMarg"/>
            </dgm:constrLst>
            <dgm:ruleLst>
              <dgm:rule type="w" val="NaN" fact="0.6" max="NaN"/>
              <dgm:rule type="h" val="NaN" fact="0.6" max="NaN"/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56A9F-1644-45D2-96DF-0B77AE4B7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5523</Words>
  <Characters>31484</Characters>
  <Application>Microsoft Office Word</Application>
  <DocSecurity>0</DocSecurity>
  <Lines>262</Lines>
  <Paragraphs>73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2017-01-24T05:20:00Z</cp:lastPrinted>
  <dcterms:created xsi:type="dcterms:W3CDTF">2009-05-06T22:15:00Z</dcterms:created>
  <dcterms:modified xsi:type="dcterms:W3CDTF">2009-05-06T22:15:00Z</dcterms:modified>
</cp:coreProperties>
</file>