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D36" w:rsidRDefault="00DC73B7" w:rsidP="00DC73B7">
      <w:pPr>
        <w:jc w:val="center"/>
      </w:pPr>
      <w:r>
        <w:rPr>
          <w:noProof/>
        </w:rPr>
        <w:drawing>
          <wp:inline distT="0" distB="0" distL="0" distR="0">
            <wp:extent cx="1573530" cy="1581150"/>
            <wp:effectExtent l="0" t="0" r="762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_1_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288" cy="159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3B7" w:rsidRDefault="00DC73B7" w:rsidP="00DC73B7">
      <w:pPr>
        <w:jc w:val="center"/>
      </w:pPr>
    </w:p>
    <w:p w:rsidR="00DC73B7" w:rsidRPr="00E75BF3" w:rsidRDefault="00DC73B7" w:rsidP="00DC73B7">
      <w:pPr>
        <w:jc w:val="center"/>
        <w:rPr>
          <w:b/>
          <w:bCs/>
          <w:sz w:val="56"/>
          <w:szCs w:val="56"/>
        </w:rPr>
      </w:pPr>
      <w:r w:rsidRPr="00E75BF3">
        <w:rPr>
          <w:rFonts w:hint="cs"/>
          <w:b/>
          <w:bCs/>
          <w:sz w:val="56"/>
          <w:szCs w:val="56"/>
          <w:cs/>
        </w:rPr>
        <w:t>คู่มือยาเสพติดและการตรวจหาสารเสพติดเบื้องต้น</w:t>
      </w:r>
    </w:p>
    <w:p w:rsidR="00DC73B7" w:rsidRPr="00E75BF3" w:rsidRDefault="004D2DF8" w:rsidP="00DC73B7">
      <w:pPr>
        <w:jc w:val="center"/>
        <w:rPr>
          <w:b/>
          <w:bCs/>
          <w:sz w:val="56"/>
          <w:szCs w:val="56"/>
        </w:rPr>
      </w:pPr>
      <w:r w:rsidRPr="00E75BF3">
        <w:rPr>
          <w:rFonts w:hint="cs"/>
          <w:b/>
          <w:bCs/>
          <w:sz w:val="56"/>
          <w:szCs w:val="56"/>
          <w:cs/>
        </w:rPr>
        <w:t>ในเรือนจำและทัณฑสถาน</w:t>
      </w:r>
      <w:bookmarkStart w:id="0" w:name="_GoBack"/>
      <w:bookmarkEnd w:id="0"/>
    </w:p>
    <w:p w:rsidR="00DC73B7" w:rsidRDefault="00DC73B7" w:rsidP="00DC73B7">
      <w:pPr>
        <w:jc w:val="center"/>
        <w:rPr>
          <w:sz w:val="56"/>
          <w:szCs w:val="56"/>
        </w:rPr>
      </w:pPr>
    </w:p>
    <w:p w:rsidR="00DC73B7" w:rsidRDefault="00DC73B7" w:rsidP="00DC73B7">
      <w:pPr>
        <w:jc w:val="center"/>
        <w:rPr>
          <w:sz w:val="56"/>
          <w:szCs w:val="56"/>
        </w:rPr>
      </w:pPr>
    </w:p>
    <w:p w:rsidR="00DC73B7" w:rsidRDefault="00DC73B7" w:rsidP="00DC73B7">
      <w:pPr>
        <w:jc w:val="center"/>
        <w:rPr>
          <w:sz w:val="56"/>
          <w:szCs w:val="56"/>
        </w:rPr>
      </w:pPr>
    </w:p>
    <w:p w:rsidR="00DC73B7" w:rsidRDefault="00DC73B7" w:rsidP="00DC73B7">
      <w:pPr>
        <w:jc w:val="center"/>
        <w:rPr>
          <w:sz w:val="56"/>
          <w:szCs w:val="56"/>
        </w:rPr>
      </w:pPr>
    </w:p>
    <w:p w:rsidR="00DC73B7" w:rsidRDefault="00DC73B7" w:rsidP="00DC73B7">
      <w:pPr>
        <w:jc w:val="center"/>
        <w:rPr>
          <w:sz w:val="56"/>
          <w:szCs w:val="56"/>
        </w:rPr>
      </w:pPr>
    </w:p>
    <w:p w:rsidR="00DC73B7" w:rsidRDefault="00DC73B7" w:rsidP="00DC73B7">
      <w:pPr>
        <w:jc w:val="center"/>
        <w:rPr>
          <w:sz w:val="56"/>
          <w:szCs w:val="56"/>
        </w:rPr>
      </w:pPr>
    </w:p>
    <w:p w:rsidR="00DC73B7" w:rsidRPr="00E75BF3" w:rsidRDefault="00DC73B7" w:rsidP="00DC73B7">
      <w:pPr>
        <w:jc w:val="center"/>
        <w:rPr>
          <w:b/>
          <w:bCs/>
          <w:sz w:val="56"/>
          <w:szCs w:val="56"/>
        </w:rPr>
      </w:pPr>
      <w:r w:rsidRPr="00E75BF3">
        <w:rPr>
          <w:rFonts w:hint="cs"/>
          <w:b/>
          <w:bCs/>
          <w:sz w:val="56"/>
          <w:szCs w:val="56"/>
          <w:cs/>
        </w:rPr>
        <w:t>กลุ่มงานเวชศาสตร์ชันสูตร</w:t>
      </w:r>
    </w:p>
    <w:p w:rsidR="00DC73B7" w:rsidRPr="00E75BF3" w:rsidRDefault="00DC73B7" w:rsidP="00DC73B7">
      <w:pPr>
        <w:jc w:val="center"/>
        <w:rPr>
          <w:b/>
          <w:bCs/>
          <w:sz w:val="56"/>
          <w:szCs w:val="56"/>
          <w:cs/>
        </w:rPr>
      </w:pPr>
      <w:r w:rsidRPr="00E75BF3">
        <w:rPr>
          <w:rFonts w:hint="cs"/>
          <w:b/>
          <w:bCs/>
          <w:sz w:val="56"/>
          <w:szCs w:val="56"/>
          <w:cs/>
        </w:rPr>
        <w:t>กองบริการทางการแพทย์</w:t>
      </w:r>
      <w:r w:rsidR="00E81AD9" w:rsidRPr="00E75BF3">
        <w:rPr>
          <w:b/>
          <w:bCs/>
          <w:sz w:val="56"/>
          <w:szCs w:val="56"/>
        </w:rPr>
        <w:t xml:space="preserve">  </w:t>
      </w:r>
      <w:r w:rsidRPr="00E75BF3">
        <w:rPr>
          <w:rFonts w:hint="cs"/>
          <w:b/>
          <w:bCs/>
          <w:sz w:val="56"/>
          <w:szCs w:val="56"/>
          <w:cs/>
        </w:rPr>
        <w:t>กรมราชทัณฑ์</w:t>
      </w:r>
    </w:p>
    <w:p w:rsidR="00DC73B7" w:rsidRPr="00DC73B7" w:rsidRDefault="00DC73B7" w:rsidP="00DC73B7">
      <w:pPr>
        <w:jc w:val="center"/>
        <w:rPr>
          <w:sz w:val="72"/>
          <w:szCs w:val="72"/>
          <w:cs/>
        </w:rPr>
      </w:pPr>
    </w:p>
    <w:sectPr w:rsidR="00DC73B7" w:rsidRPr="00DC73B7" w:rsidSect="00B472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C73B7"/>
    <w:rsid w:val="004D2DF8"/>
    <w:rsid w:val="005162FB"/>
    <w:rsid w:val="00B47274"/>
    <w:rsid w:val="00DC73B7"/>
    <w:rsid w:val="00E75BF3"/>
    <w:rsid w:val="00E81AD9"/>
    <w:rsid w:val="00F00D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AD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81AD9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2009-05-06T22:46:00Z</cp:lastPrinted>
  <dcterms:created xsi:type="dcterms:W3CDTF">2009-05-06T22:46:00Z</dcterms:created>
  <dcterms:modified xsi:type="dcterms:W3CDTF">2009-05-06T22:46:00Z</dcterms:modified>
</cp:coreProperties>
</file>